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A" w:rsidRDefault="00237CCA" w:rsidP="0023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научиться решать задачи по геометрии?</w:t>
      </w:r>
    </w:p>
    <w:p w:rsidR="00237CCA" w:rsidRDefault="00237CCA" w:rsidP="00237CC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ребята, Вы начали изучать геометрию. Это новая для вас дисциплина, и вы поначалу можете испытывать трудности в её освоении. Не пугайтесь: пройдет некоторое время, и вы научитесь с легкостью решать любые геометрические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. Для приобретения необходимого навыка нужно лишь приложить немного усилий. Итак, как решать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геометрии?</w:t>
      </w:r>
    </w:p>
    <w:p w:rsidR="00237CCA" w:rsidRDefault="00237CCA" w:rsidP="002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понадобится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учебник, тетрадь, ручка, карандаш, линейка, транспортир, циркуль, ластик.</w:t>
      </w:r>
    </w:p>
    <w:p w:rsidR="00237CCA" w:rsidRDefault="00237CCA" w:rsidP="002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CA" w:rsidRDefault="00237CCA" w:rsidP="00237CCA">
      <w:pPr>
        <w:rPr>
          <w:rFonts w:ascii="Times New Roman" w:hAnsi="Times New Roman" w:cs="Times New Roman"/>
          <w:sz w:val="24"/>
          <w:szCs w:val="24"/>
        </w:rPr>
      </w:pPr>
      <w:r w:rsidRPr="0094213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условие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чертеж.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на чертеже то, что вам дано: длины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сторон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величины углов. Если в условии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сказано, что какие-то отрезки равны, поставьте на них одинаковые штрихи. Равные по величине углы отмечайте одинаковыми дужками: одинарными, двойными, волнистыми. Углы разных величин выделяйте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разными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дужками.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фигуры, представленные в задаче. Вспомните их определения и свойства.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тему, к которой относится ваша задача. Освежите в голове теоретический материал по этой теме, повторите основные теоремы.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примеры решения задач по этой теме. В задачах, приводимых в учебнике в качестве примеров, часто рассматриваются принципиальные вопросы, которые вы должны знать.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вы чувствуете себя в теме достаточно уверенно, приступайте к решению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. Начните с того, что требуется найти или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доказать</w:t>
        </w:r>
      </w:hyperlink>
      <w:r>
        <w:rPr>
          <w:rFonts w:ascii="Times New Roman" w:hAnsi="Times New Roman" w:cs="Times New Roman"/>
          <w:sz w:val="24"/>
          <w:szCs w:val="24"/>
        </w:rPr>
        <w:t>. Подумайте, каким путем это можно сделать. То есть, решайте задачу «с конца».</w:t>
      </w:r>
    </w:p>
    <w:p w:rsidR="00237CCA" w:rsidRDefault="00237CCA" w:rsidP="00237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видите путей решения </w:t>
      </w:r>
      <w:r>
        <w:rPr>
          <w:rStyle w:val="a5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попробуйте найти хоть что-нибудь, используя имеющиеся данные. Возможно, так к вам придет идея, как решать задачу.</w:t>
      </w:r>
    </w:p>
    <w:p w:rsidR="00942130" w:rsidRPr="00942130" w:rsidRDefault="00942130" w:rsidP="009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Полезные советы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94213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увлекайтесь «устными» доказательствами. Записывайте решение задачи как можно более подробно, если не оговорено иное. Некоторые вещи могут казаться вам очевидными, но всё равно прописывайте их. Так у вас будет отрабатываться навык, вы лучше запомните идею.</w:t>
      </w:r>
    </w:p>
    <w:p w:rsidR="00942130" w:rsidRPr="00942130" w:rsidRDefault="00942130" w:rsidP="00942130">
      <w:pPr>
        <w:rPr>
          <w:rFonts w:ascii="Times New Roman" w:hAnsi="Times New Roman" w:cs="Times New Roman"/>
          <w:sz w:val="24"/>
          <w:szCs w:val="24"/>
        </w:rPr>
      </w:pPr>
    </w:p>
    <w:p w:rsidR="00237CCA" w:rsidRDefault="00237CCA" w:rsidP="00237CCA"/>
    <w:p w:rsidR="00237CCA" w:rsidRPr="00237CCA" w:rsidRDefault="00237CCA" w:rsidP="00237CCA">
      <w:pPr>
        <w:jc w:val="right"/>
        <w:rPr>
          <w:rFonts w:ascii="Times New Roman" w:hAnsi="Times New Roman" w:cs="Times New Roman"/>
          <w:sz w:val="24"/>
          <w:szCs w:val="24"/>
        </w:rPr>
      </w:pPr>
      <w:r w:rsidRPr="00237CCA">
        <w:rPr>
          <w:rFonts w:ascii="Times New Roman" w:hAnsi="Times New Roman" w:cs="Times New Roman"/>
          <w:sz w:val="24"/>
          <w:szCs w:val="24"/>
        </w:rPr>
        <w:t xml:space="preserve">Рекомендации от учителя математики </w:t>
      </w:r>
      <w:proofErr w:type="spellStart"/>
      <w:r w:rsidRPr="00237CCA">
        <w:rPr>
          <w:rFonts w:ascii="Times New Roman" w:hAnsi="Times New Roman" w:cs="Times New Roman"/>
          <w:sz w:val="24"/>
          <w:szCs w:val="24"/>
        </w:rPr>
        <w:t>Е.В.Жалыбиной</w:t>
      </w:r>
      <w:proofErr w:type="spellEnd"/>
    </w:p>
    <w:p w:rsidR="00237CCA" w:rsidRDefault="00237CCA" w:rsidP="00237CCA"/>
    <w:p w:rsidR="004A41C0" w:rsidRDefault="004A41C0"/>
    <w:sectPr w:rsidR="004A41C0" w:rsidSect="004A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B18"/>
    <w:multiLevelType w:val="hybridMultilevel"/>
    <w:tmpl w:val="A136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CA"/>
    <w:rsid w:val="001D2514"/>
    <w:rsid w:val="00237CCA"/>
    <w:rsid w:val="004A41C0"/>
    <w:rsid w:val="0094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C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CCA"/>
    <w:pPr>
      <w:ind w:left="720"/>
      <w:contextualSpacing/>
    </w:pPr>
  </w:style>
  <w:style w:type="character" w:styleId="a5">
    <w:name w:val="Strong"/>
    <w:basedOn w:val="a0"/>
    <w:uiPriority w:val="22"/>
    <w:qFormat/>
    <w:rsid w:val="00237CCA"/>
    <w:rPr>
      <w:b/>
      <w:bCs/>
    </w:rPr>
  </w:style>
  <w:style w:type="paragraph" w:styleId="a6">
    <w:name w:val="Normal (Web)"/>
    <w:basedOn w:val="a"/>
    <w:uiPriority w:val="99"/>
    <w:semiHidden/>
    <w:unhideWhenUsed/>
    <w:rsid w:val="0094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96760-kak-rasschitat-moralnyy-v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78845-kak-vyazat-raznymi-cvetami-nitok" TargetMode="External"/><Relationship Id="rId5" Type="http://schemas.openxmlformats.org/officeDocument/2006/relationships/hyperlink" Target="http://www.kakprosto.ru/kak-67122-kak-oformit-soglashenie-stor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5</cp:revision>
  <dcterms:created xsi:type="dcterms:W3CDTF">2013-08-14T21:41:00Z</dcterms:created>
  <dcterms:modified xsi:type="dcterms:W3CDTF">2013-08-14T21:50:00Z</dcterms:modified>
</cp:coreProperties>
</file>