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82" w:rsidRDefault="00535747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747"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  <w:r>
        <w:rPr>
          <w:rFonts w:ascii="Times New Roman" w:hAnsi="Times New Roman" w:cs="Times New Roman"/>
          <w:sz w:val="28"/>
          <w:szCs w:val="28"/>
        </w:rPr>
        <w:t>по теме «Устное народное творчество»</w:t>
      </w:r>
    </w:p>
    <w:p w:rsidR="00535747" w:rsidRDefault="00535747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535747" w:rsidRDefault="00535747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7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Что такое миф? С какой целью люди создавали  мифы? Чем миф отличается от сказки?</w:t>
      </w:r>
    </w:p>
    <w:p w:rsidR="00535747" w:rsidRDefault="00535747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эта композиционная часть сказки?</w:t>
      </w:r>
    </w:p>
    <w:p w:rsidR="00535747" w:rsidRDefault="00535747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Стали жить да быть – на славу всем людям.</w:t>
      </w:r>
    </w:p>
    <w:p w:rsidR="00B1179B" w:rsidRDefault="00535747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7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47">
        <w:rPr>
          <w:rFonts w:ascii="Times New Roman" w:hAnsi="Times New Roman" w:cs="Times New Roman"/>
          <w:sz w:val="28"/>
          <w:szCs w:val="28"/>
        </w:rPr>
        <w:t>Отгадай загадки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79B">
        <w:rPr>
          <w:rFonts w:ascii="Times New Roman" w:hAnsi="Times New Roman" w:cs="Times New Roman"/>
          <w:sz w:val="28"/>
          <w:szCs w:val="28"/>
        </w:rPr>
        <w:t>Какой принцип лежит в основе построения загадки?</w:t>
      </w:r>
    </w:p>
    <w:p w:rsidR="00B1179B" w:rsidRDefault="00B1179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79B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портной, а всю жизнь с иголками ходит.</w:t>
      </w:r>
    </w:p>
    <w:p w:rsidR="00B1179B" w:rsidRDefault="00B1179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На полянке девчонки</w:t>
      </w:r>
    </w:p>
    <w:p w:rsidR="00B1179B" w:rsidRDefault="00B1179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белых рубашонках, </w:t>
      </w:r>
    </w:p>
    <w:p w:rsidR="00B1179B" w:rsidRDefault="00B1179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зелёных полушалках.</w:t>
      </w:r>
    </w:p>
    <w:p w:rsidR="00B1179B" w:rsidRDefault="00B1179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Серое сукно тянется в окно.</w:t>
      </w:r>
    </w:p>
    <w:p w:rsidR="00B1179B" w:rsidRDefault="00B1179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Г)Не разбив горшочка, не съешь кашки.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какими злыми силами борются герои волшебных сказок?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Раздели на группы богов греческой и славянской мифологии. Укажи, чему они покровительствовали.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Артемида, Афина, Дажбог, Зевс, Гефест, Стрибог, Сварог, Гея.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Определи, где пословица, а где поговорка. Объясни их смысл.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А)Семь пятниц на неделе.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Б)На чужой каравай рот не разевай.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2CC6">
        <w:rPr>
          <w:rFonts w:ascii="Times New Roman" w:hAnsi="Times New Roman" w:cs="Times New Roman"/>
          <w:i/>
          <w:sz w:val="28"/>
          <w:szCs w:val="28"/>
        </w:rPr>
        <w:t>В)</w:t>
      </w:r>
      <w:r>
        <w:rPr>
          <w:rFonts w:ascii="Times New Roman" w:hAnsi="Times New Roman" w:cs="Times New Roman"/>
          <w:i/>
          <w:sz w:val="28"/>
          <w:szCs w:val="28"/>
        </w:rPr>
        <w:t>Семи пядей во лбу.</w:t>
      </w:r>
    </w:p>
    <w:p w:rsidR="00912CC6" w:rsidRDefault="00912CC6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Не хлебом единым жив человек.</w:t>
      </w: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747">
        <w:rPr>
          <w:rFonts w:ascii="Times New Roman" w:hAnsi="Times New Roman" w:cs="Times New Roman"/>
          <w:sz w:val="28"/>
          <w:szCs w:val="28"/>
        </w:rPr>
        <w:lastRenderedPageBreak/>
        <w:t xml:space="preserve">Проверочная работа </w:t>
      </w:r>
      <w:r>
        <w:rPr>
          <w:rFonts w:ascii="Times New Roman" w:hAnsi="Times New Roman" w:cs="Times New Roman"/>
          <w:sz w:val="28"/>
          <w:szCs w:val="28"/>
        </w:rPr>
        <w:t>по теме «Устное народное творчество»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B8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8C">
        <w:rPr>
          <w:rFonts w:ascii="Times New Roman" w:hAnsi="Times New Roman" w:cs="Times New Roman"/>
          <w:sz w:val="28"/>
          <w:szCs w:val="28"/>
        </w:rPr>
        <w:t>Что такое легенда?</w:t>
      </w:r>
      <w:r>
        <w:rPr>
          <w:rFonts w:ascii="Times New Roman" w:hAnsi="Times New Roman" w:cs="Times New Roman"/>
          <w:sz w:val="28"/>
          <w:szCs w:val="28"/>
        </w:rPr>
        <w:t xml:space="preserve"> Чем она отличается от сказки? Приведите примеры легенд?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Назовите приёмы, при помощи которых создаются сказки?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Отгадай загадки.</w:t>
      </w:r>
      <w:r w:rsidRPr="0002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принцип лежит в основе построения загадки?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А)Никто не пугает, а она вся дрожит.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Б)У кого глаза на рогах, а дом на спине.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В)Висит сито, не руками свито.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Г)Два братца в воду глядятся, никак не сойдутся.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Перечислите волшебные предметы из народных сказок.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Раздели на группы богов греческой и славянской мифологии. Укажи, чему они покровительствовали.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Макошь, Афина, Аполлон, Перун, Посейдон, Святогор, Сварог, Гефест.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2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Определи, где пословица, а где поговорка. Объясни их смысл.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B8C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рубашке родился.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Б)Под лежачий камень вода не течёт.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В)Пятое колесо в телеге.</w:t>
      </w:r>
    </w:p>
    <w:p w:rsid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Г)Маленькое дело лучше большого  безделья.</w:t>
      </w:r>
    </w:p>
    <w:p w:rsidR="00026B8C" w:rsidRPr="00026B8C" w:rsidRDefault="00026B8C" w:rsidP="00026B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B8C" w:rsidRP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B8C" w:rsidRPr="00026B8C" w:rsidRDefault="00026B8C" w:rsidP="00026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B8C" w:rsidRPr="00026B8C" w:rsidRDefault="00026B8C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B8C" w:rsidRDefault="00026B8C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37AB" w:rsidRDefault="00B037A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37AB" w:rsidRDefault="00B037A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37AB" w:rsidRDefault="00B037A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37AB" w:rsidRDefault="00B037A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37AB" w:rsidRDefault="00B037AB" w:rsidP="00B11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747">
        <w:rPr>
          <w:rFonts w:ascii="Times New Roman" w:hAnsi="Times New Roman" w:cs="Times New Roman"/>
          <w:sz w:val="28"/>
          <w:szCs w:val="28"/>
        </w:rPr>
        <w:lastRenderedPageBreak/>
        <w:t xml:space="preserve">Проверочная работа </w:t>
      </w:r>
      <w:r>
        <w:rPr>
          <w:rFonts w:ascii="Times New Roman" w:hAnsi="Times New Roman" w:cs="Times New Roman"/>
          <w:sz w:val="28"/>
          <w:szCs w:val="28"/>
        </w:rPr>
        <w:t>по теме «Устное народное творчество»</w:t>
      </w: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№3</w:t>
      </w: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37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AB">
        <w:rPr>
          <w:rFonts w:ascii="Times New Roman" w:hAnsi="Times New Roman" w:cs="Times New Roman"/>
          <w:sz w:val="28"/>
          <w:szCs w:val="28"/>
        </w:rPr>
        <w:t>Что такое сказка</w:t>
      </w:r>
      <w:r>
        <w:rPr>
          <w:rFonts w:ascii="Times New Roman" w:hAnsi="Times New Roman" w:cs="Times New Roman"/>
          <w:sz w:val="28"/>
          <w:szCs w:val="28"/>
        </w:rPr>
        <w:t>? Виды сказок. Отличие сказок от легенд.</w:t>
      </w: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каких мифов взяты эти отрывки?</w:t>
      </w: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«Вернулся художник домой. Он подошёл к статуе и , о, счастье, о, радость! Статуя ожила!»</w:t>
      </w: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«Совершив свой дневной путь, бог солнца спускается к священным водам Океана. Там ждёт его золотой челн, в  котором он плывёт назад к востоку, в страну солнца…»</w:t>
      </w:r>
    </w:p>
    <w:p w:rsidR="00B037AB" w:rsidRDefault="00B037AB" w:rsidP="00B037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В)До рождения света белого тьмой </w:t>
      </w:r>
      <w:r w:rsidR="00D858AE">
        <w:rPr>
          <w:rFonts w:ascii="Times New Roman" w:hAnsi="Times New Roman" w:cs="Times New Roman"/>
          <w:i/>
          <w:sz w:val="28"/>
          <w:szCs w:val="28"/>
        </w:rPr>
        <w:t>кромешной был окутан мир. Был во тьме лишь Род- Прародитель наш. Род – Родник Вселенной. Отец богов.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58AE">
        <w:rPr>
          <w:rFonts w:ascii="Times New Roman" w:hAnsi="Times New Roman" w:cs="Times New Roman"/>
          <w:sz w:val="28"/>
          <w:szCs w:val="28"/>
        </w:rPr>
        <w:t xml:space="preserve"> </w:t>
      </w:r>
      <w:r w:rsidRPr="00535747">
        <w:rPr>
          <w:rFonts w:ascii="Times New Roman" w:hAnsi="Times New Roman" w:cs="Times New Roman"/>
          <w:sz w:val="28"/>
          <w:szCs w:val="28"/>
        </w:rPr>
        <w:t>Отгадай загадки</w:t>
      </w:r>
      <w:r>
        <w:rPr>
          <w:rFonts w:ascii="Times New Roman" w:hAnsi="Times New Roman" w:cs="Times New Roman"/>
          <w:sz w:val="28"/>
          <w:szCs w:val="28"/>
        </w:rPr>
        <w:t>. Какой принцип лежит в основе построения загадки?</w:t>
      </w:r>
    </w:p>
    <w:p w:rsidR="00C07094" w:rsidRDefault="00D858AE" w:rsidP="00C0709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Кто над нами вверх ногами</w:t>
      </w:r>
      <w:r w:rsidR="00C07094" w:rsidRPr="00C07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7094">
        <w:rPr>
          <w:rFonts w:ascii="Times New Roman" w:hAnsi="Times New Roman" w:cs="Times New Roman"/>
          <w:i/>
          <w:sz w:val="28"/>
          <w:szCs w:val="28"/>
        </w:rPr>
        <w:t xml:space="preserve">       Б) Не вода, не суша –</w:t>
      </w:r>
    </w:p>
    <w:p w:rsidR="00C07094" w:rsidRDefault="00D858AE" w:rsidP="00C0709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Ходит – не страшится, </w:t>
      </w:r>
      <w:r w:rsidR="00C07094">
        <w:rPr>
          <w:rFonts w:ascii="Times New Roman" w:hAnsi="Times New Roman" w:cs="Times New Roman"/>
          <w:i/>
          <w:sz w:val="28"/>
          <w:szCs w:val="28"/>
        </w:rPr>
        <w:t xml:space="preserve">                     На лодке не уплывёшь</w:t>
      </w:r>
    </w:p>
    <w:p w:rsidR="00C07094" w:rsidRDefault="00D858AE" w:rsidP="00C0709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Упасть не боится?</w:t>
      </w:r>
      <w:r w:rsidR="00C07094" w:rsidRPr="00C07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7094">
        <w:rPr>
          <w:rFonts w:ascii="Times New Roman" w:hAnsi="Times New Roman" w:cs="Times New Roman"/>
          <w:i/>
          <w:sz w:val="28"/>
          <w:szCs w:val="28"/>
        </w:rPr>
        <w:t xml:space="preserve">                            И ногами не пройдёшь.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Pr="00D858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полянке девчонки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белых рубашонках, 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зелёных полушалках.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</w:t>
      </w:r>
      <w:r w:rsidRPr="00D858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Висит сито, не руками свито.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8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эта композиционная часть сказки?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 некотором царстве, в некотором государстве жил-был царь; у царя было три сына.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D8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 на группы богов греческой и славянской мифологии. Укажи, чему они покровительствовали.</w:t>
      </w:r>
    </w:p>
    <w:p w:rsidR="00D858AE" w:rsidRDefault="00D858AE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Гея, Перун, Сварог, Зевс, Ника, Фемида, Стрибог, Ярило.</w:t>
      </w:r>
    </w:p>
    <w:p w:rsidR="00C07094" w:rsidRDefault="00C07094" w:rsidP="00C07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0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Определи, где пословица, а где поговорка. Объясни их смысл.</w:t>
      </w:r>
    </w:p>
    <w:p w:rsidR="00D858AE" w:rsidRPr="00C07094" w:rsidRDefault="00C07094" w:rsidP="00D858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Своя ноша не тянет Б) Как с гуся вода  В )</w:t>
      </w:r>
      <w:r w:rsidR="00854F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Глаза страшатся, а руки делают. Г) Ни к селу</w:t>
      </w:r>
      <w:r w:rsidR="00854F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ни к городу.</w:t>
      </w:r>
    </w:p>
    <w:p w:rsidR="00D858AE" w:rsidRPr="00D858AE" w:rsidRDefault="00D858AE" w:rsidP="00B03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7AB" w:rsidRPr="00B037AB" w:rsidRDefault="00B037AB" w:rsidP="00B11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F1A" w:rsidRDefault="00854F1A" w:rsidP="00854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747">
        <w:rPr>
          <w:rFonts w:ascii="Times New Roman" w:hAnsi="Times New Roman" w:cs="Times New Roman"/>
          <w:sz w:val="28"/>
          <w:szCs w:val="28"/>
        </w:rPr>
        <w:lastRenderedPageBreak/>
        <w:t xml:space="preserve">Проверочная работа </w:t>
      </w:r>
      <w:r>
        <w:rPr>
          <w:rFonts w:ascii="Times New Roman" w:hAnsi="Times New Roman" w:cs="Times New Roman"/>
          <w:sz w:val="28"/>
          <w:szCs w:val="28"/>
        </w:rPr>
        <w:t>по теме «Устное народное творчество»</w:t>
      </w:r>
    </w:p>
    <w:p w:rsidR="00854F1A" w:rsidRDefault="00854F1A" w:rsidP="00854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№4</w:t>
      </w:r>
    </w:p>
    <w:p w:rsidR="00854F1A" w:rsidRPr="00854F1A" w:rsidRDefault="00854F1A" w:rsidP="00854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4F1A">
        <w:rPr>
          <w:rFonts w:ascii="Times New Roman" w:hAnsi="Times New Roman" w:cs="Times New Roman"/>
          <w:sz w:val="28"/>
          <w:szCs w:val="28"/>
        </w:rPr>
        <w:t>Что такое пословица? Что такое  поговорка? Чем они отличаются?</w:t>
      </w:r>
    </w:p>
    <w:p w:rsidR="00854F1A" w:rsidRDefault="00854F1A" w:rsidP="00854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4F1A">
        <w:rPr>
          <w:rFonts w:ascii="Times New Roman" w:hAnsi="Times New Roman" w:cs="Times New Roman"/>
          <w:sz w:val="28"/>
          <w:szCs w:val="28"/>
        </w:rPr>
        <w:t xml:space="preserve">По отрывку </w:t>
      </w:r>
      <w:r w:rsidR="00CE2BCE">
        <w:rPr>
          <w:rFonts w:ascii="Times New Roman" w:hAnsi="Times New Roman" w:cs="Times New Roman"/>
          <w:sz w:val="28"/>
          <w:szCs w:val="28"/>
        </w:rPr>
        <w:t xml:space="preserve"> </w:t>
      </w:r>
      <w:r w:rsidRPr="00854F1A">
        <w:rPr>
          <w:rFonts w:ascii="Times New Roman" w:hAnsi="Times New Roman" w:cs="Times New Roman"/>
          <w:sz w:val="28"/>
          <w:szCs w:val="28"/>
        </w:rPr>
        <w:t>определи, к какой группе относится</w:t>
      </w:r>
      <w:r w:rsidR="00CE2BCE">
        <w:rPr>
          <w:rFonts w:ascii="Times New Roman" w:hAnsi="Times New Roman" w:cs="Times New Roman"/>
          <w:sz w:val="28"/>
          <w:szCs w:val="28"/>
        </w:rPr>
        <w:t xml:space="preserve"> сказка</w:t>
      </w:r>
      <w:r w:rsidRPr="00854F1A">
        <w:rPr>
          <w:rFonts w:ascii="Times New Roman" w:hAnsi="Times New Roman" w:cs="Times New Roman"/>
          <w:sz w:val="28"/>
          <w:szCs w:val="28"/>
        </w:rPr>
        <w:t>, попробуй в словах героев найти её название</w:t>
      </w:r>
      <w:r>
        <w:rPr>
          <w:rFonts w:ascii="Times New Roman" w:hAnsi="Times New Roman" w:cs="Times New Roman"/>
          <w:sz w:val="28"/>
          <w:szCs w:val="28"/>
        </w:rPr>
        <w:t>. Какие особенности помогли определить вид сказки?</w:t>
      </w:r>
    </w:p>
    <w:p w:rsidR="00854F1A" w:rsidRDefault="00854F1A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Старуха загнала скотину, пришла в избу и говорит:</w:t>
      </w:r>
    </w:p>
    <w:p w:rsidR="00854F1A" w:rsidRDefault="00854F1A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-Загадаю я вам,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служилые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загадку.</w:t>
      </w:r>
    </w:p>
    <w:p w:rsidR="00854F1A" w:rsidRDefault="00854F1A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-Загадай, бабушка!</w:t>
      </w:r>
    </w:p>
    <w:p w:rsidR="00854F1A" w:rsidRDefault="00CE2BCE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-Слушайте: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Печинске-Горшечинске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Сковородинском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сидит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Петухан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Куриханыч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E2BCE" w:rsidRDefault="00CE2BCE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-Эх, старая! Поздно хватилась: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Печинске-Горшечинске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был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Петухан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Куриханыч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да переведён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Суму-Заплечинску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 теперь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аплетай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Расплетаич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Отгадай-ка вот, бабушка, нашу загадку.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58AE">
        <w:rPr>
          <w:rFonts w:ascii="Times New Roman" w:hAnsi="Times New Roman" w:cs="Times New Roman"/>
          <w:sz w:val="28"/>
          <w:szCs w:val="28"/>
        </w:rPr>
        <w:t xml:space="preserve"> </w:t>
      </w:r>
      <w:r w:rsidRPr="00535747">
        <w:rPr>
          <w:rFonts w:ascii="Times New Roman" w:hAnsi="Times New Roman" w:cs="Times New Roman"/>
          <w:sz w:val="28"/>
          <w:szCs w:val="28"/>
        </w:rPr>
        <w:t>Отгадай загадки</w:t>
      </w:r>
      <w:r>
        <w:rPr>
          <w:rFonts w:ascii="Times New Roman" w:hAnsi="Times New Roman" w:cs="Times New Roman"/>
          <w:sz w:val="28"/>
          <w:szCs w:val="28"/>
        </w:rPr>
        <w:t>. Какой принцип лежит в основе построения загадки?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CE2B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E2BCE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пугает, а она вся дрожит.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У кого глаза на рогах, а дом на спине.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Пришла из лесу птичница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рыжей шубке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 посчитать.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</w:t>
      </w:r>
      <w:r w:rsidRPr="00CE2B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разбив горшочка, не съешь кашки.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легенда отличается от сказки. Приведи примеры легенд.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E2B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 на группы богов греческой и славянской мифологии. Укажи, чему они покровительствовали.</w:t>
      </w:r>
    </w:p>
    <w:p w:rsidR="00CE2BCE" w:rsidRPr="00CE2BCE" w:rsidRDefault="00CE2BCE" w:rsidP="00CE2B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Перун, Фемида,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Стрибог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Артемида,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Дажбог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Гефест, Зевс,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Сварог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E2BCE" w:rsidRDefault="00CE2BCE" w:rsidP="00CE2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0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Определи, где пословица, а где поговорка. Объясни их смысл.</w:t>
      </w:r>
    </w:p>
    <w:p w:rsidR="00B037AB" w:rsidRDefault="00CE2BCE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 двора   Б) Не всё  то золото, что блестит В) Как с гуся вода</w:t>
      </w:r>
    </w:p>
    <w:p w:rsidR="00CE2BCE" w:rsidRPr="00912CC6" w:rsidRDefault="00CE2BCE" w:rsidP="00854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юбишь кататься, люби и саночки возить.</w:t>
      </w:r>
    </w:p>
    <w:sectPr w:rsidR="00CE2BCE" w:rsidRPr="00912CC6" w:rsidSect="009D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E86"/>
    <w:multiLevelType w:val="hybridMultilevel"/>
    <w:tmpl w:val="283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50C89"/>
    <w:multiLevelType w:val="hybridMultilevel"/>
    <w:tmpl w:val="E7400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0451"/>
    <w:multiLevelType w:val="hybridMultilevel"/>
    <w:tmpl w:val="5642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A705B"/>
    <w:multiLevelType w:val="hybridMultilevel"/>
    <w:tmpl w:val="4504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30574"/>
    <w:multiLevelType w:val="hybridMultilevel"/>
    <w:tmpl w:val="49CA3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47"/>
    <w:rsid w:val="00026B8C"/>
    <w:rsid w:val="00535747"/>
    <w:rsid w:val="00854F1A"/>
    <w:rsid w:val="00912CC6"/>
    <w:rsid w:val="009D2B82"/>
    <w:rsid w:val="00B037AB"/>
    <w:rsid w:val="00B1179B"/>
    <w:rsid w:val="00C07094"/>
    <w:rsid w:val="00CE2BCE"/>
    <w:rsid w:val="00D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Romishon</dc:creator>
  <cp:keywords/>
  <dc:description/>
  <cp:lastModifiedBy>Romishon</cp:lastModifiedBy>
  <cp:revision>4</cp:revision>
  <dcterms:created xsi:type="dcterms:W3CDTF">2015-01-04T09:29:00Z</dcterms:created>
  <dcterms:modified xsi:type="dcterms:W3CDTF">2015-01-04T11:29:00Z</dcterms:modified>
</cp:coreProperties>
</file>