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D4" w:rsidRPr="00AC36A3" w:rsidRDefault="00CA19D4" w:rsidP="00CA19D4">
      <w:pPr>
        <w:pStyle w:val="a3"/>
        <w:jc w:val="center"/>
        <w:rPr>
          <w:b/>
        </w:rPr>
      </w:pPr>
      <w:r w:rsidRPr="00AC36A3">
        <w:rPr>
          <w:b/>
        </w:rPr>
        <w:t>НРМО</w:t>
      </w:r>
      <w:r>
        <w:rPr>
          <w:b/>
        </w:rPr>
        <w:t>Б</w:t>
      </w:r>
      <w:r w:rsidRPr="00AC36A3">
        <w:rPr>
          <w:b/>
        </w:rPr>
        <w:t xml:space="preserve">У « </w:t>
      </w:r>
      <w:proofErr w:type="spellStart"/>
      <w:r w:rsidRPr="00AC36A3">
        <w:rPr>
          <w:b/>
        </w:rPr>
        <w:t>Куть-Яхская</w:t>
      </w:r>
      <w:proofErr w:type="spellEnd"/>
      <w:r w:rsidRPr="00AC36A3">
        <w:rPr>
          <w:b/>
        </w:rPr>
        <w:t xml:space="preserve"> средняя общеобразовательная школа»</w:t>
      </w:r>
    </w:p>
    <w:p w:rsidR="00CA19D4" w:rsidRPr="00AC36A3" w:rsidRDefault="00CA19D4" w:rsidP="00CA19D4">
      <w:pPr>
        <w:pStyle w:val="a3"/>
        <w:jc w:val="center"/>
        <w:rPr>
          <w:b/>
        </w:rPr>
      </w:pPr>
    </w:p>
    <w:p w:rsidR="00CA19D4" w:rsidRPr="00AC36A3" w:rsidRDefault="00CA19D4" w:rsidP="00CA19D4">
      <w:pPr>
        <w:pStyle w:val="a3"/>
        <w:jc w:val="center"/>
      </w:pPr>
      <w:r w:rsidRPr="00AC36A3">
        <w:t>Согласована                                                                                                     Утверждена</w:t>
      </w:r>
    </w:p>
    <w:p w:rsidR="00CA19D4" w:rsidRPr="00AC36A3" w:rsidRDefault="00CA19D4" w:rsidP="00CA19D4">
      <w:pPr>
        <w:pStyle w:val="a3"/>
        <w:jc w:val="center"/>
      </w:pPr>
      <w:r w:rsidRPr="00AC36A3">
        <w:t>на методическом совете ОУ                                                            приказом директора школы</w:t>
      </w:r>
    </w:p>
    <w:p w:rsidR="00CA19D4" w:rsidRDefault="00CA19D4" w:rsidP="00CA19D4">
      <w:pPr>
        <w:pStyle w:val="a3"/>
        <w:jc w:val="center"/>
      </w:pPr>
      <w:r w:rsidRPr="00AC36A3">
        <w:t xml:space="preserve">протокол </w:t>
      </w:r>
      <w:proofErr w:type="gramStart"/>
      <w:r w:rsidRPr="00AC36A3">
        <w:t>от</w:t>
      </w:r>
      <w:proofErr w:type="gramEnd"/>
      <w:r w:rsidRPr="00AC36A3">
        <w:t xml:space="preserve"> ___________№_____                                                   приказ от____________№____</w:t>
      </w:r>
    </w:p>
    <w:p w:rsidR="00CA19D4" w:rsidRPr="00AC36A3" w:rsidRDefault="00CA19D4" w:rsidP="00CA19D4">
      <w:pPr>
        <w:pStyle w:val="a3"/>
        <w:jc w:val="center"/>
      </w:pPr>
      <w:r>
        <w:t xml:space="preserve">                                                                                                                           Директор НРМОБУ «</w:t>
      </w:r>
      <w:proofErr w:type="spellStart"/>
      <w:r>
        <w:t>Куть-Яхская</w:t>
      </w:r>
      <w:proofErr w:type="spellEnd"/>
      <w:r>
        <w:t xml:space="preserve"> </w:t>
      </w:r>
      <w:proofErr w:type="spellStart"/>
      <w:r>
        <w:t>СОШ»_______________Бабушкина</w:t>
      </w:r>
      <w:proofErr w:type="spellEnd"/>
      <w:r>
        <w:t xml:space="preserve"> Е.В.</w:t>
      </w:r>
    </w:p>
    <w:p w:rsidR="00CA19D4" w:rsidRPr="00AC36A3" w:rsidRDefault="00CA19D4" w:rsidP="00CA19D4">
      <w:pPr>
        <w:pStyle w:val="a3"/>
      </w:pPr>
      <w:r w:rsidRPr="00AC36A3">
        <w:t> </w:t>
      </w:r>
      <w:r w:rsidRPr="00AC36A3">
        <w:br/>
        <w:t> </w:t>
      </w:r>
      <w:r w:rsidRPr="00AC36A3">
        <w:br/>
        <w:t> </w:t>
      </w:r>
    </w:p>
    <w:p w:rsidR="00CA19D4" w:rsidRPr="00AC36A3" w:rsidRDefault="00CA19D4" w:rsidP="00CA19D4">
      <w:pPr>
        <w:pStyle w:val="a3"/>
        <w:jc w:val="center"/>
      </w:pPr>
      <w:r w:rsidRPr="00AC36A3">
        <w:t>Рабочая программа</w:t>
      </w:r>
    </w:p>
    <w:p w:rsidR="00CA19D4" w:rsidRPr="00AC36A3" w:rsidRDefault="00CA19D4" w:rsidP="00CA19D4">
      <w:pPr>
        <w:pStyle w:val="a3"/>
        <w:jc w:val="center"/>
      </w:pPr>
      <w:r w:rsidRPr="00AC36A3">
        <w:t>учебного курса     Технология   в    классе</w:t>
      </w:r>
      <w:r w:rsidRPr="00AC36A3">
        <w:br/>
      </w:r>
    </w:p>
    <w:p w:rsidR="00CA19D4" w:rsidRPr="00AC36A3" w:rsidRDefault="00CA19D4" w:rsidP="00CA19D4">
      <w:pPr>
        <w:pStyle w:val="a3"/>
        <w:jc w:val="center"/>
      </w:pPr>
      <w:r w:rsidRPr="00AC36A3">
        <w:br/>
        <w:t> </w:t>
      </w:r>
      <w:r w:rsidRPr="00AC36A3">
        <w:br/>
        <w:t> </w:t>
      </w:r>
      <w:r w:rsidRPr="00AC36A3">
        <w:br/>
      </w:r>
    </w:p>
    <w:p w:rsidR="00CA19D4" w:rsidRPr="00AC36A3" w:rsidRDefault="00CA19D4" w:rsidP="00CA19D4">
      <w:pPr>
        <w:pStyle w:val="a3"/>
        <w:jc w:val="center"/>
      </w:pPr>
      <w:r>
        <w:t>Учителя</w:t>
      </w:r>
      <w:r w:rsidRPr="00AC36A3">
        <w:t xml:space="preserve">   </w:t>
      </w:r>
      <w:proofErr w:type="spellStart"/>
      <w:r w:rsidRPr="00AC36A3">
        <w:t>Исяновой</w:t>
      </w:r>
      <w:proofErr w:type="spellEnd"/>
      <w:r w:rsidRPr="00AC36A3">
        <w:t xml:space="preserve"> Елены Викторовны </w:t>
      </w:r>
      <w:r w:rsidRPr="00AC36A3">
        <w:br/>
        <w:t> </w:t>
      </w:r>
    </w:p>
    <w:p w:rsidR="00CA19D4" w:rsidRPr="00AC36A3" w:rsidRDefault="00CA19D4" w:rsidP="00CA19D4">
      <w:pPr>
        <w:pStyle w:val="a3"/>
        <w:jc w:val="right"/>
      </w:pPr>
      <w:r w:rsidRPr="00AC36A3">
        <w:t> </w:t>
      </w:r>
      <w:r w:rsidRPr="00AC36A3">
        <w:br/>
        <w:t> </w:t>
      </w:r>
      <w:r w:rsidRPr="00AC36A3">
        <w:br/>
        <w:t> </w:t>
      </w:r>
    </w:p>
    <w:p w:rsidR="00CA19D4" w:rsidRPr="00AC36A3" w:rsidRDefault="00CA19D4" w:rsidP="00CA19D4">
      <w:pPr>
        <w:pStyle w:val="a3"/>
        <w:jc w:val="center"/>
      </w:pPr>
    </w:p>
    <w:p w:rsidR="00CA19D4" w:rsidRPr="00AC36A3" w:rsidRDefault="00CA19D4" w:rsidP="00CA19D4">
      <w:pPr>
        <w:pStyle w:val="a3"/>
        <w:jc w:val="center"/>
      </w:pPr>
    </w:p>
    <w:p w:rsidR="00CA19D4" w:rsidRPr="00AC36A3" w:rsidRDefault="00CA19D4" w:rsidP="00CA19D4">
      <w:pPr>
        <w:pStyle w:val="a3"/>
        <w:jc w:val="center"/>
      </w:pPr>
      <w:r>
        <w:t>2012</w:t>
      </w:r>
      <w:r w:rsidRPr="00AC36A3">
        <w:t>г.</w:t>
      </w:r>
    </w:p>
    <w:p w:rsidR="00CA19D4" w:rsidRPr="00AC36A3" w:rsidRDefault="00CA19D4" w:rsidP="00CA19D4">
      <w:pPr>
        <w:pStyle w:val="a3"/>
      </w:pPr>
    </w:p>
    <w:p w:rsidR="00CA19D4" w:rsidRPr="00AC36A3" w:rsidRDefault="00CA19D4" w:rsidP="00CA19D4">
      <w:pPr>
        <w:shd w:val="clear" w:color="auto" w:fill="FFFFFF"/>
        <w:jc w:val="center"/>
        <w:outlineLvl w:val="1"/>
        <w:rPr>
          <w:b/>
          <w:kern w:val="36"/>
        </w:rPr>
      </w:pPr>
      <w:r w:rsidRPr="00AC36A3">
        <w:rPr>
          <w:b/>
          <w:kern w:val="36"/>
        </w:rPr>
        <w:t>Пояснительная записка</w:t>
      </w:r>
    </w:p>
    <w:p w:rsidR="00CA19D4" w:rsidRPr="00AC36A3" w:rsidRDefault="00CA19D4" w:rsidP="00CA19D4">
      <w:pPr>
        <w:shd w:val="clear" w:color="auto" w:fill="FFFFFF"/>
        <w:jc w:val="center"/>
        <w:outlineLvl w:val="1"/>
        <w:rPr>
          <w:b/>
          <w:color w:val="0000FF"/>
          <w:kern w:val="36"/>
        </w:rPr>
      </w:pP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  <w:ind w:firstLine="708"/>
      </w:pPr>
      <w:r w:rsidRPr="00AC36A3">
        <w:t xml:space="preserve">Настоящая  рабочая программа разработана применительно к учебной программе курса </w:t>
      </w:r>
      <w:r w:rsidRPr="00AC36A3">
        <w:rPr>
          <w:color w:val="000000"/>
        </w:rPr>
        <w:t>«Технология. Обслуживающий труд», со</w:t>
      </w:r>
      <w:r w:rsidRPr="00AC36A3">
        <w:rPr>
          <w:color w:val="000000"/>
        </w:rPr>
        <w:softHyphen/>
        <w:t>ставленной на основе федерального компонента государственного стандарта основного об</w:t>
      </w:r>
      <w:r w:rsidRPr="00AC36A3">
        <w:rPr>
          <w:color w:val="000000"/>
        </w:rPr>
        <w:softHyphen/>
        <w:t>щего образования и в соответствии с авторской общеобразовательной программой под ре</w:t>
      </w:r>
      <w:r w:rsidRPr="00AC36A3">
        <w:rPr>
          <w:color w:val="000000"/>
        </w:rPr>
        <w:softHyphen/>
        <w:t>дакцией В. Д. Симоненко (М., 2006).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  <w:ind w:firstLine="708"/>
      </w:pPr>
      <w:r w:rsidRPr="00AC36A3">
        <w:t xml:space="preserve">Календарно-тематический план ориентирован на использование </w:t>
      </w:r>
      <w:r w:rsidRPr="00AC36A3">
        <w:rPr>
          <w:b/>
        </w:rPr>
        <w:t>учебника: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 w:rsidRPr="00AC36A3">
        <w:rPr>
          <w:i/>
          <w:iCs/>
          <w:color w:val="000000"/>
        </w:rPr>
        <w:t xml:space="preserve">Крупская, Ю. В. </w:t>
      </w:r>
      <w:r w:rsidRPr="00AC36A3">
        <w:rPr>
          <w:color w:val="000000"/>
        </w:rPr>
        <w:t>Технология</w:t>
      </w:r>
      <w:proofErr w:type="gramStart"/>
      <w:r w:rsidRPr="00AC36A3">
        <w:rPr>
          <w:color w:val="000000"/>
        </w:rPr>
        <w:t xml:space="preserve"> :</w:t>
      </w:r>
      <w:proofErr w:type="gramEnd"/>
      <w:r w:rsidRPr="00AC36A3">
        <w:rPr>
          <w:color w:val="000000"/>
        </w:rPr>
        <w:t xml:space="preserve"> учебник для учащихся 5 класса (вариант для девочек) / Ю. В. Крупская, Н. И. Лебедева, Л. В. </w:t>
      </w:r>
      <w:proofErr w:type="spellStart"/>
      <w:r w:rsidRPr="00AC36A3">
        <w:rPr>
          <w:color w:val="000000"/>
        </w:rPr>
        <w:t>Литикова</w:t>
      </w:r>
      <w:proofErr w:type="spellEnd"/>
      <w:r w:rsidRPr="00AC36A3">
        <w:rPr>
          <w:color w:val="000000"/>
        </w:rPr>
        <w:t>, В. Д. Симоненко ; под ред. В. Д. Симонен</w:t>
      </w:r>
      <w:r w:rsidRPr="00AC36A3">
        <w:rPr>
          <w:color w:val="000000"/>
        </w:rPr>
        <w:softHyphen/>
        <w:t xml:space="preserve">ко. - М.: </w:t>
      </w:r>
      <w:proofErr w:type="spellStart"/>
      <w:r w:rsidRPr="00AC36A3">
        <w:rPr>
          <w:color w:val="000000"/>
        </w:rPr>
        <w:t>Вентана</w:t>
      </w:r>
      <w:proofErr w:type="spellEnd"/>
      <w:r w:rsidRPr="00AC36A3">
        <w:rPr>
          <w:color w:val="000000"/>
        </w:rPr>
        <w:t>-Граф.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AC36A3">
        <w:rPr>
          <w:b/>
          <w:color w:val="000000"/>
        </w:rPr>
        <w:t>А также дополнительных пособий для учителя: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 w:rsidRPr="00AC36A3">
        <w:rPr>
          <w:color w:val="000000"/>
        </w:rPr>
        <w:t xml:space="preserve">1. </w:t>
      </w:r>
      <w:r w:rsidRPr="00AC36A3">
        <w:rPr>
          <w:i/>
          <w:iCs/>
          <w:color w:val="000000"/>
        </w:rPr>
        <w:t xml:space="preserve">Бейкер, </w:t>
      </w:r>
      <w:r w:rsidRPr="00AC36A3">
        <w:rPr>
          <w:i/>
          <w:iCs/>
          <w:color w:val="000000"/>
          <w:lang w:val="en-US"/>
        </w:rPr>
        <w:t>X</w:t>
      </w:r>
      <w:r w:rsidRPr="00AC36A3">
        <w:rPr>
          <w:i/>
          <w:iCs/>
          <w:color w:val="000000"/>
        </w:rPr>
        <w:t xml:space="preserve">. </w:t>
      </w:r>
      <w:r w:rsidRPr="00AC36A3">
        <w:rPr>
          <w:color w:val="000000"/>
        </w:rPr>
        <w:t xml:space="preserve">Плодовые культуры / </w:t>
      </w:r>
      <w:r w:rsidRPr="00AC36A3">
        <w:rPr>
          <w:color w:val="000000"/>
          <w:lang w:val="en-US"/>
        </w:rPr>
        <w:t>X</w:t>
      </w:r>
      <w:r w:rsidRPr="00AC36A3">
        <w:rPr>
          <w:color w:val="000000"/>
        </w:rPr>
        <w:t>. Бейкер. - М.: Мир, 1992.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 w:rsidRPr="00AC36A3">
        <w:rPr>
          <w:color w:val="000000"/>
        </w:rPr>
        <w:t xml:space="preserve">2. </w:t>
      </w:r>
      <w:proofErr w:type="spellStart"/>
      <w:r w:rsidRPr="00AC36A3">
        <w:rPr>
          <w:i/>
          <w:iCs/>
          <w:color w:val="000000"/>
        </w:rPr>
        <w:t>Гаевая</w:t>
      </w:r>
      <w:proofErr w:type="spellEnd"/>
      <w:r w:rsidRPr="00AC36A3">
        <w:rPr>
          <w:i/>
          <w:iCs/>
          <w:color w:val="000000"/>
        </w:rPr>
        <w:t xml:space="preserve">, Р. А. </w:t>
      </w:r>
      <w:r w:rsidRPr="00AC36A3">
        <w:rPr>
          <w:color w:val="000000"/>
        </w:rPr>
        <w:t xml:space="preserve">Хлеб на вашем столе / Р. А. </w:t>
      </w:r>
      <w:proofErr w:type="spellStart"/>
      <w:r w:rsidRPr="00AC36A3">
        <w:rPr>
          <w:color w:val="000000"/>
        </w:rPr>
        <w:t>Гаевая</w:t>
      </w:r>
      <w:proofErr w:type="spellEnd"/>
      <w:r w:rsidRPr="00AC36A3">
        <w:rPr>
          <w:color w:val="000000"/>
        </w:rPr>
        <w:t>, М. А. Ященко. - Киев</w:t>
      </w:r>
      <w:proofErr w:type="gramStart"/>
      <w:r w:rsidRPr="00AC36A3">
        <w:rPr>
          <w:color w:val="000000"/>
        </w:rPr>
        <w:t xml:space="preserve"> :</w:t>
      </w:r>
      <w:proofErr w:type="gramEnd"/>
      <w:r w:rsidRPr="00AC36A3">
        <w:rPr>
          <w:color w:val="000000"/>
        </w:rPr>
        <w:t xml:space="preserve"> Урожай, 1993.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 w:rsidRPr="00AC36A3">
        <w:rPr>
          <w:color w:val="000000"/>
        </w:rPr>
        <w:t xml:space="preserve">3. </w:t>
      </w:r>
      <w:proofErr w:type="spellStart"/>
      <w:r w:rsidRPr="00AC36A3">
        <w:rPr>
          <w:i/>
          <w:iCs/>
          <w:color w:val="000000"/>
        </w:rPr>
        <w:t>Гузаирова</w:t>
      </w:r>
      <w:proofErr w:type="spellEnd"/>
      <w:r w:rsidRPr="00AC36A3">
        <w:rPr>
          <w:i/>
          <w:iCs/>
          <w:color w:val="000000"/>
        </w:rPr>
        <w:t xml:space="preserve">, Е. Н. </w:t>
      </w:r>
      <w:r w:rsidRPr="00AC36A3">
        <w:rPr>
          <w:color w:val="000000"/>
        </w:rPr>
        <w:t xml:space="preserve">Школа белошвейки / Е. Н. </w:t>
      </w:r>
      <w:proofErr w:type="spellStart"/>
      <w:r w:rsidRPr="00AC36A3">
        <w:rPr>
          <w:color w:val="000000"/>
        </w:rPr>
        <w:t>Гузаирова</w:t>
      </w:r>
      <w:proofErr w:type="spellEnd"/>
      <w:r w:rsidRPr="00AC36A3">
        <w:rPr>
          <w:color w:val="000000"/>
        </w:rPr>
        <w:t xml:space="preserve">, Р. Г. </w:t>
      </w:r>
      <w:proofErr w:type="spellStart"/>
      <w:r w:rsidRPr="00AC36A3">
        <w:rPr>
          <w:color w:val="000000"/>
        </w:rPr>
        <w:t>Гузаиров</w:t>
      </w:r>
      <w:proofErr w:type="spellEnd"/>
      <w:r w:rsidRPr="00AC36A3">
        <w:rPr>
          <w:color w:val="000000"/>
        </w:rPr>
        <w:t>. - М.</w:t>
      </w:r>
      <w:proofErr w:type="gramStart"/>
      <w:r w:rsidRPr="00AC36A3">
        <w:rPr>
          <w:color w:val="000000"/>
        </w:rPr>
        <w:t xml:space="preserve"> :</w:t>
      </w:r>
      <w:proofErr w:type="gramEnd"/>
      <w:r w:rsidRPr="00AC36A3">
        <w:rPr>
          <w:color w:val="000000"/>
        </w:rPr>
        <w:t xml:space="preserve"> Педаго</w:t>
      </w:r>
      <w:r w:rsidRPr="00AC36A3">
        <w:rPr>
          <w:color w:val="000000"/>
        </w:rPr>
        <w:softHyphen/>
        <w:t>гика-Пресс, 1994.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 w:rsidRPr="00AC36A3">
        <w:rPr>
          <w:color w:val="000000"/>
        </w:rPr>
        <w:t xml:space="preserve">4. </w:t>
      </w:r>
      <w:r w:rsidRPr="00AC36A3">
        <w:rPr>
          <w:i/>
          <w:iCs/>
          <w:color w:val="000000"/>
        </w:rPr>
        <w:t xml:space="preserve">Карпов, А. А. </w:t>
      </w:r>
      <w:r w:rsidRPr="00AC36A3">
        <w:rPr>
          <w:color w:val="000000"/>
        </w:rPr>
        <w:t>Розы. Выращивание. Дизайн. Продажа / А. А. Карпов. - Ростов н/Д.</w:t>
      </w:r>
      <w:proofErr w:type="gramStart"/>
      <w:r w:rsidRPr="00AC36A3">
        <w:rPr>
          <w:color w:val="000000"/>
        </w:rPr>
        <w:t xml:space="preserve"> :</w:t>
      </w:r>
      <w:proofErr w:type="gramEnd"/>
      <w:r w:rsidRPr="00AC36A3">
        <w:rPr>
          <w:color w:val="000000"/>
        </w:rPr>
        <w:t xml:space="preserve"> Феникс, 1-999.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 w:rsidRPr="00AC36A3">
        <w:rPr>
          <w:color w:val="000000"/>
        </w:rPr>
        <w:t xml:space="preserve">5. </w:t>
      </w:r>
      <w:proofErr w:type="spellStart"/>
      <w:r w:rsidRPr="00AC36A3">
        <w:rPr>
          <w:i/>
          <w:iCs/>
          <w:color w:val="000000"/>
        </w:rPr>
        <w:t>Кудрявец</w:t>
      </w:r>
      <w:proofErr w:type="spellEnd"/>
      <w:r w:rsidRPr="00AC36A3">
        <w:rPr>
          <w:i/>
          <w:iCs/>
          <w:color w:val="000000"/>
        </w:rPr>
        <w:t xml:space="preserve">, Д. Б. </w:t>
      </w:r>
      <w:r w:rsidRPr="00AC36A3">
        <w:rPr>
          <w:color w:val="000000"/>
        </w:rPr>
        <w:t xml:space="preserve">Как вырастить цветы / Д. Б. </w:t>
      </w:r>
      <w:proofErr w:type="spellStart"/>
      <w:r w:rsidRPr="00AC36A3">
        <w:rPr>
          <w:color w:val="000000"/>
        </w:rPr>
        <w:t>Кудрявец</w:t>
      </w:r>
      <w:proofErr w:type="spellEnd"/>
      <w:r w:rsidRPr="00AC36A3">
        <w:rPr>
          <w:color w:val="000000"/>
        </w:rPr>
        <w:t xml:space="preserve">, Н. А. Петренко. </w:t>
      </w:r>
      <w:r w:rsidRPr="00AC36A3">
        <w:rPr>
          <w:color w:val="443E62"/>
        </w:rPr>
        <w:t xml:space="preserve">- </w:t>
      </w:r>
      <w:r w:rsidRPr="00AC36A3">
        <w:rPr>
          <w:color w:val="000000"/>
        </w:rPr>
        <w:t>М.: Просве</w:t>
      </w:r>
      <w:r w:rsidRPr="00AC36A3">
        <w:rPr>
          <w:color w:val="000000"/>
        </w:rPr>
        <w:softHyphen/>
        <w:t>щение, 1987.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 w:rsidRPr="00AC36A3">
        <w:rPr>
          <w:color w:val="000000"/>
        </w:rPr>
        <w:t xml:space="preserve">6. </w:t>
      </w:r>
      <w:r w:rsidRPr="00AC36A3">
        <w:rPr>
          <w:i/>
          <w:iCs/>
          <w:color w:val="000000"/>
        </w:rPr>
        <w:t xml:space="preserve">Левицкая, Л. В. </w:t>
      </w:r>
      <w:r w:rsidRPr="00AC36A3">
        <w:rPr>
          <w:color w:val="000000"/>
        </w:rPr>
        <w:t>Занятия по трудовому обучению / Л. В. Левицкая [и др.]. - М.</w:t>
      </w:r>
      <w:proofErr w:type="gramStart"/>
      <w:r w:rsidRPr="00AC36A3">
        <w:rPr>
          <w:color w:val="000000"/>
        </w:rPr>
        <w:t xml:space="preserve"> :</w:t>
      </w:r>
      <w:proofErr w:type="gramEnd"/>
      <w:r w:rsidRPr="00AC36A3">
        <w:rPr>
          <w:color w:val="000000"/>
        </w:rPr>
        <w:t xml:space="preserve"> Про</w:t>
      </w:r>
      <w:r w:rsidRPr="00AC36A3">
        <w:rPr>
          <w:color w:val="000000"/>
        </w:rPr>
        <w:softHyphen/>
        <w:t>свещение, 1992.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 w:rsidRPr="00AC36A3">
        <w:rPr>
          <w:color w:val="000000"/>
        </w:rPr>
        <w:t xml:space="preserve">7.  </w:t>
      </w:r>
      <w:r w:rsidRPr="00AC36A3">
        <w:rPr>
          <w:i/>
          <w:iCs/>
          <w:color w:val="000000"/>
        </w:rPr>
        <w:t>Мак-</w:t>
      </w:r>
      <w:proofErr w:type="spellStart"/>
      <w:r w:rsidRPr="00AC36A3">
        <w:rPr>
          <w:i/>
          <w:iCs/>
          <w:color w:val="000000"/>
        </w:rPr>
        <w:t>Миллан</w:t>
      </w:r>
      <w:proofErr w:type="spellEnd"/>
      <w:r w:rsidRPr="00AC36A3">
        <w:rPr>
          <w:i/>
          <w:iCs/>
          <w:color w:val="000000"/>
        </w:rPr>
        <w:t xml:space="preserve"> </w:t>
      </w:r>
      <w:proofErr w:type="spellStart"/>
      <w:r w:rsidRPr="00AC36A3">
        <w:rPr>
          <w:i/>
          <w:iCs/>
          <w:color w:val="000000"/>
        </w:rPr>
        <w:t>Броуз</w:t>
      </w:r>
      <w:proofErr w:type="spellEnd"/>
      <w:r w:rsidRPr="00AC36A3">
        <w:rPr>
          <w:i/>
          <w:iCs/>
          <w:color w:val="000000"/>
        </w:rPr>
        <w:t xml:space="preserve">, Ф. </w:t>
      </w:r>
      <w:r w:rsidRPr="00AC36A3">
        <w:rPr>
          <w:color w:val="000000"/>
        </w:rPr>
        <w:t>Размножение растений / Ф. Мак-</w:t>
      </w:r>
      <w:proofErr w:type="spellStart"/>
      <w:r w:rsidRPr="00AC36A3">
        <w:rPr>
          <w:color w:val="000000"/>
        </w:rPr>
        <w:t>Миллан</w:t>
      </w:r>
      <w:proofErr w:type="spellEnd"/>
      <w:r w:rsidRPr="00AC36A3">
        <w:rPr>
          <w:color w:val="000000"/>
        </w:rPr>
        <w:t xml:space="preserve"> </w:t>
      </w:r>
      <w:proofErr w:type="spellStart"/>
      <w:r w:rsidRPr="00AC36A3">
        <w:rPr>
          <w:color w:val="000000"/>
        </w:rPr>
        <w:t>Броуз</w:t>
      </w:r>
      <w:proofErr w:type="spellEnd"/>
      <w:r w:rsidRPr="00AC36A3">
        <w:rPr>
          <w:color w:val="000000"/>
        </w:rPr>
        <w:t>. - М.</w:t>
      </w:r>
      <w:proofErr w:type="gramStart"/>
      <w:r w:rsidRPr="00AC36A3">
        <w:rPr>
          <w:color w:val="000000"/>
        </w:rPr>
        <w:t xml:space="preserve"> :</w:t>
      </w:r>
      <w:proofErr w:type="gramEnd"/>
      <w:r w:rsidRPr="00AC36A3">
        <w:rPr>
          <w:color w:val="000000"/>
        </w:rPr>
        <w:t xml:space="preserve"> Мир, 1992.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 w:rsidRPr="00AC36A3">
        <w:rPr>
          <w:color w:val="000000"/>
        </w:rPr>
        <w:t xml:space="preserve">8.  </w:t>
      </w:r>
      <w:r w:rsidRPr="00AC36A3">
        <w:rPr>
          <w:i/>
          <w:iCs/>
          <w:color w:val="000000"/>
        </w:rPr>
        <w:t>Технология</w:t>
      </w:r>
      <w:proofErr w:type="gramStart"/>
      <w:r w:rsidRPr="00AC36A3">
        <w:rPr>
          <w:i/>
          <w:iCs/>
          <w:color w:val="000000"/>
        </w:rPr>
        <w:t xml:space="preserve"> :</w:t>
      </w:r>
      <w:proofErr w:type="gramEnd"/>
      <w:r w:rsidRPr="00AC36A3">
        <w:rPr>
          <w:i/>
          <w:iCs/>
          <w:color w:val="000000"/>
        </w:rPr>
        <w:t xml:space="preserve"> </w:t>
      </w:r>
      <w:r w:rsidRPr="00AC36A3">
        <w:rPr>
          <w:color w:val="000000"/>
        </w:rPr>
        <w:t>сборник материалов по реализации федерального компонента государ</w:t>
      </w:r>
      <w:r w:rsidRPr="00AC36A3">
        <w:rPr>
          <w:color w:val="000000"/>
        </w:rPr>
        <w:softHyphen/>
        <w:t xml:space="preserve">ственного стандарта общего образования в ОУ Волгоградской обл. / авт.-сост. Е. И. </w:t>
      </w:r>
      <w:proofErr w:type="spellStart"/>
      <w:r w:rsidRPr="00AC36A3">
        <w:rPr>
          <w:color w:val="000000"/>
        </w:rPr>
        <w:t>Колусева</w:t>
      </w:r>
      <w:proofErr w:type="spellEnd"/>
      <w:r w:rsidRPr="00AC36A3">
        <w:rPr>
          <w:color w:val="000000"/>
        </w:rPr>
        <w:t>. - Волгоград</w:t>
      </w:r>
      <w:proofErr w:type="gramStart"/>
      <w:r w:rsidRPr="00AC36A3">
        <w:rPr>
          <w:color w:val="000000"/>
        </w:rPr>
        <w:t xml:space="preserve"> :</w:t>
      </w:r>
      <w:proofErr w:type="gramEnd"/>
      <w:r w:rsidRPr="00AC36A3">
        <w:rPr>
          <w:color w:val="000000"/>
        </w:rPr>
        <w:t xml:space="preserve"> Учитель, 2006.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 w:rsidRPr="00AC36A3">
        <w:t xml:space="preserve">9. </w:t>
      </w:r>
      <w:proofErr w:type="spellStart"/>
      <w:r w:rsidRPr="00AC36A3">
        <w:rPr>
          <w:i/>
          <w:iCs/>
        </w:rPr>
        <w:t>Ханус</w:t>
      </w:r>
      <w:proofErr w:type="spellEnd"/>
      <w:r w:rsidRPr="00AC36A3">
        <w:rPr>
          <w:i/>
          <w:iCs/>
        </w:rPr>
        <w:t xml:space="preserve">, С. </w:t>
      </w:r>
      <w:r w:rsidRPr="00AC36A3">
        <w:t xml:space="preserve">Как шить / С. </w:t>
      </w:r>
      <w:proofErr w:type="spellStart"/>
      <w:r w:rsidRPr="00AC36A3">
        <w:t>Ханус</w:t>
      </w:r>
      <w:proofErr w:type="spellEnd"/>
      <w:r w:rsidRPr="00AC36A3">
        <w:t>. - М.</w:t>
      </w:r>
      <w:proofErr w:type="gramStart"/>
      <w:r w:rsidRPr="00AC36A3">
        <w:t xml:space="preserve"> :</w:t>
      </w:r>
      <w:proofErr w:type="gramEnd"/>
      <w:r w:rsidRPr="00AC36A3">
        <w:t xml:space="preserve"> </w:t>
      </w:r>
      <w:proofErr w:type="spellStart"/>
      <w:r w:rsidRPr="00AC36A3">
        <w:t>Легпромбытиздат</w:t>
      </w:r>
      <w:proofErr w:type="spellEnd"/>
      <w:r w:rsidRPr="00AC36A3">
        <w:t>, 1988.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 w:rsidRPr="00AC36A3">
        <w:t xml:space="preserve">10. </w:t>
      </w:r>
      <w:proofErr w:type="spellStart"/>
      <w:r w:rsidRPr="00AC36A3">
        <w:rPr>
          <w:i/>
          <w:iCs/>
        </w:rPr>
        <w:t>Хессайон</w:t>
      </w:r>
      <w:proofErr w:type="spellEnd"/>
      <w:r w:rsidRPr="00AC36A3">
        <w:rPr>
          <w:i/>
          <w:iCs/>
        </w:rPr>
        <w:t xml:space="preserve">, Д. Г. </w:t>
      </w:r>
      <w:r w:rsidRPr="00AC36A3">
        <w:t xml:space="preserve">Все о розах / Д. Г. </w:t>
      </w:r>
      <w:proofErr w:type="spellStart"/>
      <w:r w:rsidRPr="00AC36A3">
        <w:t>Хессайон</w:t>
      </w:r>
      <w:proofErr w:type="spellEnd"/>
      <w:r w:rsidRPr="00AC36A3">
        <w:t>. - М.</w:t>
      </w:r>
      <w:proofErr w:type="gramStart"/>
      <w:r w:rsidRPr="00AC36A3">
        <w:t xml:space="preserve"> :</w:t>
      </w:r>
      <w:proofErr w:type="gramEnd"/>
      <w:r w:rsidRPr="00AC36A3">
        <w:t xml:space="preserve"> Кладезь-Букс, 2002.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C36A3">
        <w:rPr>
          <w:color w:val="000000"/>
        </w:rPr>
        <w:t xml:space="preserve">11.  </w:t>
      </w:r>
      <w:proofErr w:type="spellStart"/>
      <w:r w:rsidRPr="00AC36A3">
        <w:rPr>
          <w:i/>
          <w:iCs/>
          <w:color w:val="000000"/>
        </w:rPr>
        <w:t>Шабаршов</w:t>
      </w:r>
      <w:proofErr w:type="spellEnd"/>
      <w:r w:rsidRPr="00AC36A3">
        <w:rPr>
          <w:i/>
          <w:iCs/>
          <w:color w:val="000000"/>
        </w:rPr>
        <w:t xml:space="preserve">, И. </w:t>
      </w:r>
      <w:r w:rsidRPr="00AC36A3">
        <w:rPr>
          <w:color w:val="000000"/>
        </w:rPr>
        <w:t xml:space="preserve">Книга юного натуралиста / И. </w:t>
      </w:r>
      <w:proofErr w:type="spellStart"/>
      <w:r w:rsidRPr="00AC36A3">
        <w:rPr>
          <w:color w:val="000000"/>
        </w:rPr>
        <w:t>Шабаршов</w:t>
      </w:r>
      <w:proofErr w:type="spellEnd"/>
      <w:r w:rsidRPr="00AC36A3">
        <w:rPr>
          <w:color w:val="000000"/>
        </w:rPr>
        <w:t xml:space="preserve"> [и др.]. - М.</w:t>
      </w:r>
      <w:proofErr w:type="gramStart"/>
      <w:r w:rsidRPr="00AC36A3">
        <w:rPr>
          <w:color w:val="000000"/>
        </w:rPr>
        <w:t xml:space="preserve"> :</w:t>
      </w:r>
      <w:proofErr w:type="gramEnd"/>
      <w:r w:rsidRPr="00AC36A3">
        <w:rPr>
          <w:color w:val="000000"/>
        </w:rPr>
        <w:t xml:space="preserve"> Молодая гвардия, 1982.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  <w:ind w:firstLine="708"/>
      </w:pPr>
      <w:r w:rsidRPr="00AC36A3">
        <w:rPr>
          <w:b/>
          <w:bCs/>
          <w:i/>
          <w:iCs/>
        </w:rPr>
        <w:t xml:space="preserve">Главной </w:t>
      </w:r>
      <w:r w:rsidRPr="00AC36A3">
        <w:rPr>
          <w:b/>
          <w:i/>
          <w:iCs/>
        </w:rPr>
        <w:t xml:space="preserve">целью </w:t>
      </w:r>
      <w:r w:rsidRPr="00AC36A3">
        <w:rPr>
          <w:b/>
          <w:bCs/>
          <w:i/>
          <w:iCs/>
        </w:rPr>
        <w:t xml:space="preserve">современного </w:t>
      </w:r>
      <w:r w:rsidRPr="00AC36A3">
        <w:rPr>
          <w:b/>
          <w:i/>
          <w:iCs/>
        </w:rPr>
        <w:t xml:space="preserve">школьного </w:t>
      </w:r>
      <w:r w:rsidRPr="00AC36A3">
        <w:rPr>
          <w:b/>
          <w:bCs/>
          <w:i/>
          <w:iCs/>
        </w:rPr>
        <w:t xml:space="preserve">образования </w:t>
      </w:r>
      <w:r w:rsidRPr="00AC36A3">
        <w:t>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</w:t>
      </w:r>
      <w:r w:rsidRPr="00AC36A3">
        <w:softHyphen/>
        <w:t>ное саморазвитие, ценностные ориентации, поиск смыслов жизнедеятельности. С этих пози</w:t>
      </w:r>
      <w:r w:rsidRPr="00AC36A3">
        <w:softHyphen/>
        <w:t>ций обучение рассматривается как процесс овладения не только определенной суммой зна</w:t>
      </w:r>
      <w:r w:rsidRPr="00AC36A3">
        <w:softHyphen/>
        <w:t>ний и системой соответствующих умений и навыков, но и как процесс овладения компетен</w:t>
      </w:r>
      <w:r w:rsidRPr="00AC36A3">
        <w:softHyphen/>
        <w:t xml:space="preserve">циями. 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  <w:ind w:firstLine="708"/>
      </w:pPr>
      <w:r w:rsidRPr="00AC36A3">
        <w:t xml:space="preserve">Это определило </w:t>
      </w:r>
      <w:r w:rsidRPr="00AC36A3">
        <w:rPr>
          <w:b/>
          <w:bCs/>
        </w:rPr>
        <w:t xml:space="preserve">цель </w:t>
      </w:r>
      <w:r w:rsidRPr="00AC36A3">
        <w:t>обучения технологии: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 w:rsidRPr="00AC36A3">
        <w:t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 w:rsidRPr="00AC36A3">
        <w:t xml:space="preserve">-  овладение </w:t>
      </w:r>
      <w:proofErr w:type="spellStart"/>
      <w:r w:rsidRPr="00AC36A3">
        <w:t>общетрудовыми</w:t>
      </w:r>
      <w:proofErr w:type="spellEnd"/>
      <w:r w:rsidRPr="00AC36A3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 самостоятельного и осознанного определения жизненных и профессиональных планов; безопасными приемами труда;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 w:rsidRPr="00AC36A3">
        <w:t>- развитие познавательных интересов, технического мышления пространственного вооб</w:t>
      </w:r>
      <w:r w:rsidRPr="00AC36A3">
        <w:softHyphen/>
        <w:t>ражения, интеллектуальных, творческих, коммуникативных и организаторских способностей;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 w:rsidRPr="00AC36A3">
        <w:lastRenderedPageBreak/>
        <w:t>- воспитания трудолюбия, бережливости, аккуратности, целеустремленности, предпри</w:t>
      </w:r>
      <w:r w:rsidRPr="00AC36A3">
        <w:softHyphen/>
        <w:t>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 w:rsidRPr="00AC36A3">
        <w:t>-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  <w:ind w:firstLine="708"/>
      </w:pPr>
      <w:r w:rsidRPr="00AC36A3">
        <w:t>На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настоя</w:t>
      </w:r>
      <w:r w:rsidRPr="00AC36A3">
        <w:softHyphen/>
        <w:t xml:space="preserve">щее время </w:t>
      </w:r>
      <w:proofErr w:type="spellStart"/>
      <w:r w:rsidRPr="00AC36A3">
        <w:t>компетентностный</w:t>
      </w:r>
      <w:proofErr w:type="spellEnd"/>
      <w:r w:rsidRPr="00AC36A3">
        <w:t xml:space="preserve">, личностно </w:t>
      </w:r>
      <w:proofErr w:type="gramStart"/>
      <w:r w:rsidRPr="00AC36A3">
        <w:t>ориентированный</w:t>
      </w:r>
      <w:proofErr w:type="gramEnd"/>
      <w:r w:rsidRPr="00AC36A3">
        <w:t xml:space="preserve">, </w:t>
      </w:r>
      <w:proofErr w:type="spellStart"/>
      <w:r w:rsidRPr="00AC36A3">
        <w:t>деятельностный</w:t>
      </w:r>
      <w:proofErr w:type="spellEnd"/>
      <w:r w:rsidRPr="00AC36A3">
        <w:t xml:space="preserve"> подходы, кото</w:t>
      </w:r>
      <w:r w:rsidRPr="00AC36A3">
        <w:softHyphen/>
        <w:t xml:space="preserve">рые определяют </w:t>
      </w:r>
      <w:r w:rsidRPr="00AC36A3">
        <w:rPr>
          <w:b/>
          <w:bCs/>
        </w:rPr>
        <w:t>задачи обучения: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>
        <w:t>-</w:t>
      </w:r>
      <w:r w:rsidRPr="00AC36A3">
        <w:t xml:space="preserve"> приобретение знаний о взаимодействии природы, общества и человека, об экологиче</w:t>
      </w:r>
      <w:r w:rsidRPr="00AC36A3">
        <w:softHyphen/>
        <w:t>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>
        <w:t>-</w:t>
      </w:r>
      <w:r w:rsidRPr="00AC36A3">
        <w:t xml:space="preserve"> воспитание трудолюбия, бережливости, аккуратности, целеустремленности, предпри</w:t>
      </w:r>
      <w:r w:rsidRPr="00AC36A3">
        <w:softHyphen/>
        <w:t>имчивости, ответственности за результаты своей деятельности, уважительного отношения к людям различных профессий и результатам их труда; • овладение способами деятельностей: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 w:rsidRPr="00AC36A3">
        <w:t>- умение действовать автономно</w:t>
      </w:r>
      <w:proofErr w:type="gramStart"/>
      <w:r w:rsidRPr="00AC36A3">
        <w:t xml:space="preserve"> :</w:t>
      </w:r>
      <w:proofErr w:type="gramEnd"/>
      <w:r w:rsidRPr="00AC36A3">
        <w:t xml:space="preserve"> защищать свои права, интересы, проявлять ответст</w:t>
      </w:r>
      <w:r w:rsidRPr="00AC36A3">
        <w:softHyphen/>
        <w:t>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 w:rsidRPr="00AC36A3">
        <w:t>- способность работать с разными видами информации: диаграммами, символами, тек</w:t>
      </w:r>
      <w:r w:rsidRPr="00AC36A3">
        <w:softHyphen/>
        <w:t>стами, таблицами, графиками и т. д., критически осмысливать, полученные сведения, приме</w:t>
      </w:r>
      <w:r w:rsidRPr="00AC36A3">
        <w:softHyphen/>
        <w:t>нять их для расширения своих знаний;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 w:rsidRPr="00AC36A3">
        <w:t>-  умение работать в группе: устанавливать хорошие взаимоотношения, разрешать конфликты и т. д.;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>
        <w:t>-</w:t>
      </w:r>
      <w:r w:rsidRPr="00AC36A3">
        <w:t xml:space="preserve"> освоение компетенций - коммуникативной, ценностно-смысловой, культурно-эстетической, социально-трудовой, личностно-</w:t>
      </w:r>
      <w:proofErr w:type="spellStart"/>
      <w:r w:rsidRPr="00AC36A3">
        <w:t>саморазвивающей</w:t>
      </w:r>
      <w:proofErr w:type="spellEnd"/>
      <w:r w:rsidRPr="00AC36A3">
        <w:t>.</w:t>
      </w:r>
    </w:p>
    <w:p w:rsidR="00CA19D4" w:rsidRDefault="00CA19D4" w:rsidP="00CA19D4">
      <w:pPr>
        <w:shd w:val="clear" w:color="auto" w:fill="FFFFFF"/>
        <w:autoSpaceDE w:val="0"/>
        <w:autoSpaceDN w:val="0"/>
        <w:adjustRightInd w:val="0"/>
        <w:ind w:firstLine="708"/>
      </w:pPr>
      <w:proofErr w:type="spellStart"/>
      <w:r w:rsidRPr="00AC36A3">
        <w:rPr>
          <w:b/>
          <w:bCs/>
          <w:i/>
          <w:iCs/>
        </w:rPr>
        <w:t>Компетентностный</w:t>
      </w:r>
      <w:proofErr w:type="spellEnd"/>
      <w:r w:rsidRPr="00AC36A3">
        <w:rPr>
          <w:b/>
          <w:bCs/>
          <w:i/>
          <w:iCs/>
        </w:rPr>
        <w:t xml:space="preserve"> подход </w:t>
      </w:r>
      <w:r w:rsidRPr="00AC36A3">
        <w:t>определяет следующие особенности предъявления содер</w:t>
      </w:r>
      <w:r w:rsidRPr="00AC36A3">
        <w:softHyphen/>
        <w:t xml:space="preserve">жания образования: оно представлено в виде  тематических блоков, обеспечивающих формирование компетенций. В 1-м блоке </w:t>
      </w:r>
      <w:proofErr w:type="gramStart"/>
      <w:r w:rsidRPr="00AC36A3">
        <w:t>представлены дидактические единицы содержат</w:t>
      </w:r>
      <w:proofErr w:type="gramEnd"/>
      <w:r w:rsidRPr="00AC36A3">
        <w:t xml:space="preserve"> сведения об ассортименте и свойствах тканей, о безопасных приемах работы на швейной машине. Это содержание обу</w:t>
      </w:r>
      <w:r w:rsidRPr="00AC36A3">
        <w:softHyphen/>
        <w:t>чения является базой для развития коммуникативной, социально-трудовой и учебно-познавательной компетенции учащихся. Во 2-м</w:t>
      </w:r>
      <w:r>
        <w:t xml:space="preserve"> </w:t>
      </w:r>
      <w:r w:rsidRPr="00AC36A3">
        <w:t>«Интерьер жилого дома» - представлены дидактические единицы, отражающие ста</w:t>
      </w:r>
      <w:r w:rsidRPr="00AC36A3">
        <w:softHyphen/>
        <w:t>новление и формирование культурно-эстетической, межкультурной компетентности уча</w:t>
      </w:r>
      <w:r w:rsidRPr="00AC36A3">
        <w:softHyphen/>
        <w:t>щихся</w:t>
      </w:r>
      <w:r>
        <w:t>.</w:t>
      </w:r>
    </w:p>
    <w:p w:rsidR="00CA19D4" w:rsidRDefault="00CA19D4" w:rsidP="00CA19D4">
      <w:pPr>
        <w:shd w:val="clear" w:color="auto" w:fill="FFFFFF"/>
        <w:autoSpaceDE w:val="0"/>
        <w:autoSpaceDN w:val="0"/>
        <w:adjustRightInd w:val="0"/>
        <w:ind w:firstLine="708"/>
      </w:pPr>
      <w:r w:rsidRPr="00AC36A3">
        <w:t>В 3-м блоках сведения о конструировании, моде</w:t>
      </w:r>
      <w:r w:rsidRPr="00AC36A3">
        <w:softHyphen/>
        <w:t>лировании и технологии изготовления швейных изделий обеспечивают развитие учебно-познавательной, социально-трудовой, ценностно-ориентац</w:t>
      </w:r>
      <w:r>
        <w:t>ионной компетенции. В 4</w:t>
      </w:r>
      <w:r w:rsidRPr="00AC36A3">
        <w:t>-м блоке представлены дидактические единицы, отражающие технологические сведения о кулинарии и обеспечивающие развитие учебно-познавательных, коммуникативных, культурно-эстети</w:t>
      </w:r>
      <w:r w:rsidRPr="00AC36A3">
        <w:softHyphen/>
        <w:t>ческих, социально-трудовых компетенций</w:t>
      </w:r>
      <w:r>
        <w:t>.</w:t>
      </w:r>
      <w:r w:rsidRPr="00AC36A3">
        <w:t xml:space="preserve"> </w:t>
      </w:r>
      <w:r>
        <w:t>В 5</w:t>
      </w:r>
      <w:r w:rsidRPr="00AC36A3">
        <w:t>-м блоке «Гигиена девушки. Косметика» разви</w:t>
      </w:r>
      <w:r w:rsidRPr="00AC36A3">
        <w:softHyphen/>
        <w:t>тие культурно-эстетической, личностно-развивающей компетенции.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>
        <w:t xml:space="preserve"> </w:t>
      </w:r>
      <w:r>
        <w:tab/>
      </w:r>
      <w:r w:rsidRPr="00AC36A3">
        <w:t>Таким образом, календарно-тематическое планирование обеспечивает взаимосвязан</w:t>
      </w:r>
      <w:r w:rsidRPr="00AC36A3">
        <w:softHyphen/>
        <w:t xml:space="preserve">ное развитие и совершенствование ключевых, </w:t>
      </w:r>
      <w:proofErr w:type="spellStart"/>
      <w:r w:rsidRPr="00AC36A3">
        <w:t>общепредметных</w:t>
      </w:r>
      <w:proofErr w:type="spellEnd"/>
      <w:r w:rsidRPr="00AC36A3">
        <w:t xml:space="preserve"> и предметных компетенций.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  <w:ind w:firstLine="708"/>
      </w:pPr>
      <w:r w:rsidRPr="00AC36A3">
        <w:t>Принципы отбора содержания связаны с преемственностью целей образования на раз</w:t>
      </w:r>
      <w:r w:rsidRPr="00AC36A3">
        <w:softHyphen/>
        <w:t>личных ступенях и уровнях обучения, логикой внутри предметных связей, а также с возрас</w:t>
      </w:r>
      <w:r w:rsidRPr="00AC36A3">
        <w:softHyphen/>
        <w:t xml:space="preserve">тными особенностями развития учащихся. 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  <w:ind w:firstLine="708"/>
      </w:pPr>
      <w:r w:rsidRPr="00AC36A3">
        <w:rPr>
          <w:b/>
          <w:bCs/>
          <w:i/>
          <w:iCs/>
        </w:rPr>
        <w:t xml:space="preserve">Личностная ориентация </w:t>
      </w:r>
      <w:r w:rsidRPr="00AC36A3">
        <w:t>образовательного про</w:t>
      </w:r>
      <w:r w:rsidRPr="00AC36A3">
        <w:softHyphen/>
        <w:t>цесса выявляет приоритет воспитательных и развивающих целей обучения. Способность учащихся понимать причины и логику развития технологических процессов открывает воз</w:t>
      </w:r>
      <w:r w:rsidRPr="00AC36A3">
        <w:softHyphen/>
        <w:t>можность для осмысленного восприятия всего разнообразия мировоззренческих, социокуль</w:t>
      </w:r>
      <w:r w:rsidRPr="00AC36A3">
        <w:softHyphen/>
        <w:t>турных систем, существующих в современном мире. Система учебных занятий призвана способствовать развитию личностной самоидентификации, усилению мотивации к социаль</w:t>
      </w:r>
      <w:r w:rsidRPr="00AC36A3">
        <w:softHyphen/>
        <w:t>ному познанию и творчеству, воспитанию личностно и общественно востребованных ка</w:t>
      </w:r>
      <w:r w:rsidRPr="00AC36A3">
        <w:softHyphen/>
        <w:t>честв, в том числе гражданственности, толерантности.</w:t>
      </w:r>
    </w:p>
    <w:p w:rsidR="00CA19D4" w:rsidRDefault="00CA19D4" w:rsidP="00CA19D4">
      <w:pPr>
        <w:shd w:val="clear" w:color="auto" w:fill="FFFFFF"/>
        <w:autoSpaceDE w:val="0"/>
        <w:autoSpaceDN w:val="0"/>
        <w:adjustRightInd w:val="0"/>
        <w:ind w:firstLine="708"/>
      </w:pPr>
      <w:proofErr w:type="spellStart"/>
      <w:r w:rsidRPr="00AC36A3">
        <w:rPr>
          <w:b/>
          <w:bCs/>
          <w:i/>
          <w:iCs/>
        </w:rPr>
        <w:t>Деятельностный</w:t>
      </w:r>
      <w:proofErr w:type="spellEnd"/>
      <w:r w:rsidRPr="00AC36A3">
        <w:rPr>
          <w:b/>
          <w:bCs/>
          <w:i/>
          <w:iCs/>
        </w:rPr>
        <w:t xml:space="preserve"> подход </w:t>
      </w:r>
      <w:r w:rsidRPr="00AC36A3">
        <w:t>отражает стратегию современной образовательной полити</w:t>
      </w:r>
      <w:r w:rsidRPr="00AC36A3">
        <w:softHyphen/>
        <w:t xml:space="preserve">ки: необходимость воспитания человека и гражданина, интегрированного в современное ему общество, нацеленного </w:t>
      </w:r>
      <w:r w:rsidRPr="00AC36A3">
        <w:rPr>
          <w:i/>
          <w:iCs/>
        </w:rPr>
        <w:t xml:space="preserve">на совершенствование этого общества. </w:t>
      </w:r>
      <w:r w:rsidRPr="00AC36A3">
        <w:t>Система уроков сориентиро</w:t>
      </w:r>
      <w:r w:rsidRPr="00AC36A3">
        <w:softHyphen/>
        <w:t xml:space="preserve">вана не столько </w:t>
      </w:r>
      <w:r w:rsidRPr="00AC36A3">
        <w:lastRenderedPageBreak/>
        <w:t>на передачу «готовых знаний», сколько на формирование активной лично</w:t>
      </w:r>
      <w:r w:rsidRPr="00AC36A3">
        <w:softHyphen/>
        <w:t>сти, мотивированной к самообразованию, обладающей достаточными навыками и психоло</w:t>
      </w:r>
      <w:r w:rsidRPr="00AC36A3">
        <w:softHyphen/>
        <w:t>гическими установками к самостоятельному поиску, отбору, анализу и использованию ин</w:t>
      </w:r>
      <w:r w:rsidRPr="00AC36A3">
        <w:softHyphen/>
        <w:t>формации.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  <w:ind w:firstLine="708"/>
      </w:pP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AC36A3">
        <w:rPr>
          <w:b/>
          <w:bCs/>
        </w:rPr>
        <w:t>Требования к уровню подготовки учащихся 5 класса (базовый уровень)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  <w:jc w:val="center"/>
      </w:pP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AC36A3">
        <w:rPr>
          <w:b/>
          <w:bCs/>
        </w:rPr>
        <w:t>Перечень знаний и умений, формируемых у школьников 5 классов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  <w:rPr>
          <w:b/>
        </w:rPr>
      </w:pPr>
      <w:r w:rsidRPr="00AC36A3">
        <w:rPr>
          <w:i/>
          <w:iCs/>
        </w:rPr>
        <w:t xml:space="preserve">Должны </w:t>
      </w:r>
      <w:r w:rsidRPr="00AC36A3">
        <w:rPr>
          <w:b/>
          <w:bCs/>
          <w:i/>
          <w:iCs/>
        </w:rPr>
        <w:t>знать:</w:t>
      </w:r>
    </w:p>
    <w:p w:rsidR="00CA19D4" w:rsidRPr="00AC36A3" w:rsidRDefault="00CA19D4" w:rsidP="00CA19D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AC36A3">
        <w:t>негативные последствия общественного производства на окружающую среду и здо</w:t>
      </w:r>
      <w:r w:rsidRPr="00AC36A3">
        <w:softHyphen/>
        <w:t>ровье человека;</w:t>
      </w:r>
    </w:p>
    <w:p w:rsidR="00CA19D4" w:rsidRPr="00AC36A3" w:rsidRDefault="00CA19D4" w:rsidP="00CA19D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AC36A3">
        <w:t>способы получения, хранения, поиска информации, источники и носители инфор</w:t>
      </w:r>
      <w:r w:rsidRPr="00AC36A3">
        <w:softHyphen/>
        <w:t>мации;</w:t>
      </w:r>
    </w:p>
    <w:p w:rsidR="00CA19D4" w:rsidRPr="00AC36A3" w:rsidRDefault="00CA19D4" w:rsidP="00CA19D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AC36A3">
        <w:t>общие сведения о процессе пищеварения, усвояемости пищи, о роли витаминов в обмене веществ;</w:t>
      </w:r>
    </w:p>
    <w:p w:rsidR="00CA19D4" w:rsidRPr="00AC36A3" w:rsidRDefault="00CA19D4" w:rsidP="00CA19D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AC36A3">
        <w:t xml:space="preserve">   общие сведения о пищевой ценности овощей, методы определения качества ово</w:t>
      </w:r>
      <w:r w:rsidRPr="00AC36A3">
        <w:softHyphen/>
        <w:t>щей, правила первичной обработки всех видов овощей, инструменты и приспособления для первичной обработки и нарезки овощей;</w:t>
      </w:r>
    </w:p>
    <w:p w:rsidR="00CA19D4" w:rsidRPr="00AC36A3" w:rsidRDefault="00CA19D4" w:rsidP="00CA19D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AC36A3">
        <w:rPr>
          <w:b/>
          <w:bCs/>
        </w:rPr>
        <w:t xml:space="preserve"> </w:t>
      </w:r>
      <w:r w:rsidRPr="00AC36A3">
        <w:t>правила санитарии и гигиены при санитарной обработке продуктов, безопасные приёмы работы с кухонным оборудованием и горячими жидкостями;</w:t>
      </w:r>
    </w:p>
    <w:p w:rsidR="00CA19D4" w:rsidRPr="00AC36A3" w:rsidRDefault="00CA19D4" w:rsidP="00CA19D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AC36A3">
        <w:t xml:space="preserve"> технологию приготовления блюд из сырых и варёных овощей, измерение содержа</w:t>
      </w:r>
      <w:r w:rsidRPr="00AC36A3">
        <w:softHyphen/>
        <w:t>ния минеральных веществ и витаминов в овощах в зависимости от способов кулинарной об</w:t>
      </w:r>
      <w:r w:rsidRPr="00AC36A3">
        <w:softHyphen/>
        <w:t>работки, оформление готовых блюд из овощей;</w:t>
      </w:r>
    </w:p>
    <w:p w:rsidR="00CA19D4" w:rsidRPr="00AC36A3" w:rsidRDefault="00CA19D4" w:rsidP="00CA19D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AC36A3">
        <w:t xml:space="preserve"> способы определения свежести яиц и их хранения, использование яиц в кулинарии; </w:t>
      </w:r>
      <w:r w:rsidRPr="00AC36A3">
        <w:rPr>
          <w:b/>
          <w:bCs/>
        </w:rPr>
        <w:t xml:space="preserve">а   </w:t>
      </w:r>
      <w:r w:rsidRPr="00AC36A3">
        <w:t>виды бутербродов и горячих напитков, технологию приготовления, правила серви</w:t>
      </w:r>
      <w:r w:rsidRPr="00AC36A3">
        <w:softHyphen/>
        <w:t>ровки стола к завтраку;</w:t>
      </w:r>
    </w:p>
    <w:p w:rsidR="00CA19D4" w:rsidRPr="00AC36A3" w:rsidRDefault="00CA19D4" w:rsidP="00CA19D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AC36A3">
        <w:t xml:space="preserve">  общие сведения из истории интерьера, требования, предъявляемые к интерьеру кух</w:t>
      </w:r>
      <w:r w:rsidRPr="00AC36A3">
        <w:softHyphen/>
        <w:t xml:space="preserve">ни и столовой, подбор материалов, </w:t>
      </w:r>
      <w:proofErr w:type="gramStart"/>
      <w:r w:rsidRPr="00AC36A3">
        <w:t>дизайн-проектов</w:t>
      </w:r>
      <w:proofErr w:type="gramEnd"/>
      <w:r w:rsidRPr="00AC36A3">
        <w:t xml:space="preserve"> по созданию интерьера различных жи</w:t>
      </w:r>
      <w:r w:rsidRPr="00AC36A3">
        <w:softHyphen/>
        <w:t>лых помещений;</w:t>
      </w:r>
    </w:p>
    <w:p w:rsidR="00CA19D4" w:rsidRPr="00AC36A3" w:rsidRDefault="00CA19D4" w:rsidP="00CA19D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AC36A3">
        <w:t xml:space="preserve"> культуру поведения в семье, основы семейного уюта;</w:t>
      </w:r>
    </w:p>
    <w:p w:rsidR="00CA19D4" w:rsidRPr="00AC36A3" w:rsidRDefault="00CA19D4" w:rsidP="00CA19D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AC36A3">
        <w:t>правила безопасной работы с ручными инструментами и на универсальной швейной машине, принцип изготовления пряжи, нитей и тканей, классификацию текстильных воло</w:t>
      </w:r>
      <w:r w:rsidRPr="00AC36A3">
        <w:softHyphen/>
        <w:t>кон, свойство нитей основы и утка, свойства тканей из натуральных растительных волокон;</w:t>
      </w:r>
    </w:p>
    <w:p w:rsidR="00CA19D4" w:rsidRPr="00AC36A3" w:rsidRDefault="00CA19D4" w:rsidP="00CA19D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AC36A3">
        <w:t xml:space="preserve">  виды приводов швейной машины, правила подготовки универсальной швейной ма</w:t>
      </w:r>
      <w:r w:rsidRPr="00AC36A3">
        <w:softHyphen/>
        <w:t>шины к работе; □    виды декоративно-прикладного искусства народов нашей страны, различные мате</w:t>
      </w:r>
      <w:r w:rsidRPr="00AC36A3">
        <w:softHyphen/>
        <w:t>риалы и приспособления, применяемые в традиционных художественных ремёслах;</w:t>
      </w:r>
    </w:p>
    <w:p w:rsidR="00CA19D4" w:rsidRPr="00AC36A3" w:rsidRDefault="00CA19D4" w:rsidP="00CA19D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AC36A3">
        <w:t>возможности лоскутной пластики, основные приёмы и материалы, применяемые в лоскутной пластике;</w:t>
      </w:r>
    </w:p>
    <w:p w:rsidR="00CA19D4" w:rsidRPr="00AC36A3" w:rsidRDefault="00CA19D4" w:rsidP="00CA19D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AC36A3">
        <w:t xml:space="preserve">   правила заправки изделия в пяльцы, виды простейших ручных швов;</w:t>
      </w:r>
    </w:p>
    <w:p w:rsidR="00CA19D4" w:rsidRPr="00AC36A3" w:rsidRDefault="00CA19D4" w:rsidP="00CA19D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AC36A3">
        <w:t xml:space="preserve">  эксплуатационные, гигиенические и эстетические требования, предъявляемые к ра</w:t>
      </w:r>
      <w:r w:rsidRPr="00AC36A3">
        <w:softHyphen/>
        <w:t xml:space="preserve">бочей одежде, общие сведения о системах конструирования одежды, правила построения и оформления </w:t>
      </w:r>
      <w:r w:rsidRPr="00AC36A3">
        <w:rPr>
          <w:iCs/>
        </w:rPr>
        <w:t>чертежей швейных изделий;</w:t>
      </w:r>
    </w:p>
    <w:p w:rsidR="00CA19D4" w:rsidRPr="00AC36A3" w:rsidRDefault="00CA19D4" w:rsidP="00CA19D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AC36A3">
        <w:t xml:space="preserve">  правила снятия мерок для построения чертежа и условные обозначения;</w:t>
      </w:r>
    </w:p>
    <w:p w:rsidR="00CA19D4" w:rsidRPr="00AC36A3" w:rsidRDefault="00CA19D4" w:rsidP="00CA19D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AC36A3">
        <w:t xml:space="preserve">  понятия о композиции в одежде, виды отделки в швейных изделиях, способы моде</w:t>
      </w:r>
      <w:r w:rsidRPr="00AC36A3">
        <w:softHyphen/>
        <w:t>лирования фартука, правила подготовки выкройки к раскрою;</w:t>
      </w:r>
    </w:p>
    <w:p w:rsidR="00CA19D4" w:rsidRPr="00AC36A3" w:rsidRDefault="00CA19D4" w:rsidP="00CA19D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AC36A3">
        <w:t xml:space="preserve">  технологию выполнения следующих швов: стачного </w:t>
      </w:r>
      <w:proofErr w:type="spellStart"/>
      <w:r w:rsidRPr="00AC36A3">
        <w:t>взаутюжку</w:t>
      </w:r>
      <w:proofErr w:type="spellEnd"/>
      <w:r w:rsidRPr="00AC36A3">
        <w:t xml:space="preserve">, </w:t>
      </w:r>
      <w:proofErr w:type="spellStart"/>
      <w:r w:rsidRPr="00AC36A3">
        <w:t>расстрочного</w:t>
      </w:r>
      <w:proofErr w:type="spellEnd"/>
      <w:r w:rsidRPr="00AC36A3">
        <w:t>, на</w:t>
      </w:r>
      <w:r w:rsidRPr="00AC36A3">
        <w:softHyphen/>
        <w:t>кладного с закрытым срезом, в подгибку с открытым и закрытым срезом, правила обработки накладных карманов и бретелей;</w:t>
      </w:r>
    </w:p>
    <w:p w:rsidR="00CA19D4" w:rsidRPr="00AC36A3" w:rsidRDefault="00CA19D4" w:rsidP="00CA19D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AC36A3">
        <w:t xml:space="preserve">  гигиенические требования, правила и средства ухода за кожей.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  <w:rPr>
          <w:b/>
          <w:i/>
          <w:iCs/>
        </w:rPr>
      </w:pPr>
      <w:r w:rsidRPr="00AC36A3">
        <w:rPr>
          <w:i/>
          <w:iCs/>
        </w:rPr>
        <w:t xml:space="preserve">Должны </w:t>
      </w:r>
      <w:r w:rsidRPr="00AC36A3">
        <w:rPr>
          <w:b/>
          <w:i/>
          <w:iCs/>
        </w:rPr>
        <w:t>уметь:</w:t>
      </w:r>
    </w:p>
    <w:p w:rsidR="00CA19D4" w:rsidRPr="00AC36A3" w:rsidRDefault="00CA19D4" w:rsidP="00CA19D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AC36A3">
        <w:t xml:space="preserve"> осуществлять поиск необходимой информации в области кулинарии и обработки тканей;</w:t>
      </w:r>
    </w:p>
    <w:p w:rsidR="00CA19D4" w:rsidRPr="00AC36A3" w:rsidRDefault="00CA19D4" w:rsidP="00CA19D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AC36A3">
        <w:lastRenderedPageBreak/>
        <w:t>работать с кухонным оборудованием, инструментами, горячими жидкостями, про</w:t>
      </w:r>
      <w:r w:rsidRPr="00AC36A3">
        <w:softHyphen/>
        <w:t>водить первичную обработку всех овощей, выполнять нарезку овощей, готовить блюда из сырых и варёных овощей, определять свежесть яиц и готовить блюда из них, нарезать хлеб для бутербродов, готовить различные бутерброды, горячие напитки, сервировать стол к завтраку;</w:t>
      </w:r>
    </w:p>
    <w:p w:rsidR="00CA19D4" w:rsidRPr="00AC36A3" w:rsidRDefault="00CA19D4" w:rsidP="00CA19D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AC36A3">
        <w:t xml:space="preserve">  разрабатывать и оформлять интерьер кухни и столовой изделиями собственного из</w:t>
      </w:r>
      <w:r w:rsidRPr="00AC36A3">
        <w:softHyphen/>
        <w:t>готовления, чистить посуду из металла, стекла, керамики и древесины, поддерживать нор</w:t>
      </w:r>
      <w:r w:rsidRPr="00AC36A3">
        <w:softHyphen/>
        <w:t>мальное санитарное состояние кухни и столовой;</w:t>
      </w:r>
    </w:p>
    <w:p w:rsidR="00CA19D4" w:rsidRPr="00AC36A3" w:rsidRDefault="00CA19D4" w:rsidP="00CA19D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AC36A3">
        <w:t>определять в ткани нити основы и утка, лицевую и изнаночную стороны;</w:t>
      </w:r>
    </w:p>
    <w:p w:rsidR="00CA19D4" w:rsidRPr="00AC36A3" w:rsidRDefault="00CA19D4" w:rsidP="00CA19D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AC36A3">
        <w:t xml:space="preserve"> </w:t>
      </w:r>
      <w:proofErr w:type="gramStart"/>
      <w:r w:rsidRPr="00AC36A3">
        <w:t>включать и отключать маховое колесо от механизма машины, наматывать на шпульку, заправлять верхнюю и нижнюю нитки, запускать швейную машину и регулировать её ско</w:t>
      </w:r>
      <w:r w:rsidRPr="00AC36A3">
        <w:softHyphen/>
        <w:t>рость, выполнять машинные строчки (по прямой, по кривой, с поворотом на определённый угол с подъёмом прижимной лапки, регулировать длину стежка;</w:t>
      </w:r>
      <w:proofErr w:type="gramEnd"/>
    </w:p>
    <w:p w:rsidR="00CA19D4" w:rsidRPr="00AC36A3" w:rsidRDefault="00CA19D4" w:rsidP="00CA19D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AC36A3">
        <w:t>переводить рисунок вышивки на ткань, подбирать иглы и нитки, заправлять изделие в пяльцы, закреплять рабочую нитку на ткани без узла, выполнять простейшие ручные швы;</w:t>
      </w:r>
    </w:p>
    <w:p w:rsidR="00CA19D4" w:rsidRPr="00AC36A3" w:rsidRDefault="00CA19D4" w:rsidP="00CA19D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AC36A3">
        <w:t xml:space="preserve">  подготавливать материалы лоскутной пластики к работе, подбирать материалы по цвету, рисунку и фактуре, пользоваться инструментами и приспособлениями, шаблонами, соединять детали лоскутной пластики между собой, использовать прокладочные материалы;</w:t>
      </w:r>
    </w:p>
    <w:p w:rsidR="00CA19D4" w:rsidRPr="00AC36A3" w:rsidRDefault="00CA19D4" w:rsidP="00CA19D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AC36A3">
        <w:t>читать и строить чертёж фартука, снимать мерки, записывать результаты измере</w:t>
      </w:r>
      <w:r w:rsidRPr="00AC36A3">
        <w:softHyphen/>
        <w:t>ний, выполнять моделирование, подготавливать выкройку к раскрою;</w:t>
      </w:r>
    </w:p>
    <w:p w:rsidR="00CA19D4" w:rsidRPr="00AC36A3" w:rsidRDefault="00CA19D4" w:rsidP="00CA19D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AC36A3">
        <w:t xml:space="preserve"> </w:t>
      </w:r>
      <w:proofErr w:type="gramStart"/>
      <w:r w:rsidRPr="00AC36A3">
        <w:t xml:space="preserve">выполнять на универсальной швейной машине следующие швы: стачной </w:t>
      </w:r>
      <w:proofErr w:type="spellStart"/>
      <w:r w:rsidRPr="00AC36A3">
        <w:t>взаутюж</w:t>
      </w:r>
      <w:r w:rsidRPr="00AC36A3">
        <w:softHyphen/>
        <w:t>ку</w:t>
      </w:r>
      <w:proofErr w:type="spellEnd"/>
      <w:r w:rsidRPr="00AC36A3">
        <w:t xml:space="preserve">, стачной </w:t>
      </w:r>
      <w:proofErr w:type="spellStart"/>
      <w:r w:rsidRPr="00AC36A3">
        <w:t>вразутюжку</w:t>
      </w:r>
      <w:proofErr w:type="spellEnd"/>
      <w:r w:rsidRPr="00AC36A3">
        <w:t xml:space="preserve">, </w:t>
      </w:r>
      <w:proofErr w:type="spellStart"/>
      <w:r w:rsidRPr="00AC36A3">
        <w:t>расстрочной</w:t>
      </w:r>
      <w:proofErr w:type="spellEnd"/>
      <w:r w:rsidRPr="00AC36A3">
        <w:t>, накладной с закрытым срезом, в подгибку с открытым и закрытым срезом, правила обработки накладных карманов и бретелей, подготавливать ткань к раскрою, переносить контурные и контрольные линии на ткань, намётывать и под</w:t>
      </w:r>
      <w:r w:rsidRPr="00AC36A3">
        <w:softHyphen/>
        <w:t>страчивать карманы, обрабатывать срезы швов в подгибку с закрытым срезом, определять качество готового изделия, ремонтировать одежду заплатами.</w:t>
      </w:r>
      <w:proofErr w:type="gramEnd"/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  <w:ind w:left="360"/>
      </w:pP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</w:pPr>
      <w:r w:rsidRPr="00AC36A3">
        <w:t xml:space="preserve"> </w:t>
      </w:r>
      <w:r w:rsidRPr="00AC36A3">
        <w:tab/>
        <w:t>Акцентированное вни</w:t>
      </w:r>
      <w:r w:rsidRPr="00AC36A3">
        <w:softHyphen/>
        <w:t xml:space="preserve">мание к продуктивным формам учебной деятельности предполагает актуализацию </w:t>
      </w:r>
      <w:r w:rsidRPr="00AC36A3">
        <w:rPr>
          <w:b/>
          <w:bCs/>
          <w:i/>
          <w:iCs/>
        </w:rPr>
        <w:t>инфор</w:t>
      </w:r>
      <w:r w:rsidRPr="00AC36A3">
        <w:rPr>
          <w:b/>
          <w:bCs/>
          <w:i/>
          <w:iCs/>
        </w:rPr>
        <w:softHyphen/>
        <w:t xml:space="preserve">мационной компетентности учащихся: </w:t>
      </w:r>
      <w:r w:rsidRPr="00AC36A3">
        <w:t xml:space="preserve">формирование простейших </w:t>
      </w:r>
      <w:r w:rsidRPr="00AC36A3">
        <w:rPr>
          <w:i/>
          <w:iCs/>
        </w:rPr>
        <w:t xml:space="preserve">навыков </w:t>
      </w:r>
      <w:r w:rsidRPr="00AC36A3">
        <w:t>работы с ис</w:t>
      </w:r>
      <w:r w:rsidRPr="00AC36A3">
        <w:softHyphen/>
        <w:t>точниками, (картографическими и хронологическими) материалами. Важнейшее значение имеет ов</w:t>
      </w:r>
      <w:r w:rsidRPr="00AC36A3">
        <w:softHyphen/>
        <w:t xml:space="preserve">ладение учащимися </w:t>
      </w:r>
      <w:r w:rsidRPr="00AC36A3">
        <w:rPr>
          <w:b/>
          <w:bCs/>
          <w:i/>
          <w:iCs/>
        </w:rPr>
        <w:t xml:space="preserve">коммуникативной компетенцией: </w:t>
      </w:r>
      <w:r w:rsidRPr="00AC36A3">
        <w:t>формулировать собственную пози</w:t>
      </w:r>
      <w:r w:rsidRPr="00AC36A3">
        <w:softHyphen/>
        <w:t>цию по обсуждаемым вопросам, используя для аргументации технологические сведения, участвовать в дискуссиях по техническим проблемам.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  <w:ind w:firstLine="708"/>
      </w:pPr>
      <w:proofErr w:type="gramStart"/>
      <w:r w:rsidRPr="00AC36A3">
        <w:t xml:space="preserve">Большую значимость на этой ступени образования сохраняет </w:t>
      </w:r>
      <w:r w:rsidRPr="00AC36A3">
        <w:rPr>
          <w:b/>
          <w:bCs/>
          <w:i/>
          <w:iCs/>
        </w:rPr>
        <w:t xml:space="preserve">информационно-коммуникативная деятельность учащихся, </w:t>
      </w:r>
      <w:r w:rsidRPr="00AC36A3">
        <w:t xml:space="preserve">в рамках которой развиваются </w:t>
      </w:r>
      <w:r w:rsidRPr="00AC36A3">
        <w:rPr>
          <w:i/>
          <w:iCs/>
        </w:rPr>
        <w:t>умения и навы</w:t>
      </w:r>
      <w:r w:rsidRPr="00AC36A3">
        <w:rPr>
          <w:i/>
          <w:iCs/>
        </w:rPr>
        <w:softHyphen/>
        <w:t xml:space="preserve">ки </w:t>
      </w:r>
      <w:r w:rsidRPr="00AC36A3">
        <w:t>поиска нужной информации по заданной теме в источниках различного типа, извлечения необходимой информации из источников, созданных в различных знаковых системах (текст, таблица, график, диаграмма, аудиовизуальный ряд и др.), перевода информации из одной знаковой системы в другую (из текста в таблицу), выбора знаковых систем</w:t>
      </w:r>
      <w:proofErr w:type="gramEnd"/>
      <w:r w:rsidRPr="00AC36A3">
        <w:t xml:space="preserve"> </w:t>
      </w:r>
      <w:proofErr w:type="gramStart"/>
      <w:r w:rsidRPr="00AC36A3">
        <w:t>адекватно познавательной и коммуникативной ситуации, отделения основой информации от второстепенной, критического оценивания достоверности полу</w:t>
      </w:r>
      <w:r w:rsidRPr="00AC36A3">
        <w:softHyphen/>
        <w:t>ченной информации, передачи содержания информации адекватно поставленной цели (сжа</w:t>
      </w:r>
      <w:r w:rsidRPr="00AC36A3">
        <w:softHyphen/>
        <w:t>то, полно, выборочно).</w:t>
      </w:r>
      <w:proofErr w:type="gramEnd"/>
      <w:r w:rsidRPr="00AC36A3">
        <w:t xml:space="preserve"> Предполагается уверенное исполь</w:t>
      </w:r>
      <w:r w:rsidRPr="00AC36A3">
        <w:softHyphen/>
        <w:t>зование учащимися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</w:t>
      </w:r>
      <w:r w:rsidRPr="00AC36A3">
        <w:softHyphen/>
        <w:t>знавательной и практической деятельности.</w:t>
      </w:r>
    </w:p>
    <w:p w:rsidR="00CA19D4" w:rsidRPr="00AC36A3" w:rsidRDefault="00CA19D4" w:rsidP="00CA19D4">
      <w:pPr>
        <w:shd w:val="clear" w:color="auto" w:fill="FFFFFF"/>
        <w:autoSpaceDE w:val="0"/>
        <w:autoSpaceDN w:val="0"/>
        <w:adjustRightInd w:val="0"/>
        <w:ind w:firstLine="708"/>
      </w:pPr>
      <w:r w:rsidRPr="00AC36A3">
        <w:t>Инновационное развитие методики преподавания технологии ориентировано, прежде всего, на формирование информационно-коммуникативной компетенции учащихся.</w:t>
      </w:r>
    </w:p>
    <w:p w:rsidR="00CA19D4" w:rsidRPr="00AC36A3" w:rsidRDefault="00CA19D4" w:rsidP="00CA19D4">
      <w:pPr>
        <w:shd w:val="clear" w:color="auto" w:fill="FFFFFF"/>
        <w:spacing w:after="100" w:afterAutospacing="1" w:line="312" w:lineRule="auto"/>
      </w:pPr>
    </w:p>
    <w:p w:rsidR="00CA19D4" w:rsidRPr="003D1E05" w:rsidRDefault="00CA19D4" w:rsidP="00CA19D4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</w:rPr>
      </w:pPr>
      <w:r w:rsidRPr="00AC36A3">
        <w:rPr>
          <w:b/>
          <w:bCs/>
          <w:i/>
          <w:iCs/>
        </w:rPr>
        <w:t>Учащиеся должны владеть компетенциями: ценностно-смысловой, коммуника</w:t>
      </w:r>
      <w:r w:rsidRPr="00AC36A3">
        <w:rPr>
          <w:b/>
          <w:bCs/>
          <w:i/>
          <w:iCs/>
        </w:rPr>
        <w:softHyphen/>
        <w:t>тивной, культурно-эстетической, личностно-</w:t>
      </w:r>
      <w:proofErr w:type="spellStart"/>
      <w:r w:rsidRPr="00AC36A3">
        <w:rPr>
          <w:b/>
          <w:bCs/>
          <w:i/>
          <w:iCs/>
        </w:rPr>
        <w:t>саморазвивающей</w:t>
      </w:r>
      <w:proofErr w:type="spellEnd"/>
      <w:r w:rsidRPr="00AC36A3">
        <w:rPr>
          <w:b/>
          <w:bCs/>
          <w:i/>
          <w:iCs/>
        </w:rPr>
        <w:t>, рефлексивной.</w:t>
      </w:r>
    </w:p>
    <w:p w:rsidR="00CA19D4" w:rsidRDefault="00CA19D4" w:rsidP="00CA19D4"/>
    <w:p w:rsidR="00334A85" w:rsidRDefault="00334A85" w:rsidP="00CA19D4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34A85" w:rsidRDefault="00334A85" w:rsidP="00CA19D4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34A85" w:rsidRDefault="00334A85" w:rsidP="00CA19D4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34A85" w:rsidRDefault="00334A85" w:rsidP="00CA19D4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34A85" w:rsidRDefault="00334A85" w:rsidP="00CA19D4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34A85" w:rsidRDefault="00334A85" w:rsidP="00CA19D4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34A85" w:rsidRDefault="00334A85" w:rsidP="00CA19D4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34A85" w:rsidRDefault="00334A85" w:rsidP="00CA19D4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34A85" w:rsidRDefault="00334A85" w:rsidP="00CA19D4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34A85" w:rsidRDefault="00334A85" w:rsidP="00CA19D4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34A85" w:rsidRDefault="00334A85" w:rsidP="00CA19D4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34A85" w:rsidRDefault="00334A85" w:rsidP="00CA19D4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34A85" w:rsidRDefault="00334A85" w:rsidP="00CA19D4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34A85" w:rsidRDefault="00334A85" w:rsidP="00CA19D4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34A85" w:rsidRDefault="00334A85" w:rsidP="00CA19D4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34A85" w:rsidRDefault="00334A85" w:rsidP="00CA19D4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34A85" w:rsidRDefault="00334A85" w:rsidP="00CA19D4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34A85" w:rsidRDefault="00CA19D4" w:rsidP="00CA19D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A19D4">
        <w:rPr>
          <w:b/>
          <w:sz w:val="28"/>
          <w:szCs w:val="28"/>
        </w:rPr>
        <w:lastRenderedPageBreak/>
        <w:t>Календарно-тематический план</w:t>
      </w:r>
    </w:p>
    <w:tbl>
      <w:tblPr>
        <w:tblStyle w:val="a4"/>
        <w:tblpPr w:leftFromText="180" w:rightFromText="180" w:vertAnchor="page" w:horzAnchor="margin" w:tblpX="-176" w:tblpY="1365"/>
        <w:tblW w:w="16222" w:type="dxa"/>
        <w:tblLayout w:type="fixed"/>
        <w:tblLook w:val="01E0" w:firstRow="1" w:lastRow="1" w:firstColumn="1" w:lastColumn="1" w:noHBand="0" w:noVBand="0"/>
      </w:tblPr>
      <w:tblGrid>
        <w:gridCol w:w="839"/>
        <w:gridCol w:w="1618"/>
        <w:gridCol w:w="12391"/>
        <w:gridCol w:w="1374"/>
      </w:tblGrid>
      <w:tr w:rsidR="00334A85" w:rsidRPr="00CA19D4" w:rsidTr="00334A85">
        <w:trPr>
          <w:trHeight w:val="565"/>
        </w:trPr>
        <w:tc>
          <w:tcPr>
            <w:tcW w:w="839" w:type="dxa"/>
          </w:tcPr>
          <w:p w:rsidR="00334A85" w:rsidRPr="00CA19D4" w:rsidRDefault="00334A85" w:rsidP="00334A85">
            <w:pPr>
              <w:jc w:val="center"/>
            </w:pPr>
            <w:r w:rsidRPr="00CA19D4">
              <w:rPr>
                <w:sz w:val="28"/>
                <w:szCs w:val="28"/>
              </w:rPr>
              <w:t>№</w:t>
            </w:r>
            <w:r w:rsidRPr="00CA19D4">
              <w:rPr>
                <w:sz w:val="28"/>
                <w:szCs w:val="28"/>
              </w:rPr>
              <w:br/>
              <w:t>п./</w:t>
            </w:r>
            <w:proofErr w:type="gramStart"/>
            <w:r w:rsidRPr="00CA19D4">
              <w:rPr>
                <w:sz w:val="28"/>
                <w:szCs w:val="28"/>
              </w:rPr>
              <w:t>п</w:t>
            </w:r>
            <w:proofErr w:type="gramEnd"/>
            <w:r w:rsidRPr="00CA19D4">
              <w:t xml:space="preserve"> </w:t>
            </w:r>
          </w:p>
        </w:tc>
        <w:tc>
          <w:tcPr>
            <w:tcW w:w="1618" w:type="dxa"/>
          </w:tcPr>
          <w:p w:rsidR="00334A85" w:rsidRPr="00CA19D4" w:rsidRDefault="00334A85" w:rsidP="00334A85">
            <w:pPr>
              <w:jc w:val="center"/>
              <w:rPr>
                <w:b/>
              </w:rPr>
            </w:pPr>
            <w:r w:rsidRPr="00CA19D4">
              <w:rPr>
                <w:b/>
              </w:rPr>
              <w:t>Дата проведения</w:t>
            </w:r>
          </w:p>
        </w:tc>
        <w:tc>
          <w:tcPr>
            <w:tcW w:w="12391" w:type="dxa"/>
          </w:tcPr>
          <w:p w:rsidR="00334A85" w:rsidRPr="00CA19D4" w:rsidRDefault="00334A85" w:rsidP="00334A85">
            <w:pPr>
              <w:jc w:val="center"/>
              <w:rPr>
                <w:b/>
              </w:rPr>
            </w:pPr>
            <w:r w:rsidRPr="00CA19D4">
              <w:rPr>
                <w:b/>
                <w:sz w:val="28"/>
                <w:szCs w:val="28"/>
              </w:rPr>
              <w:t>Наименование разделов и тем</w:t>
            </w:r>
            <w:r w:rsidRPr="00CA19D4">
              <w:rPr>
                <w:b/>
              </w:rPr>
              <w:t xml:space="preserve"> </w:t>
            </w:r>
          </w:p>
        </w:tc>
        <w:tc>
          <w:tcPr>
            <w:tcW w:w="1374" w:type="dxa"/>
          </w:tcPr>
          <w:p w:rsidR="00334A85" w:rsidRPr="00CA19D4" w:rsidRDefault="00334A85" w:rsidP="00334A85">
            <w:pPr>
              <w:jc w:val="center"/>
              <w:rPr>
                <w:b/>
              </w:rPr>
            </w:pPr>
            <w:r w:rsidRPr="00CA19D4">
              <w:rPr>
                <w:b/>
              </w:rPr>
              <w:t>Кол-во часов</w:t>
            </w:r>
          </w:p>
        </w:tc>
      </w:tr>
      <w:tr w:rsidR="00334A85" w:rsidRPr="00CA19D4" w:rsidTr="00334A85">
        <w:trPr>
          <w:trHeight w:val="436"/>
        </w:trPr>
        <w:tc>
          <w:tcPr>
            <w:tcW w:w="16222" w:type="dxa"/>
            <w:gridSpan w:val="4"/>
          </w:tcPr>
          <w:p w:rsidR="00334A85" w:rsidRPr="00CA19D4" w:rsidRDefault="00334A85" w:rsidP="00334A85">
            <w:pPr>
              <w:jc w:val="center"/>
              <w:rPr>
                <w:b/>
              </w:rPr>
            </w:pPr>
            <w:r w:rsidRPr="00CA19D4">
              <w:rPr>
                <w:b/>
              </w:rPr>
              <w:t>Элементы материаловедения</w:t>
            </w:r>
            <w:proofErr w:type="gramStart"/>
            <w:r w:rsidRPr="00CA19D4">
              <w:rPr>
                <w:b/>
              </w:rPr>
              <w:t>..</w:t>
            </w:r>
            <w:proofErr w:type="gramEnd"/>
          </w:p>
        </w:tc>
      </w:tr>
      <w:tr w:rsidR="00334A85" w:rsidRPr="00CA19D4" w:rsidTr="00334A85">
        <w:trPr>
          <w:trHeight w:val="907"/>
        </w:trPr>
        <w:tc>
          <w:tcPr>
            <w:tcW w:w="839" w:type="dxa"/>
          </w:tcPr>
          <w:p w:rsidR="00334A85" w:rsidRPr="00CA19D4" w:rsidRDefault="00334A85" w:rsidP="00334A85">
            <w:r w:rsidRPr="00CA19D4">
              <w:t>1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Вводная часть. Правила поведения. Правила внутреннего распорядка. Требования безопасного труда. Организация рабочего места.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72"/>
        </w:trPr>
        <w:tc>
          <w:tcPr>
            <w:tcW w:w="839" w:type="dxa"/>
          </w:tcPr>
          <w:p w:rsidR="00334A85" w:rsidRPr="00CA19D4" w:rsidRDefault="00334A85" w:rsidP="00334A85">
            <w:r w:rsidRPr="00CA19D4">
              <w:t>2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Элементы материаловедения. Виды волокон. Свойства нитей основы, утка. Способы их определения в тканях.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3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pPr>
              <w:rPr>
                <w:b/>
              </w:rPr>
            </w:pPr>
            <w:r w:rsidRPr="00CA19D4">
              <w:rPr>
                <w:b/>
              </w:rPr>
              <w:t xml:space="preserve">Практическая работа №1 </w:t>
            </w:r>
            <w:r w:rsidRPr="00CA19D4">
              <w:t>Определение лицевой и изнаночной сторон ткани.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2</w:t>
            </w:r>
          </w:p>
        </w:tc>
      </w:tr>
      <w:tr w:rsidR="00334A85" w:rsidRPr="00CA19D4" w:rsidTr="00334A85">
        <w:trPr>
          <w:trHeight w:val="436"/>
        </w:trPr>
        <w:tc>
          <w:tcPr>
            <w:tcW w:w="16222" w:type="dxa"/>
            <w:gridSpan w:val="4"/>
          </w:tcPr>
          <w:p w:rsidR="00334A85" w:rsidRPr="00CA19D4" w:rsidRDefault="00334A85" w:rsidP="00334A85">
            <w:pPr>
              <w:jc w:val="center"/>
              <w:rPr>
                <w:b/>
              </w:rPr>
            </w:pPr>
            <w:r w:rsidRPr="00CA19D4">
              <w:rPr>
                <w:b/>
              </w:rPr>
              <w:t>Элементы машиноведения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4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Элементы машиноведения. Швейные машины с ручным приводом. Устройство ручного привода.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72"/>
        </w:trPr>
        <w:tc>
          <w:tcPr>
            <w:tcW w:w="839" w:type="dxa"/>
          </w:tcPr>
          <w:p w:rsidR="00334A85" w:rsidRPr="00CA19D4" w:rsidRDefault="00334A85" w:rsidP="00334A85">
            <w:r w:rsidRPr="00CA19D4">
              <w:t>5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pPr>
              <w:rPr>
                <w:b/>
              </w:rPr>
            </w:pPr>
            <w:r w:rsidRPr="00CA19D4">
              <w:rPr>
                <w:b/>
              </w:rPr>
              <w:t xml:space="preserve">Практическая работа №2 </w:t>
            </w:r>
            <w:r w:rsidRPr="00CA19D4">
              <w:t>Изучение устройства ручного привода швейной машины. Упражнения.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2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6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Заправка верхней и нижней ниток в машину.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7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pPr>
              <w:rPr>
                <w:b/>
              </w:rPr>
            </w:pPr>
            <w:r w:rsidRPr="00CA19D4">
              <w:rPr>
                <w:b/>
              </w:rPr>
              <w:t xml:space="preserve">Практическая работа №3 </w:t>
            </w:r>
            <w:r w:rsidRPr="00CA19D4">
              <w:t>Заправка верхней нитки.</w:t>
            </w:r>
            <w:r w:rsidRPr="00CA19D4">
              <w:rPr>
                <w:b/>
              </w:rPr>
              <w:t xml:space="preserve"> </w:t>
            </w:r>
            <w:r w:rsidRPr="00CA19D4">
              <w:t>Заправка нижней нитки.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2</w:t>
            </w:r>
          </w:p>
        </w:tc>
      </w:tr>
      <w:tr w:rsidR="00334A85" w:rsidRPr="00CA19D4" w:rsidTr="00334A85">
        <w:trPr>
          <w:trHeight w:val="472"/>
        </w:trPr>
        <w:tc>
          <w:tcPr>
            <w:tcW w:w="839" w:type="dxa"/>
          </w:tcPr>
          <w:p w:rsidR="00334A85" w:rsidRPr="00CA19D4" w:rsidRDefault="00334A85" w:rsidP="00334A85">
            <w:r w:rsidRPr="00CA19D4">
              <w:t>8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Ручные швы и строчки.</w:t>
            </w:r>
          </w:p>
        </w:tc>
        <w:tc>
          <w:tcPr>
            <w:tcW w:w="1374" w:type="dxa"/>
          </w:tcPr>
          <w:p w:rsidR="00334A85" w:rsidRPr="00CA19D4" w:rsidRDefault="00334A85" w:rsidP="00334A85"/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9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pPr>
              <w:rPr>
                <w:b/>
              </w:rPr>
            </w:pPr>
            <w:r w:rsidRPr="00CA19D4">
              <w:rPr>
                <w:b/>
              </w:rPr>
              <w:t xml:space="preserve">Практическая работа  № 4 </w:t>
            </w:r>
            <w:r w:rsidRPr="00CA19D4">
              <w:t>Выполнение ручных швов.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2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10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Шитье на машине с ручным приводом.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72"/>
        </w:trPr>
        <w:tc>
          <w:tcPr>
            <w:tcW w:w="839" w:type="dxa"/>
          </w:tcPr>
          <w:p w:rsidR="00334A85" w:rsidRPr="00CA19D4" w:rsidRDefault="00334A85" w:rsidP="00334A85">
            <w:r w:rsidRPr="00CA19D4">
              <w:t>11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pPr>
              <w:rPr>
                <w:b/>
              </w:rPr>
            </w:pPr>
            <w:r w:rsidRPr="00CA19D4">
              <w:rPr>
                <w:b/>
              </w:rPr>
              <w:t xml:space="preserve">Практическая работа  № 5 </w:t>
            </w:r>
            <w:r w:rsidRPr="00CA19D4">
              <w:t>Выполнение ручных швов.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2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12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Влажно-тепловая обработка.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13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pPr>
              <w:rPr>
                <w:b/>
              </w:rPr>
            </w:pPr>
            <w:r w:rsidRPr="00CA19D4">
              <w:rPr>
                <w:b/>
              </w:rPr>
              <w:t xml:space="preserve">Практическая работа  № 6 </w:t>
            </w:r>
            <w:r w:rsidRPr="00CA19D4">
              <w:t>Влажно-тепловая обработка изготовленных образцов швов.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14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pPr>
              <w:rPr>
                <w:b/>
              </w:rPr>
            </w:pPr>
            <w:r w:rsidRPr="00CA19D4">
              <w:rPr>
                <w:b/>
              </w:rPr>
              <w:t xml:space="preserve">Контрольная работа №1  </w:t>
            </w:r>
            <w:r w:rsidRPr="00CA19D4">
              <w:t>Элементы материаловедения и машиноведения.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72"/>
        </w:trPr>
        <w:tc>
          <w:tcPr>
            <w:tcW w:w="839" w:type="dxa"/>
          </w:tcPr>
          <w:p w:rsidR="00334A85" w:rsidRPr="00CA19D4" w:rsidRDefault="00334A85" w:rsidP="00334A85">
            <w:r w:rsidRPr="00CA19D4">
              <w:t>15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Ремонт одежды заплатами. Чистка.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16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pPr>
              <w:rPr>
                <w:b/>
              </w:rPr>
            </w:pPr>
            <w:r w:rsidRPr="00CA19D4">
              <w:rPr>
                <w:b/>
              </w:rPr>
              <w:t xml:space="preserve">Практическая работа  № 7 </w:t>
            </w:r>
            <w:r w:rsidRPr="00CA19D4">
              <w:t>Выполнение подкладной (вставной) заплаты.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2</w:t>
            </w:r>
          </w:p>
        </w:tc>
      </w:tr>
      <w:tr w:rsidR="00334A85" w:rsidRPr="00CA19D4" w:rsidTr="00334A85">
        <w:trPr>
          <w:trHeight w:val="436"/>
        </w:trPr>
        <w:tc>
          <w:tcPr>
            <w:tcW w:w="16222" w:type="dxa"/>
            <w:gridSpan w:val="4"/>
          </w:tcPr>
          <w:p w:rsidR="00334A85" w:rsidRPr="00CA19D4" w:rsidRDefault="00334A85" w:rsidP="00334A85">
            <w:pPr>
              <w:jc w:val="center"/>
              <w:rPr>
                <w:b/>
              </w:rPr>
            </w:pPr>
            <w:r w:rsidRPr="00CA19D4">
              <w:rPr>
                <w:b/>
              </w:rPr>
              <w:t>Рукоделие</w:t>
            </w:r>
          </w:p>
        </w:tc>
      </w:tr>
      <w:tr w:rsidR="00334A85" w:rsidRPr="00CA19D4" w:rsidTr="00334A85">
        <w:trPr>
          <w:trHeight w:val="472"/>
        </w:trPr>
        <w:tc>
          <w:tcPr>
            <w:tcW w:w="839" w:type="dxa"/>
          </w:tcPr>
          <w:p w:rsidR="00334A85" w:rsidRPr="00CA19D4" w:rsidRDefault="00334A85" w:rsidP="00334A85">
            <w:r w:rsidRPr="00CA19D4">
              <w:lastRenderedPageBreak/>
              <w:t>17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Различные виды декоративн</w:t>
            </w:r>
            <w:proofErr w:type="gramStart"/>
            <w:r w:rsidRPr="00CA19D4">
              <w:t>о-</w:t>
            </w:r>
            <w:proofErr w:type="gramEnd"/>
            <w:r w:rsidRPr="00CA19D4">
              <w:t xml:space="preserve"> прикладного искусства. Возможности лоскутного шитья.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18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Технология изготовления изделий в технике лоскутного шитья.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19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pPr>
              <w:rPr>
                <w:b/>
              </w:rPr>
            </w:pPr>
            <w:r w:rsidRPr="00CA19D4">
              <w:rPr>
                <w:b/>
              </w:rPr>
              <w:t xml:space="preserve">Практическая работа  № 8 </w:t>
            </w:r>
            <w:r w:rsidRPr="00CA19D4">
              <w:t>Изготовление салфетки.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2</w:t>
            </w:r>
          </w:p>
        </w:tc>
      </w:tr>
      <w:tr w:rsidR="00334A85" w:rsidRPr="00CA19D4" w:rsidTr="00334A85">
        <w:trPr>
          <w:trHeight w:val="472"/>
        </w:trPr>
        <w:tc>
          <w:tcPr>
            <w:tcW w:w="839" w:type="dxa"/>
          </w:tcPr>
          <w:p w:rsidR="00334A85" w:rsidRPr="00CA19D4" w:rsidRDefault="00334A85" w:rsidP="00334A85">
            <w:r w:rsidRPr="00CA19D4">
              <w:t>20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Подготовка ткани, инструментов и материалов к вышивке.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21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pPr>
              <w:rPr>
                <w:b/>
              </w:rPr>
            </w:pPr>
            <w:r w:rsidRPr="00CA19D4">
              <w:rPr>
                <w:b/>
              </w:rPr>
              <w:t xml:space="preserve">Практическая работа  № 9 </w:t>
            </w:r>
            <w:r w:rsidRPr="00CA19D4">
              <w:t>Перевод рисунка на ткань.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22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Технология отделки швейных изделий вышивкой.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23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pPr>
              <w:rPr>
                <w:b/>
              </w:rPr>
            </w:pPr>
            <w:r w:rsidRPr="00CA19D4">
              <w:rPr>
                <w:b/>
              </w:rPr>
              <w:t xml:space="preserve">Практическая работа  № 10 </w:t>
            </w:r>
            <w:r w:rsidRPr="00CA19D4">
              <w:t>Выполнение вышивкой уголка салфеткой носового платка.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2</w:t>
            </w:r>
          </w:p>
        </w:tc>
      </w:tr>
      <w:tr w:rsidR="00334A85" w:rsidRPr="00CA19D4" w:rsidTr="00334A85">
        <w:trPr>
          <w:trHeight w:val="472"/>
        </w:trPr>
        <w:tc>
          <w:tcPr>
            <w:tcW w:w="839" w:type="dxa"/>
          </w:tcPr>
          <w:p w:rsidR="00334A85" w:rsidRPr="00CA19D4" w:rsidRDefault="00334A85" w:rsidP="00334A85">
            <w:r w:rsidRPr="00CA19D4">
              <w:t>24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rPr>
                <w:b/>
              </w:rPr>
              <w:t>Контрольная работа №2</w:t>
            </w:r>
            <w:r w:rsidRPr="00CA19D4">
              <w:t xml:space="preserve">  Рукоделие.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16222" w:type="dxa"/>
            <w:gridSpan w:val="4"/>
          </w:tcPr>
          <w:p w:rsidR="00334A85" w:rsidRPr="00CA19D4" w:rsidRDefault="00334A85" w:rsidP="00334A85">
            <w:pPr>
              <w:jc w:val="center"/>
              <w:rPr>
                <w:b/>
              </w:rPr>
            </w:pPr>
            <w:r w:rsidRPr="00CA19D4">
              <w:rPr>
                <w:b/>
              </w:rPr>
              <w:t>Гигиена девушки. Косметика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25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Уход за кожей, волосами, ногтями.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72"/>
        </w:trPr>
        <w:tc>
          <w:tcPr>
            <w:tcW w:w="16222" w:type="dxa"/>
            <w:gridSpan w:val="4"/>
          </w:tcPr>
          <w:p w:rsidR="00334A85" w:rsidRPr="00CA19D4" w:rsidRDefault="00334A85" w:rsidP="00334A85">
            <w:pPr>
              <w:jc w:val="center"/>
              <w:rPr>
                <w:b/>
              </w:rPr>
            </w:pPr>
            <w:r w:rsidRPr="00CA19D4">
              <w:rPr>
                <w:b/>
              </w:rPr>
              <w:t>Проектирование и изготовление рабочей одежды (фартука)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26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Измерение фигуры человека и запись мерок для построения чертежа выкроек фартука.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27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pPr>
              <w:rPr>
                <w:b/>
              </w:rPr>
            </w:pPr>
            <w:r w:rsidRPr="00CA19D4">
              <w:rPr>
                <w:b/>
              </w:rPr>
              <w:t xml:space="preserve">Практическая работа  № 11. </w:t>
            </w:r>
            <w:r w:rsidRPr="00CA19D4">
              <w:t>Снятие мерок. Чтение чертежа.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2</w:t>
            </w:r>
          </w:p>
        </w:tc>
      </w:tr>
      <w:tr w:rsidR="00334A85" w:rsidRPr="00CA19D4" w:rsidTr="00334A85">
        <w:trPr>
          <w:trHeight w:val="472"/>
        </w:trPr>
        <w:tc>
          <w:tcPr>
            <w:tcW w:w="839" w:type="dxa"/>
          </w:tcPr>
          <w:p w:rsidR="00334A85" w:rsidRPr="00CA19D4" w:rsidRDefault="00334A85" w:rsidP="00334A85">
            <w:r w:rsidRPr="00CA19D4">
              <w:t>28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Построение чертежа.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29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pPr>
              <w:rPr>
                <w:b/>
              </w:rPr>
            </w:pPr>
            <w:r w:rsidRPr="00CA19D4">
              <w:rPr>
                <w:b/>
              </w:rPr>
              <w:t xml:space="preserve">Практическая работа  № 12. </w:t>
            </w:r>
            <w:r w:rsidRPr="00CA19D4">
              <w:t>Изготовление выкройки фартука на себя.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2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30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Моделирование фартука.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32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pPr>
              <w:rPr>
                <w:b/>
              </w:rPr>
            </w:pPr>
            <w:r w:rsidRPr="00CA19D4">
              <w:rPr>
                <w:b/>
              </w:rPr>
              <w:t xml:space="preserve">Практическая работа  № 13. </w:t>
            </w:r>
            <w:r w:rsidRPr="00CA19D4">
              <w:t>Моделирование фартука выбранного фасона.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33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Раскрой фартука.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72"/>
        </w:trPr>
        <w:tc>
          <w:tcPr>
            <w:tcW w:w="839" w:type="dxa"/>
          </w:tcPr>
          <w:p w:rsidR="00334A85" w:rsidRPr="00CA19D4" w:rsidRDefault="00334A85" w:rsidP="00334A85">
            <w:r w:rsidRPr="00CA19D4">
              <w:t>34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Подготовка деталей  кроя фартука.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35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Последовательность изготовления обтачного шва. Обработка бретелей и концов пояса.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36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pPr>
              <w:rPr>
                <w:b/>
              </w:rPr>
            </w:pPr>
            <w:r w:rsidRPr="00CA19D4">
              <w:rPr>
                <w:b/>
              </w:rPr>
              <w:t xml:space="preserve">Практическая работа  № 14. </w:t>
            </w:r>
            <w:r w:rsidRPr="00CA19D4">
              <w:t>Обработка бретелей.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72"/>
        </w:trPr>
        <w:tc>
          <w:tcPr>
            <w:tcW w:w="839" w:type="dxa"/>
          </w:tcPr>
          <w:p w:rsidR="00334A85" w:rsidRPr="00CA19D4" w:rsidRDefault="00334A85" w:rsidP="00334A85">
            <w:r w:rsidRPr="00CA19D4">
              <w:t>37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Обработка грудки и соединение ее с бретелями.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38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pPr>
              <w:rPr>
                <w:b/>
              </w:rPr>
            </w:pPr>
            <w:r w:rsidRPr="00CA19D4">
              <w:rPr>
                <w:b/>
              </w:rPr>
              <w:t xml:space="preserve">Практическая работа  № 15 </w:t>
            </w:r>
            <w:r w:rsidRPr="00CA19D4">
              <w:t>Обработка грудки, соединение бретелей с грудкой.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2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lastRenderedPageBreak/>
              <w:t>39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Обработка накладных карманов.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40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Соединение карманов с нижней частью фартука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72"/>
        </w:trPr>
        <w:tc>
          <w:tcPr>
            <w:tcW w:w="839" w:type="dxa"/>
          </w:tcPr>
          <w:p w:rsidR="00334A85" w:rsidRPr="00CA19D4" w:rsidRDefault="00334A85" w:rsidP="00334A85">
            <w:r w:rsidRPr="00CA19D4">
              <w:t>41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Обработка нижней части фартука.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42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Соединение деталей фартука.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43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pPr>
              <w:rPr>
                <w:b/>
              </w:rPr>
            </w:pPr>
            <w:r w:rsidRPr="00CA19D4">
              <w:rPr>
                <w:b/>
              </w:rPr>
              <w:t xml:space="preserve">Практическая работа  № 16 </w:t>
            </w:r>
            <w:r w:rsidRPr="00CA19D4">
              <w:t>Соединение деталей фартука.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72"/>
        </w:trPr>
        <w:tc>
          <w:tcPr>
            <w:tcW w:w="839" w:type="dxa"/>
          </w:tcPr>
          <w:p w:rsidR="00334A85" w:rsidRPr="00CA19D4" w:rsidRDefault="00334A85" w:rsidP="00334A85">
            <w:r w:rsidRPr="00CA19D4">
              <w:t>44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Определение качества швейных изделий.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45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Защита проекта.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16222" w:type="dxa"/>
            <w:gridSpan w:val="4"/>
          </w:tcPr>
          <w:p w:rsidR="00334A85" w:rsidRPr="00CA19D4" w:rsidRDefault="00334A85" w:rsidP="00334A85">
            <w:pPr>
              <w:jc w:val="center"/>
              <w:rPr>
                <w:b/>
              </w:rPr>
            </w:pPr>
            <w:r w:rsidRPr="00CA19D4">
              <w:rPr>
                <w:b/>
              </w:rPr>
              <w:t>Кулинария</w:t>
            </w:r>
          </w:p>
        </w:tc>
      </w:tr>
      <w:tr w:rsidR="00334A85" w:rsidRPr="00CA19D4" w:rsidTr="00334A85">
        <w:trPr>
          <w:trHeight w:val="472"/>
        </w:trPr>
        <w:tc>
          <w:tcPr>
            <w:tcW w:w="839" w:type="dxa"/>
          </w:tcPr>
          <w:p w:rsidR="00334A85" w:rsidRPr="00CA19D4" w:rsidRDefault="00334A85" w:rsidP="00334A85">
            <w:r w:rsidRPr="00CA19D4">
              <w:t>46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Помещение и оборудование для кулинарных работ, предупреждение заболеваний. Сервировка стола к завтраку.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47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Пища человека и режим питания.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48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Приготовление блюд из сырых овощей.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49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pPr>
              <w:rPr>
                <w:b/>
              </w:rPr>
            </w:pPr>
            <w:r w:rsidRPr="00CA19D4">
              <w:rPr>
                <w:b/>
              </w:rPr>
              <w:t xml:space="preserve">Практическая работа  № 17 </w:t>
            </w:r>
            <w:r w:rsidRPr="00CA19D4">
              <w:t>Приготовление салатов из сырых овощей.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2</w:t>
            </w:r>
          </w:p>
        </w:tc>
      </w:tr>
      <w:tr w:rsidR="00334A85" w:rsidRPr="00CA19D4" w:rsidTr="00334A85">
        <w:trPr>
          <w:trHeight w:val="472"/>
        </w:trPr>
        <w:tc>
          <w:tcPr>
            <w:tcW w:w="839" w:type="dxa"/>
          </w:tcPr>
          <w:p w:rsidR="00334A85" w:rsidRPr="00CA19D4" w:rsidRDefault="00334A85" w:rsidP="00334A85">
            <w:r w:rsidRPr="00CA19D4">
              <w:t>50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 xml:space="preserve">Виды тепловой обработки продуктов. Приготовление отварных и </w:t>
            </w:r>
            <w:proofErr w:type="gramStart"/>
            <w:r w:rsidRPr="00CA19D4">
              <w:t>тушенных</w:t>
            </w:r>
            <w:proofErr w:type="gramEnd"/>
            <w:r w:rsidRPr="00CA19D4">
              <w:t xml:space="preserve"> блюд из овощей.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51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Блюда из яиц. Бутерброды и горячие напитки.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52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pPr>
              <w:rPr>
                <w:b/>
              </w:rPr>
            </w:pPr>
            <w:r w:rsidRPr="00CA19D4">
              <w:rPr>
                <w:b/>
              </w:rPr>
              <w:t xml:space="preserve">Практическая работа  № 18 </w:t>
            </w:r>
            <w:r w:rsidRPr="00CA19D4">
              <w:t>Приготовление бутербродов.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2</w:t>
            </w:r>
          </w:p>
        </w:tc>
      </w:tr>
      <w:tr w:rsidR="00334A85" w:rsidRPr="00CA19D4" w:rsidTr="00334A85">
        <w:trPr>
          <w:trHeight w:val="472"/>
        </w:trPr>
        <w:tc>
          <w:tcPr>
            <w:tcW w:w="839" w:type="dxa"/>
          </w:tcPr>
          <w:p w:rsidR="00334A85" w:rsidRPr="00CA19D4" w:rsidRDefault="00334A85" w:rsidP="00334A85">
            <w:r w:rsidRPr="00CA19D4">
              <w:t>53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Заготовка продуктов. Приготовление из овощей.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2</w:t>
            </w:r>
          </w:p>
        </w:tc>
      </w:tr>
      <w:tr w:rsidR="00334A85" w:rsidRPr="00CA19D4" w:rsidTr="00334A85">
        <w:trPr>
          <w:trHeight w:val="436"/>
        </w:trPr>
        <w:tc>
          <w:tcPr>
            <w:tcW w:w="839" w:type="dxa"/>
          </w:tcPr>
          <w:p w:rsidR="00334A85" w:rsidRPr="00CA19D4" w:rsidRDefault="00334A85" w:rsidP="00334A85">
            <w:r w:rsidRPr="00CA19D4">
              <w:t>54</w:t>
            </w:r>
          </w:p>
        </w:tc>
        <w:tc>
          <w:tcPr>
            <w:tcW w:w="1618" w:type="dxa"/>
          </w:tcPr>
          <w:p w:rsidR="00334A85" w:rsidRPr="00CA19D4" w:rsidRDefault="00334A85" w:rsidP="00334A85"/>
        </w:tc>
        <w:tc>
          <w:tcPr>
            <w:tcW w:w="12391" w:type="dxa"/>
          </w:tcPr>
          <w:p w:rsidR="00334A85" w:rsidRPr="00CA19D4" w:rsidRDefault="00334A85" w:rsidP="00334A85">
            <w:r w:rsidRPr="00CA19D4">
              <w:t>Итоговая контрольная работа.</w:t>
            </w:r>
          </w:p>
        </w:tc>
        <w:tc>
          <w:tcPr>
            <w:tcW w:w="1374" w:type="dxa"/>
          </w:tcPr>
          <w:p w:rsidR="00334A85" w:rsidRPr="00CA19D4" w:rsidRDefault="00334A85" w:rsidP="00334A85">
            <w:r w:rsidRPr="00CA19D4">
              <w:t>1</w:t>
            </w:r>
          </w:p>
        </w:tc>
      </w:tr>
      <w:tr w:rsidR="00334A85" w:rsidRPr="00CA19D4" w:rsidTr="00334A85">
        <w:trPr>
          <w:trHeight w:val="472"/>
        </w:trPr>
        <w:tc>
          <w:tcPr>
            <w:tcW w:w="839" w:type="dxa"/>
          </w:tcPr>
          <w:p w:rsidR="00334A85" w:rsidRPr="00CA19D4" w:rsidRDefault="00334A85" w:rsidP="00334A85"/>
        </w:tc>
        <w:tc>
          <w:tcPr>
            <w:tcW w:w="1618" w:type="dxa"/>
          </w:tcPr>
          <w:p w:rsidR="00334A85" w:rsidRPr="00CA19D4" w:rsidRDefault="00334A85" w:rsidP="00334A85">
            <w:r w:rsidRPr="00CA19D4">
              <w:t>Итого:</w:t>
            </w:r>
          </w:p>
        </w:tc>
        <w:tc>
          <w:tcPr>
            <w:tcW w:w="12391" w:type="dxa"/>
          </w:tcPr>
          <w:p w:rsidR="00334A85" w:rsidRPr="00CA19D4" w:rsidRDefault="00334A85" w:rsidP="00334A85"/>
        </w:tc>
        <w:tc>
          <w:tcPr>
            <w:tcW w:w="1374" w:type="dxa"/>
          </w:tcPr>
          <w:p w:rsidR="00334A85" w:rsidRPr="00CA19D4" w:rsidRDefault="00334A85" w:rsidP="00334A85">
            <w:r w:rsidRPr="00CA19D4">
              <w:t>68 ч.</w:t>
            </w:r>
          </w:p>
        </w:tc>
      </w:tr>
    </w:tbl>
    <w:p w:rsidR="00334A85" w:rsidRPr="00334A85" w:rsidRDefault="00334A85" w:rsidP="00334A85">
      <w:pPr>
        <w:rPr>
          <w:sz w:val="28"/>
          <w:szCs w:val="28"/>
        </w:rPr>
      </w:pPr>
    </w:p>
    <w:p w:rsidR="00334A85" w:rsidRPr="00334A85" w:rsidRDefault="00334A85" w:rsidP="00334A85">
      <w:pPr>
        <w:rPr>
          <w:sz w:val="28"/>
          <w:szCs w:val="28"/>
        </w:rPr>
      </w:pPr>
    </w:p>
    <w:p w:rsidR="00334A85" w:rsidRPr="00334A85" w:rsidRDefault="00334A85" w:rsidP="00334A85">
      <w:pPr>
        <w:rPr>
          <w:sz w:val="28"/>
          <w:szCs w:val="28"/>
        </w:rPr>
      </w:pPr>
    </w:p>
    <w:p w:rsidR="00334A85" w:rsidRPr="00334A85" w:rsidRDefault="00334A85" w:rsidP="00334A85">
      <w:pPr>
        <w:rPr>
          <w:sz w:val="28"/>
          <w:szCs w:val="28"/>
        </w:rPr>
      </w:pPr>
    </w:p>
    <w:p w:rsidR="00334A85" w:rsidRPr="00334A85" w:rsidRDefault="00334A85" w:rsidP="00334A85">
      <w:pPr>
        <w:rPr>
          <w:sz w:val="28"/>
          <w:szCs w:val="28"/>
        </w:rPr>
      </w:pPr>
    </w:p>
    <w:p w:rsidR="00334A85" w:rsidRPr="00334A85" w:rsidRDefault="00334A85" w:rsidP="00334A85">
      <w:pPr>
        <w:rPr>
          <w:sz w:val="28"/>
          <w:szCs w:val="28"/>
        </w:rPr>
      </w:pPr>
    </w:p>
    <w:p w:rsidR="00334A85" w:rsidRDefault="00334A85" w:rsidP="00334A85">
      <w:pPr>
        <w:tabs>
          <w:tab w:val="left" w:pos="2800"/>
        </w:tabs>
        <w:rPr>
          <w:sz w:val="28"/>
          <w:szCs w:val="28"/>
        </w:rPr>
      </w:pPr>
    </w:p>
    <w:p w:rsidR="00334A85" w:rsidRPr="00334A85" w:rsidRDefault="00334A85" w:rsidP="00334A85">
      <w:pPr>
        <w:tabs>
          <w:tab w:val="left" w:pos="2800"/>
        </w:tabs>
        <w:jc w:val="center"/>
        <w:rPr>
          <w:b/>
          <w:sz w:val="28"/>
          <w:szCs w:val="28"/>
        </w:rPr>
      </w:pPr>
      <w:bookmarkStart w:id="0" w:name="_GoBack"/>
      <w:r w:rsidRPr="00334A85">
        <w:rPr>
          <w:b/>
          <w:sz w:val="28"/>
          <w:szCs w:val="28"/>
        </w:rPr>
        <w:lastRenderedPageBreak/>
        <w:t>Тематический план</w:t>
      </w:r>
    </w:p>
    <w:tbl>
      <w:tblPr>
        <w:tblW w:w="4886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2"/>
        <w:gridCol w:w="4250"/>
        <w:gridCol w:w="702"/>
        <w:gridCol w:w="5156"/>
        <w:gridCol w:w="2586"/>
        <w:gridCol w:w="1457"/>
        <w:gridCol w:w="126"/>
      </w:tblGrid>
      <w:tr w:rsidR="00334A85" w:rsidRPr="00334A85" w:rsidTr="00334A8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bookmarkEnd w:id="0"/>
          <w:p w:rsidR="00334A85" w:rsidRPr="00334A85" w:rsidRDefault="00334A85" w:rsidP="00334A85">
            <w:pPr>
              <w:rPr>
                <w:sz w:val="28"/>
                <w:szCs w:val="28"/>
              </w:rPr>
            </w:pPr>
            <w:r w:rsidRPr="00334A85">
              <w:rPr>
                <w:sz w:val="28"/>
                <w:szCs w:val="28"/>
              </w:rPr>
              <w:t>№</w:t>
            </w:r>
            <w:r w:rsidRPr="00334A85">
              <w:rPr>
                <w:sz w:val="28"/>
                <w:szCs w:val="28"/>
              </w:rPr>
              <w:br/>
              <w:t>п./</w:t>
            </w:r>
            <w:proofErr w:type="gramStart"/>
            <w:r w:rsidRPr="00334A85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jc w:val="center"/>
              <w:rPr>
                <w:b/>
              </w:rPr>
            </w:pPr>
            <w:r w:rsidRPr="00334A85">
              <w:rPr>
                <w:b/>
              </w:rPr>
              <w:t>Наименование разделов и тем</w:t>
            </w:r>
          </w:p>
        </w:tc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jc w:val="center"/>
              <w:rPr>
                <w:b/>
              </w:rPr>
            </w:pPr>
            <w:r w:rsidRPr="00334A85">
              <w:rPr>
                <w:b/>
              </w:rPr>
              <w:t>Всего часов</w:t>
            </w:r>
          </w:p>
        </w:tc>
        <w:tc>
          <w:tcPr>
            <w:tcW w:w="311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jc w:val="center"/>
              <w:rPr>
                <w:b/>
              </w:rPr>
            </w:pPr>
            <w:r w:rsidRPr="00334A85">
              <w:rPr>
                <w:b/>
              </w:rPr>
              <w:t>Из них</w:t>
            </w: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14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jc w:val="center"/>
              <w:rPr>
                <w:b/>
              </w:rPr>
            </w:pPr>
          </w:p>
        </w:tc>
        <w:tc>
          <w:tcPr>
            <w:tcW w:w="2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jc w:val="center"/>
              <w:rPr>
                <w:b/>
              </w:rPr>
            </w:pP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jc w:val="center"/>
              <w:rPr>
                <w:b/>
              </w:rPr>
            </w:pPr>
            <w:proofErr w:type="gramStart"/>
            <w:r w:rsidRPr="00334A85">
              <w:rPr>
                <w:b/>
              </w:rPr>
              <w:t>Лабораторные</w:t>
            </w:r>
            <w:proofErr w:type="gramEnd"/>
            <w:r w:rsidRPr="00334A85">
              <w:rPr>
                <w:b/>
              </w:rPr>
              <w:t xml:space="preserve"> и практические, (тема)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jc w:val="center"/>
              <w:rPr>
                <w:b/>
              </w:rPr>
            </w:pPr>
            <w:r w:rsidRPr="00334A85">
              <w:rPr>
                <w:b/>
              </w:rPr>
              <w:t>Контрольные материал</w:t>
            </w:r>
            <w:proofErr w:type="gramStart"/>
            <w:r w:rsidRPr="00334A85">
              <w:rPr>
                <w:b/>
              </w:rPr>
              <w:t>ы(</w:t>
            </w:r>
            <w:proofErr w:type="gramEnd"/>
            <w:r w:rsidRPr="00334A85">
              <w:rPr>
                <w:b/>
              </w:rPr>
              <w:t>тема)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jc w:val="center"/>
              <w:rPr>
                <w:b/>
              </w:rPr>
            </w:pPr>
            <w:r w:rsidRPr="00334A85">
              <w:rPr>
                <w:b/>
              </w:rPr>
              <w:t>Примечание</w:t>
            </w: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16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  <w:proofErr w:type="spellStart"/>
            <w:r w:rsidRPr="00334A85">
              <w:rPr>
                <w:sz w:val="28"/>
                <w:szCs w:val="28"/>
              </w:rPr>
              <w:t>I.</w:t>
            </w:r>
            <w:r w:rsidRPr="00334A85">
              <w:rPr>
                <w:b/>
              </w:rPr>
              <w:t>Элементы</w:t>
            </w:r>
            <w:proofErr w:type="spellEnd"/>
            <w:r w:rsidRPr="00334A85">
              <w:rPr>
                <w:b/>
              </w:rPr>
              <w:t xml:space="preserve"> материаловедения</w:t>
            </w:r>
            <w:proofErr w:type="gramStart"/>
            <w:r w:rsidRPr="00334A85">
              <w:rPr>
                <w:b/>
              </w:rPr>
              <w:t>..</w:t>
            </w:r>
            <w:proofErr w:type="gramEnd"/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  <w:r w:rsidRPr="00334A85">
              <w:rPr>
                <w:sz w:val="28"/>
                <w:szCs w:val="28"/>
              </w:rPr>
              <w:t> </w:t>
            </w: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1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Вводная часть. Правила поведения. Правила внутреннего распорядка. Требования безопасного труда. Организация рабочего места.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  <w:r w:rsidRPr="00334A85">
              <w:rPr>
                <w:sz w:val="28"/>
                <w:szCs w:val="28"/>
              </w:rPr>
              <w:t> </w:t>
            </w: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Элементы материаловедения. Виды волокон. Свойства нитей основы, утка. Способы их определения в тканях.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  <w:r w:rsidRPr="00334A85">
              <w:rPr>
                <w:sz w:val="28"/>
                <w:szCs w:val="28"/>
              </w:rPr>
              <w:t> </w:t>
            </w: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3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2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rPr>
                <w:b/>
              </w:rPr>
            </w:pPr>
            <w:r w:rsidRPr="00334A85">
              <w:rPr>
                <w:b/>
              </w:rPr>
              <w:t xml:space="preserve">Практическая работа №1 </w:t>
            </w:r>
            <w:r w:rsidRPr="00334A85">
              <w:t>Определение лицевой и изнаночной сторон ткани.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  <w:r w:rsidRPr="00334A85">
              <w:rPr>
                <w:sz w:val="28"/>
                <w:szCs w:val="28"/>
              </w:rPr>
              <w:t> </w:t>
            </w: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16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  <w:r w:rsidRPr="00334A85">
              <w:rPr>
                <w:sz w:val="28"/>
                <w:szCs w:val="28"/>
              </w:rPr>
              <w:t> II.</w:t>
            </w:r>
            <w:r w:rsidRPr="00334A85">
              <w:rPr>
                <w:sz w:val="28"/>
                <w:szCs w:val="28"/>
                <w:lang w:val="en-US"/>
              </w:rPr>
              <w:t xml:space="preserve"> </w:t>
            </w:r>
            <w:r w:rsidRPr="00334A85">
              <w:rPr>
                <w:b/>
              </w:rPr>
              <w:t>Элементы машиноведения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  <w:r w:rsidRPr="00334A85">
              <w:rPr>
                <w:sz w:val="28"/>
                <w:szCs w:val="28"/>
              </w:rPr>
              <w:t> </w:t>
            </w: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4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Элементы машиноведения. Швейные машины с ручным приводом. Устройство ручного привода.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5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2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rPr>
                <w:b/>
              </w:rPr>
            </w:pPr>
            <w:r w:rsidRPr="00334A85">
              <w:rPr>
                <w:b/>
              </w:rPr>
              <w:t xml:space="preserve">Практическая работа №2 </w:t>
            </w:r>
            <w:r w:rsidRPr="00334A85">
              <w:t>Изучение устройства ручного привода швейной машины. Упражнения.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6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Заправка верхней и нижней ниток в машину.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7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2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rPr>
                <w:b/>
              </w:rPr>
            </w:pPr>
            <w:r w:rsidRPr="00334A85">
              <w:rPr>
                <w:b/>
              </w:rPr>
              <w:t xml:space="preserve">Практическая работа №3 </w:t>
            </w:r>
            <w:r w:rsidRPr="00334A85">
              <w:t>Заправка верхней нитки.</w:t>
            </w:r>
            <w:r w:rsidRPr="00334A85">
              <w:rPr>
                <w:b/>
              </w:rPr>
              <w:t xml:space="preserve"> </w:t>
            </w:r>
            <w:r w:rsidRPr="00334A85">
              <w:t>Заправка нижней нитки.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8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Ручные швы и строчки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9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2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rPr>
                <w:b/>
              </w:rPr>
            </w:pPr>
            <w:r w:rsidRPr="00334A85">
              <w:rPr>
                <w:b/>
              </w:rPr>
              <w:t xml:space="preserve">Практическая работа  № 4 </w:t>
            </w:r>
            <w:r w:rsidRPr="00334A85">
              <w:t>Выполнение ручных швов.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10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Шитье на машине с ручным приводом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11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2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rPr>
                <w:b/>
              </w:rPr>
            </w:pPr>
            <w:r w:rsidRPr="00334A85">
              <w:rPr>
                <w:b/>
              </w:rPr>
              <w:t xml:space="preserve">Практическая работа  № 5 </w:t>
            </w:r>
            <w:r w:rsidRPr="00334A85">
              <w:t>Выполнение ручных швов.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12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Влажно-тепловая обработка.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lastRenderedPageBreak/>
              <w:t>13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rPr>
                <w:b/>
              </w:rPr>
            </w:pPr>
            <w:r w:rsidRPr="00334A85">
              <w:rPr>
                <w:b/>
              </w:rPr>
              <w:t xml:space="preserve">Практическая работа  № 6 </w:t>
            </w:r>
            <w:r w:rsidRPr="00334A85">
              <w:t>Влажно-тепловая обработка изготовленных образцов швов.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14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rPr>
                <w:b/>
              </w:rPr>
            </w:pPr>
            <w:r w:rsidRPr="00334A85">
              <w:t>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  <w:r w:rsidRPr="00334A85">
              <w:rPr>
                <w:b/>
              </w:rPr>
              <w:t xml:space="preserve">Контрольная работа №1  </w:t>
            </w:r>
            <w:r w:rsidRPr="00334A85">
              <w:t>Элементы материаловедения и машиноведения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15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Ремонт одежды заплатами. Чистка.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16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2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rPr>
                <w:b/>
              </w:rPr>
            </w:pPr>
            <w:r w:rsidRPr="00334A85">
              <w:rPr>
                <w:b/>
              </w:rPr>
              <w:t xml:space="preserve">Практическая работа  № 7 </w:t>
            </w:r>
            <w:r w:rsidRPr="00334A85">
              <w:t>Выполнение подкладной (вставной) заплаты.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16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  <w:r w:rsidRPr="00334A85">
              <w:rPr>
                <w:sz w:val="28"/>
                <w:szCs w:val="28"/>
              </w:rPr>
              <w:t>III.</w:t>
            </w:r>
            <w:r w:rsidRPr="00334A85">
              <w:rPr>
                <w:sz w:val="28"/>
                <w:szCs w:val="28"/>
                <w:lang w:val="en-US"/>
              </w:rPr>
              <w:t xml:space="preserve"> </w:t>
            </w:r>
            <w:r w:rsidRPr="00334A85">
              <w:rPr>
                <w:b/>
              </w:rPr>
              <w:t>Рукоделие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rPr>
                <w:b/>
              </w:rPr>
            </w:pP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17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Различные виды декоративн</w:t>
            </w:r>
            <w:proofErr w:type="gramStart"/>
            <w:r w:rsidRPr="00334A85">
              <w:t>о-</w:t>
            </w:r>
            <w:proofErr w:type="gramEnd"/>
            <w:r w:rsidRPr="00334A85">
              <w:t xml:space="preserve"> прикладного искусства. Возможности лоскутного шитья.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18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Технология изготовления изделий в технике лоскутного шитья.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19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2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rPr>
                <w:b/>
              </w:rPr>
            </w:pPr>
            <w:r w:rsidRPr="00334A85">
              <w:rPr>
                <w:b/>
              </w:rPr>
              <w:t xml:space="preserve">Практическая работа  № 8 </w:t>
            </w:r>
            <w:r w:rsidRPr="00334A85">
              <w:t>Изготовление салфетки.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20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Подготовка ткани, инструментов и материалов к вышивке.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21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rPr>
                <w:b/>
              </w:rPr>
            </w:pPr>
            <w:r w:rsidRPr="00334A85">
              <w:rPr>
                <w:b/>
              </w:rPr>
              <w:t xml:space="preserve">Практическая работа  № 9 </w:t>
            </w:r>
            <w:r w:rsidRPr="00334A85">
              <w:t>Перевод рисунка на ткань.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22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Технология отделки швейных изделий вышивкой.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23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2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rPr>
                <w:b/>
              </w:rPr>
            </w:pPr>
            <w:r w:rsidRPr="00334A85">
              <w:rPr>
                <w:b/>
              </w:rPr>
              <w:t xml:space="preserve">Практическая работа  № 10 </w:t>
            </w:r>
            <w:r w:rsidRPr="00334A85">
              <w:t>Выполнение вышивкой уголка салфеткой носового платка.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24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  <w:r w:rsidRPr="00334A85">
              <w:rPr>
                <w:b/>
              </w:rPr>
              <w:t>Контрольная работа №2</w:t>
            </w:r>
            <w:r w:rsidRPr="00334A85">
              <w:t xml:space="preserve">  Рукоделие.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16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  <w:r w:rsidRPr="00334A85">
              <w:rPr>
                <w:sz w:val="28"/>
                <w:szCs w:val="28"/>
              </w:rPr>
              <w:t>I</w:t>
            </w:r>
            <w:r w:rsidRPr="00334A85">
              <w:rPr>
                <w:sz w:val="28"/>
                <w:szCs w:val="28"/>
                <w:lang w:val="en-US"/>
              </w:rPr>
              <w:t>V</w:t>
            </w:r>
            <w:r w:rsidRPr="00334A85">
              <w:rPr>
                <w:sz w:val="28"/>
                <w:szCs w:val="28"/>
              </w:rPr>
              <w:t>.</w:t>
            </w:r>
            <w:r w:rsidRPr="00334A85">
              <w:rPr>
                <w:b/>
              </w:rPr>
              <w:t>Гигиена девушки. Косметика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rPr>
                <w:b/>
              </w:rPr>
            </w:pP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  <w:r w:rsidRPr="00334A85">
              <w:t>25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Уход за кожей, волосами, ногтями.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16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jc w:val="center"/>
              <w:rPr>
                <w:b/>
              </w:rPr>
            </w:pPr>
            <w:r w:rsidRPr="00334A85">
              <w:rPr>
                <w:b/>
                <w:lang w:val="en-US"/>
              </w:rPr>
              <w:t>V</w:t>
            </w:r>
            <w:r w:rsidRPr="00334A85">
              <w:rPr>
                <w:b/>
              </w:rPr>
              <w:t>. Проектирование и изготовление рабочей одежды (фартука)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26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 xml:space="preserve">Измерение фигуры человека и запись </w:t>
            </w:r>
            <w:r w:rsidRPr="00334A85">
              <w:lastRenderedPageBreak/>
              <w:t>мерок для построения чертежа выкроек фартука.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lastRenderedPageBreak/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lastRenderedPageBreak/>
              <w:t>27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2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rPr>
                <w:b/>
              </w:rPr>
            </w:pPr>
            <w:r w:rsidRPr="00334A85">
              <w:rPr>
                <w:b/>
              </w:rPr>
              <w:t xml:space="preserve">Практическая работа  № 11. </w:t>
            </w:r>
            <w:r w:rsidRPr="00334A85">
              <w:t>Снятие мерок. Чтение чертежа.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28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Построение чертежа.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29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2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rPr>
                <w:b/>
              </w:rPr>
            </w:pPr>
            <w:r w:rsidRPr="00334A85">
              <w:rPr>
                <w:b/>
              </w:rPr>
              <w:t xml:space="preserve">Практическая работа  № 12. </w:t>
            </w:r>
            <w:r w:rsidRPr="00334A85">
              <w:t>Изготовление выкройки фартука на себя.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30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Моделирование фартука.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32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  <w:rPr>
                <w:lang w:val="en-US"/>
              </w:rPr>
            </w:pPr>
            <w:r w:rsidRPr="00334A85">
              <w:rPr>
                <w:lang w:val="en-US"/>
              </w:rPr>
              <w:t>2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rPr>
                <w:b/>
              </w:rPr>
            </w:pPr>
            <w:r w:rsidRPr="00334A85">
              <w:rPr>
                <w:b/>
              </w:rPr>
              <w:t xml:space="preserve">Практическая работа  № 13. </w:t>
            </w:r>
            <w:r w:rsidRPr="00334A85">
              <w:t>Моделирование фартука выбранного фасона.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33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Раскрой фартука.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34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Подготовка деталей  кроя фартука.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35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Последовательность изготовления обтачного шва. Обработка бретелей и концов пояса.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36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rPr>
                <w:b/>
              </w:rPr>
            </w:pPr>
            <w:r w:rsidRPr="00334A85">
              <w:rPr>
                <w:b/>
              </w:rPr>
              <w:t xml:space="preserve">Практическая работа  № 14. </w:t>
            </w:r>
            <w:r w:rsidRPr="00334A85">
              <w:t>Обработка бретелей.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37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Обработка грудки и соединение ее с бретелями.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38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2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rPr>
                <w:b/>
              </w:rPr>
            </w:pPr>
            <w:r w:rsidRPr="00334A85">
              <w:rPr>
                <w:b/>
              </w:rPr>
              <w:t xml:space="preserve">Практическая работа  № 15 </w:t>
            </w:r>
            <w:r w:rsidRPr="00334A85">
              <w:t>Обработка грудки, соединение бретелей с грудкой.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39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Обработка накладных карманов.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40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Соединение карманов с нижней частью фартука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41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Обработка нижней части фартука.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42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Соединение деталей фартука.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43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rPr>
                <w:b/>
              </w:rPr>
            </w:pPr>
            <w:r w:rsidRPr="00334A85">
              <w:rPr>
                <w:b/>
              </w:rPr>
              <w:t xml:space="preserve">Практическая работа  № 16 </w:t>
            </w:r>
            <w:r w:rsidRPr="00334A85">
              <w:t>Соединение деталей фартука.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44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Определение качества швейных изделий.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45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Защита проекта.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16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  <w:r w:rsidRPr="00334A85">
              <w:rPr>
                <w:b/>
                <w:lang w:val="en-US"/>
              </w:rPr>
              <w:lastRenderedPageBreak/>
              <w:t>V</w:t>
            </w:r>
            <w:proofErr w:type="spellStart"/>
            <w:r w:rsidRPr="00334A85">
              <w:rPr>
                <w:sz w:val="28"/>
                <w:szCs w:val="28"/>
              </w:rPr>
              <w:t>I.</w:t>
            </w:r>
            <w:r w:rsidRPr="00334A85">
              <w:rPr>
                <w:b/>
              </w:rPr>
              <w:t>Кулинария</w:t>
            </w:r>
            <w:proofErr w:type="spellEnd"/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46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Помещение и оборудование для кулинарных работ, предупреждение заболеваний. Сервировка стола к завтраку.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47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Пища человека и режим питания.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48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Приготовление блюд из сырых овощей.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49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2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rPr>
                <w:b/>
              </w:rPr>
            </w:pPr>
            <w:r w:rsidRPr="00334A85">
              <w:rPr>
                <w:b/>
              </w:rPr>
              <w:t xml:space="preserve">Практическая работа  № 17 </w:t>
            </w:r>
            <w:r w:rsidRPr="00334A85">
              <w:t>Приготовление салатов из сырых овощей.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50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 xml:space="preserve">Виды тепловой обработки продуктов. Приготовление отварных и </w:t>
            </w:r>
            <w:proofErr w:type="gramStart"/>
            <w:r w:rsidRPr="00334A85">
              <w:t>тушенных</w:t>
            </w:r>
            <w:proofErr w:type="gramEnd"/>
            <w:r w:rsidRPr="00334A85">
              <w:t xml:space="preserve"> блюд из овощей.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51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Блюда из яиц. Бутерброды и горячие напитки.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52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2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rPr>
                <w:b/>
              </w:rPr>
            </w:pPr>
            <w:r w:rsidRPr="00334A85">
              <w:rPr>
                <w:b/>
              </w:rPr>
              <w:t xml:space="preserve">Практическая работа  № 18 </w:t>
            </w:r>
            <w:r w:rsidRPr="00334A85">
              <w:t>Приготовление бутербродов.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53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Заготовка продуктов. Приготовление из овощей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2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rPr>
                <w:lang w:val="en-US"/>
              </w:rPr>
            </w:pP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54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1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rPr>
                <w:lang w:val="en-US"/>
              </w:rPr>
            </w:pP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b/>
                <w:sz w:val="28"/>
                <w:szCs w:val="28"/>
              </w:rPr>
            </w:pPr>
            <w:r w:rsidRPr="00334A85">
              <w:rPr>
                <w:b/>
              </w:rPr>
              <w:t>Итоговая контрольная работа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  <w:tr w:rsidR="00334A85" w:rsidRPr="00334A85" w:rsidTr="00334A85">
        <w:trPr>
          <w:gridAfter w:val="1"/>
          <w:wAfter w:w="2" w:type="pc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r w:rsidRPr="00334A85">
              <w:t>Итого: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>
            <w:pPr>
              <w:jc w:val="center"/>
            </w:pPr>
            <w:r w:rsidRPr="00334A85">
              <w:t>68 ч</w:t>
            </w:r>
          </w:p>
        </w:tc>
        <w:tc>
          <w:tcPr>
            <w:tcW w:w="1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A85" w:rsidRPr="00334A85" w:rsidRDefault="00334A85" w:rsidP="00334A85"/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/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A85" w:rsidRPr="00334A85" w:rsidRDefault="00334A85" w:rsidP="00334A85">
            <w:pPr>
              <w:rPr>
                <w:sz w:val="28"/>
                <w:szCs w:val="28"/>
              </w:rPr>
            </w:pPr>
          </w:p>
        </w:tc>
      </w:tr>
    </w:tbl>
    <w:p w:rsidR="00334A85" w:rsidRPr="00334A85" w:rsidRDefault="00334A85" w:rsidP="00334A85">
      <w:pPr>
        <w:rPr>
          <w:sz w:val="28"/>
          <w:szCs w:val="28"/>
        </w:rPr>
      </w:pPr>
    </w:p>
    <w:p w:rsidR="00334A85" w:rsidRPr="00334A85" w:rsidRDefault="00334A85" w:rsidP="00334A85"/>
    <w:p w:rsidR="00E45341" w:rsidRDefault="00E45341"/>
    <w:sectPr w:rsidR="00E45341" w:rsidSect="00334A85">
      <w:pgSz w:w="16838" w:h="11906" w:orient="landscape"/>
      <w:pgMar w:top="510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43F6"/>
    <w:multiLevelType w:val="hybridMultilevel"/>
    <w:tmpl w:val="026658F8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67B24B9"/>
    <w:multiLevelType w:val="hybridMultilevel"/>
    <w:tmpl w:val="148237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D4"/>
    <w:rsid w:val="00334A85"/>
    <w:rsid w:val="006069D1"/>
    <w:rsid w:val="00CA19D4"/>
    <w:rsid w:val="00E4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19D4"/>
    <w:pPr>
      <w:spacing w:before="100" w:beforeAutospacing="1" w:after="100" w:afterAutospacing="1"/>
    </w:pPr>
  </w:style>
  <w:style w:type="table" w:styleId="a4">
    <w:name w:val="Table Grid"/>
    <w:basedOn w:val="a1"/>
    <w:rsid w:val="00CA1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4A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A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19D4"/>
    <w:pPr>
      <w:spacing w:before="100" w:beforeAutospacing="1" w:after="100" w:afterAutospacing="1"/>
    </w:pPr>
  </w:style>
  <w:style w:type="table" w:styleId="a4">
    <w:name w:val="Table Grid"/>
    <w:basedOn w:val="a1"/>
    <w:rsid w:val="00CA1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4A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A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2</cp:revision>
  <cp:lastPrinted>2012-09-06T10:07:00Z</cp:lastPrinted>
  <dcterms:created xsi:type="dcterms:W3CDTF">2012-09-05T04:23:00Z</dcterms:created>
  <dcterms:modified xsi:type="dcterms:W3CDTF">2012-09-06T10:11:00Z</dcterms:modified>
</cp:coreProperties>
</file>