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6B" w:rsidRPr="00A5540C" w:rsidRDefault="0043246B" w:rsidP="0043246B">
      <w:pPr>
        <w:pStyle w:val="2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43246B" w:rsidRPr="00A5540C" w:rsidRDefault="0043246B" w:rsidP="0043246B">
      <w:pPr>
        <w:pStyle w:val="a3"/>
        <w:ind w:right="176" w:firstLine="0"/>
        <w:rPr>
          <w:color w:val="auto"/>
          <w:sz w:val="23"/>
          <w:szCs w:val="23"/>
        </w:rPr>
      </w:pPr>
      <w:r w:rsidRPr="00A5540C">
        <w:rPr>
          <w:color w:val="auto"/>
          <w:sz w:val="23"/>
          <w:szCs w:val="23"/>
        </w:rPr>
        <w:t>Аналитический отчет о результатах  педагогической деятельности</w:t>
      </w:r>
    </w:p>
    <w:p w:rsidR="0043246B" w:rsidRPr="00A5540C" w:rsidRDefault="0043246B" w:rsidP="0043246B">
      <w:pPr>
        <w:pStyle w:val="2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43246B" w:rsidRPr="00A5540C" w:rsidRDefault="0043246B" w:rsidP="0043246B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Сулдум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Мандыш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Чоодуевич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 русский язык и литература, МБОУ У-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Шынаанской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 Тес-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Хемского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кожууна</w:t>
      </w:r>
      <w:proofErr w:type="spellEnd"/>
    </w:p>
    <w:p w:rsidR="0043246B" w:rsidRPr="00A5540C" w:rsidRDefault="0043246B" w:rsidP="0043246B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______________________________________________________________________</w:t>
      </w:r>
    </w:p>
    <w:p w:rsidR="0043246B" w:rsidRPr="00A5540C" w:rsidRDefault="0043246B" w:rsidP="0043246B">
      <w:pPr>
        <w:ind w:right="-483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A5540C">
        <w:rPr>
          <w:rFonts w:ascii="Times New Roman" w:hAnsi="Times New Roman" w:cs="Times New Roman"/>
          <w:sz w:val="18"/>
          <w:szCs w:val="18"/>
          <w:lang w:val="ru-RU"/>
        </w:rPr>
        <w:t xml:space="preserve">ФИО учителя, предмет, наименование ОУ </w:t>
      </w:r>
    </w:p>
    <w:p w:rsidR="0043246B" w:rsidRPr="00A5540C" w:rsidRDefault="0043246B" w:rsidP="0043246B">
      <w:pPr>
        <w:ind w:right="-483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43246B" w:rsidRPr="00A5540C" w:rsidRDefault="0043246B" w:rsidP="0043246B">
      <w:pPr>
        <w:ind w:right="-483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43246B" w:rsidRPr="00A5540C" w:rsidRDefault="0043246B" w:rsidP="0043246B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proofErr w:type="spellStart"/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межаттестационный</w:t>
      </w:r>
      <w:proofErr w:type="spellEnd"/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период (за </w:t>
      </w:r>
      <w:proofErr w:type="gramStart"/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последние</w:t>
      </w:r>
      <w:proofErr w:type="gramEnd"/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 лет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43246B" w:rsidRPr="00A5540C" w:rsidRDefault="0043246B" w:rsidP="0043246B">
      <w:pPr>
        <w:ind w:right="-483"/>
        <w:jc w:val="right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43246B" w:rsidRPr="00A5540C" w:rsidRDefault="0043246B" w:rsidP="0043246B">
      <w:pPr>
        <w:ind w:right="-4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Pr="00A5540C" w:rsidRDefault="0043246B" w:rsidP="0043246B">
      <w:pPr>
        <w:ind w:right="-4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Общие данные об </w:t>
      </w:r>
      <w:proofErr w:type="gramStart"/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аттестуемом</w:t>
      </w:r>
      <w:proofErr w:type="gramEnd"/>
    </w:p>
    <w:p w:rsidR="0043246B" w:rsidRPr="00224E6F" w:rsidRDefault="0043246B" w:rsidP="0043246B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4E6F">
        <w:rPr>
          <w:rFonts w:ascii="Times New Roman" w:hAnsi="Times New Roman"/>
          <w:color w:val="FF0000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u w:val="single"/>
          <w:lang w:val="ru-RU"/>
        </w:rPr>
        <w:t>высшее, 1993г, КГПИ,  квалификация «учитель русского языка и литературы</w:t>
      </w:r>
      <w:r w:rsidRPr="00224E6F">
        <w:rPr>
          <w:rFonts w:ascii="Times New Roman" w:hAnsi="Times New Roman"/>
          <w:color w:val="000000" w:themeColor="text1"/>
          <w:u w:val="single"/>
          <w:lang w:val="ru-RU"/>
        </w:rPr>
        <w:t>».</w:t>
      </w:r>
    </w:p>
    <w:p w:rsidR="0043246B" w:rsidRPr="00A5540C" w:rsidRDefault="0043246B" w:rsidP="0043246B">
      <w:pPr>
        <w:tabs>
          <w:tab w:val="left" w:leader="underscore" w:pos="9214"/>
        </w:tabs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Стаж педагогической работы - 32 лет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43246B" w:rsidRPr="00A5540C" w:rsidRDefault="0043246B" w:rsidP="0043246B">
      <w:pPr>
        <w:tabs>
          <w:tab w:val="left" w:leader="underscore" w:pos="9214"/>
        </w:tabs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таж работы в данном учреждении - 18 лет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3246B" w:rsidRPr="00A5540C" w:rsidRDefault="0043246B" w:rsidP="0043246B">
      <w:pPr>
        <w:tabs>
          <w:tab w:val="left" w:leader="underscore" w:pos="9214"/>
        </w:tabs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>Наличие квалификационной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по данной должности - первая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Pr="00A5540C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 педагогической деятельности</w:t>
      </w:r>
    </w:p>
    <w:p w:rsidR="0043246B" w:rsidRPr="00A5540C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Динамика образовательных достижений </w:t>
      </w:r>
    </w:p>
    <w:p w:rsidR="0043246B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1.1. </w:t>
      </w:r>
      <w:proofErr w:type="gram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Доля выпускников (в %), получивших положительные отметки по результатам внешнего мониторинга</w:t>
      </w:r>
      <w:proofErr w:type="gramEnd"/>
    </w:p>
    <w:p w:rsidR="0043246B" w:rsidRPr="00A5540C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204"/>
        <w:gridCol w:w="1096"/>
        <w:gridCol w:w="1273"/>
        <w:gridCol w:w="1076"/>
        <w:gridCol w:w="1152"/>
        <w:gridCol w:w="1058"/>
        <w:gridCol w:w="1169"/>
        <w:gridCol w:w="35"/>
        <w:gridCol w:w="1146"/>
        <w:gridCol w:w="1032"/>
        <w:gridCol w:w="1033"/>
      </w:tblGrid>
      <w:tr w:rsidR="0043246B" w:rsidRPr="00A5540C" w:rsidTr="00242DE9">
        <w:trPr>
          <w:trHeight w:val="569"/>
        </w:trPr>
        <w:tc>
          <w:tcPr>
            <w:tcW w:w="1689" w:type="dxa"/>
            <w:vMerge w:val="restart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1272" w:type="dxa"/>
            <w:gridSpan w:val="11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Доля выпускников (в %), получивших положительные отметки</w:t>
            </w:r>
            <w:proofErr w:type="gramEnd"/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результатам внешнего мониторинга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  <w:vMerge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2349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2009-2010 </w:t>
            </w:r>
          </w:p>
        </w:tc>
        <w:tc>
          <w:tcPr>
            <w:tcW w:w="2210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2349" w:type="dxa"/>
            <w:gridSpan w:val="3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  <w:tc>
          <w:tcPr>
            <w:tcW w:w="2064" w:type="dxa"/>
            <w:gridSpan w:val="2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3246B" w:rsidRPr="00A5540C" w:rsidTr="00242DE9">
        <w:trPr>
          <w:trHeight w:val="229"/>
        </w:trPr>
        <w:tc>
          <w:tcPr>
            <w:tcW w:w="1689" w:type="dxa"/>
            <w:vMerge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096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1273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076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1152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058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1169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180" w:type="dxa"/>
            <w:gridSpan w:val="2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1032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033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</w:tr>
      <w:tr w:rsidR="0043246B" w:rsidRPr="00A5540C" w:rsidTr="00242DE9">
        <w:trPr>
          <w:trHeight w:val="229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04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shd w:val="clear" w:color="auto" w:fill="FFFF00"/>
          </w:tcPr>
          <w:p w:rsidR="0043246B" w:rsidRPr="00DB162F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76" w:type="dxa"/>
            <w:shd w:val="clear" w:color="auto" w:fill="FFFF0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5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9" w:type="dxa"/>
            <w:shd w:val="clear" w:color="auto" w:fill="00B0F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80" w:type="dxa"/>
            <w:gridSpan w:val="2"/>
            <w:shd w:val="clear" w:color="auto" w:fill="00B0F0"/>
          </w:tcPr>
          <w:p w:rsidR="0043246B" w:rsidRPr="00260BD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032" w:type="dxa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246B" w:rsidRPr="00F76A2A" w:rsidRDefault="0043246B" w:rsidP="00242DE9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04" w:type="dxa"/>
            <w:shd w:val="clear" w:color="auto" w:fill="A6A6A6" w:themeFill="background1" w:themeFillShade="A6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  <w:shd w:val="clear" w:color="auto" w:fill="A6A6A6" w:themeFill="background1" w:themeFillShade="A6"/>
          </w:tcPr>
          <w:p w:rsidR="0043246B" w:rsidRPr="00E67A5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shd w:val="clear" w:color="auto" w:fill="FFFF0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8" w:type="dxa"/>
            <w:shd w:val="clear" w:color="auto" w:fill="FFFF00"/>
          </w:tcPr>
          <w:p w:rsidR="0043246B" w:rsidRPr="00C93B08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6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00B0F0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</w:t>
            </w:r>
          </w:p>
        </w:tc>
        <w:tc>
          <w:tcPr>
            <w:tcW w:w="1033" w:type="dxa"/>
            <w:shd w:val="clear" w:color="auto" w:fill="00B0F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04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shd w:val="clear" w:color="auto" w:fill="A6A6A6" w:themeFill="background1" w:themeFillShade="A6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shd w:val="clear" w:color="auto" w:fill="A6A6A6" w:themeFill="background1" w:themeFillShade="A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52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0" w:type="dxa"/>
            <w:gridSpan w:val="2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2" w:type="dxa"/>
            <w:shd w:val="clear" w:color="auto" w:fill="B6DDE8" w:themeFill="accent5" w:themeFillTint="66"/>
          </w:tcPr>
          <w:p w:rsidR="0043246B" w:rsidRPr="00A6576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33" w:type="dxa"/>
            <w:shd w:val="clear" w:color="auto" w:fill="B6DDE8" w:themeFill="accent5" w:themeFillTint="6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0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shd w:val="clear" w:color="auto" w:fill="A6A6A6" w:themeFill="background1" w:themeFillShade="A6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058" w:type="dxa"/>
            <w:shd w:val="clear" w:color="auto" w:fill="A6A6A6" w:themeFill="background1" w:themeFillShade="A6"/>
          </w:tcPr>
          <w:p w:rsidR="0043246B" w:rsidRPr="004577F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6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2" w:type="dxa"/>
            <w:shd w:val="clear" w:color="auto" w:fill="FFFF00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033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0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C000"/>
          </w:tcPr>
          <w:p w:rsidR="0043246B" w:rsidRPr="00DB162F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58" w:type="dxa"/>
            <w:shd w:val="clear" w:color="auto" w:fill="FFC0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shd w:val="clear" w:color="auto" w:fill="A6A6A6" w:themeFill="background1" w:themeFillShade="A6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80" w:type="dxa"/>
            <w:gridSpan w:val="2"/>
            <w:shd w:val="clear" w:color="auto" w:fill="A6A6A6" w:themeFill="background1" w:themeFillShade="A6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0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2" w:type="dxa"/>
            <w:shd w:val="clear" w:color="auto" w:fill="A6A6A6" w:themeFill="background1" w:themeFillShade="A6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033" w:type="dxa"/>
            <w:shd w:val="clear" w:color="auto" w:fill="A6A6A6" w:themeFill="background1" w:themeFillShade="A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0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shd w:val="clear" w:color="auto" w:fill="00B050"/>
          </w:tcPr>
          <w:p w:rsidR="0043246B" w:rsidRPr="00936A40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76" w:type="dxa"/>
            <w:shd w:val="clear" w:color="auto" w:fill="00B050"/>
          </w:tcPr>
          <w:p w:rsidR="0043246B" w:rsidRPr="00936A40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52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0070C0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46" w:type="dxa"/>
            <w:shd w:val="clear" w:color="auto" w:fill="0070C0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46B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43246B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1.2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.Доля выпускников (в %), получивших отметки «4» и «5» по результатам внешнего мониторинга</w:t>
      </w:r>
    </w:p>
    <w:p w:rsidR="0043246B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183"/>
        <w:gridCol w:w="1078"/>
        <w:gridCol w:w="1251"/>
        <w:gridCol w:w="1058"/>
        <w:gridCol w:w="1133"/>
        <w:gridCol w:w="1040"/>
        <w:gridCol w:w="1149"/>
        <w:gridCol w:w="34"/>
        <w:gridCol w:w="1126"/>
        <w:gridCol w:w="1014"/>
        <w:gridCol w:w="1342"/>
      </w:tblGrid>
      <w:tr w:rsidR="0043246B" w:rsidRPr="0043246B" w:rsidTr="00242DE9">
        <w:trPr>
          <w:trHeight w:val="321"/>
        </w:trPr>
        <w:tc>
          <w:tcPr>
            <w:tcW w:w="1661" w:type="dxa"/>
            <w:vMerge w:val="restart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1408" w:type="dxa"/>
            <w:gridSpan w:val="11"/>
          </w:tcPr>
          <w:p w:rsidR="0043246B" w:rsidRPr="00FB4068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Доля выпускников (в %), получивших отметки «4» и «5» по результатам внешнего мониторинга</w:t>
            </w: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  <w:vMerge/>
          </w:tcPr>
          <w:p w:rsidR="0043246B" w:rsidRPr="00FB4068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  <w:gridSpan w:val="2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2309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2009-2010 </w:t>
            </w:r>
          </w:p>
        </w:tc>
        <w:tc>
          <w:tcPr>
            <w:tcW w:w="2173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2309" w:type="dxa"/>
            <w:gridSpan w:val="3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  <w:tc>
          <w:tcPr>
            <w:tcW w:w="2356" w:type="dxa"/>
            <w:gridSpan w:val="2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3246B" w:rsidRPr="00A5540C" w:rsidTr="00242DE9">
        <w:trPr>
          <w:trHeight w:val="221"/>
        </w:trPr>
        <w:tc>
          <w:tcPr>
            <w:tcW w:w="1661" w:type="dxa"/>
            <w:vMerge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077" w:type="dxa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  <w:tc>
          <w:tcPr>
            <w:tcW w:w="1251" w:type="dxa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058" w:type="dxa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  <w:tc>
          <w:tcPr>
            <w:tcW w:w="1133" w:type="dxa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040" w:type="dxa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  <w:tc>
          <w:tcPr>
            <w:tcW w:w="1149" w:type="dxa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60" w:type="dxa"/>
            <w:gridSpan w:val="2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  <w:tc>
          <w:tcPr>
            <w:tcW w:w="1014" w:type="dxa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342" w:type="dxa"/>
          </w:tcPr>
          <w:p w:rsidR="0043246B" w:rsidRPr="00484F34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</w:tr>
      <w:tr w:rsidR="0043246B" w:rsidRPr="00A5540C" w:rsidTr="00242DE9">
        <w:trPr>
          <w:trHeight w:val="221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shd w:val="clear" w:color="auto" w:fill="FFFF00"/>
          </w:tcPr>
          <w:p w:rsidR="0043246B" w:rsidRPr="00E67A5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8" w:type="dxa"/>
            <w:shd w:val="clear" w:color="auto" w:fill="FFFF0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00B0F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60" w:type="dxa"/>
            <w:gridSpan w:val="2"/>
            <w:shd w:val="clear" w:color="auto" w:fill="00B0F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4" w:type="dxa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3246B" w:rsidRPr="00F76A2A" w:rsidRDefault="0043246B" w:rsidP="00242DE9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3" w:type="dxa"/>
            <w:shd w:val="clear" w:color="auto" w:fill="A6A6A6" w:themeFill="background1" w:themeFillShade="A6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77" w:type="dxa"/>
            <w:shd w:val="clear" w:color="auto" w:fill="A6A6A6" w:themeFill="background1" w:themeFillShade="A6"/>
          </w:tcPr>
          <w:p w:rsidR="0043246B" w:rsidRPr="00E67A5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FFFF0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40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00B0F0"/>
          </w:tcPr>
          <w:p w:rsidR="0043246B" w:rsidRPr="007B22C2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2" w:type="dxa"/>
            <w:shd w:val="clear" w:color="auto" w:fill="00B0F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shd w:val="clear" w:color="auto" w:fill="A6A6A6" w:themeFill="background1" w:themeFillShade="A6"/>
          </w:tcPr>
          <w:p w:rsidR="0043246B" w:rsidRPr="00BC180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58" w:type="dxa"/>
            <w:shd w:val="clear" w:color="auto" w:fill="A6A6A6" w:themeFill="background1" w:themeFillShade="A6"/>
          </w:tcPr>
          <w:p w:rsidR="0043246B" w:rsidRPr="00BC180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3" w:type="dxa"/>
          </w:tcPr>
          <w:p w:rsidR="0043246B" w:rsidRPr="00BC180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</w:tcPr>
          <w:p w:rsidR="0043246B" w:rsidRPr="00BC180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60" w:type="dxa"/>
            <w:gridSpan w:val="2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4" w:type="dxa"/>
            <w:shd w:val="clear" w:color="auto" w:fill="B6DDE8" w:themeFill="accent5" w:themeFillTint="66"/>
          </w:tcPr>
          <w:p w:rsidR="0043246B" w:rsidRPr="00A6576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2" w:type="dxa"/>
            <w:shd w:val="clear" w:color="auto" w:fill="B6DDE8" w:themeFill="accent5" w:themeFillTint="6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8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43246B" w:rsidRPr="00FB4068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40" w:type="dxa"/>
            <w:shd w:val="clear" w:color="auto" w:fill="A6A6A6" w:themeFill="background1" w:themeFillShade="A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shd w:val="clear" w:color="auto" w:fill="FFFF00"/>
          </w:tcPr>
          <w:p w:rsidR="0043246B" w:rsidRPr="007B22C2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42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8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C000"/>
          </w:tcPr>
          <w:p w:rsidR="0043246B" w:rsidRPr="007B22C2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40" w:type="dxa"/>
            <w:shd w:val="clear" w:color="auto" w:fill="FFC0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9" w:type="dxa"/>
            <w:shd w:val="clear" w:color="auto" w:fill="A6A6A6" w:themeFill="background1" w:themeFillShade="A6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0" w:type="dxa"/>
            <w:gridSpan w:val="2"/>
            <w:shd w:val="clear" w:color="auto" w:fill="A6A6A6" w:themeFill="background1" w:themeFillShade="A6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4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8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shd w:val="clear" w:color="auto" w:fill="A6A6A6" w:themeFill="background1" w:themeFillShade="A6"/>
          </w:tcPr>
          <w:p w:rsidR="0043246B" w:rsidRPr="00FB4068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8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shd w:val="clear" w:color="auto" w:fill="00B050"/>
          </w:tcPr>
          <w:p w:rsidR="0043246B" w:rsidRPr="00936A40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8" w:type="dxa"/>
            <w:shd w:val="clear" w:color="auto" w:fill="00B050"/>
          </w:tcPr>
          <w:p w:rsidR="0043246B" w:rsidRPr="00936A40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3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shd w:val="clear" w:color="auto" w:fill="0070C0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26" w:type="dxa"/>
            <w:shd w:val="clear" w:color="auto" w:fill="0070C0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14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Доля </w:t>
      </w:r>
      <w:proofErr w:type="gram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(в %), получивших положительные отметки по результатам </w:t>
      </w:r>
      <w:proofErr w:type="spell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246B" w:rsidRPr="002F48EE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>контроля (административные контрольные работы)</w:t>
      </w: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183"/>
        <w:gridCol w:w="1078"/>
        <w:gridCol w:w="1251"/>
        <w:gridCol w:w="1058"/>
        <w:gridCol w:w="1133"/>
        <w:gridCol w:w="1040"/>
        <w:gridCol w:w="1149"/>
        <w:gridCol w:w="34"/>
        <w:gridCol w:w="1126"/>
        <w:gridCol w:w="1014"/>
        <w:gridCol w:w="1342"/>
      </w:tblGrid>
      <w:tr w:rsidR="0043246B" w:rsidRPr="0043246B" w:rsidTr="00242DE9">
        <w:trPr>
          <w:trHeight w:val="321"/>
        </w:trPr>
        <w:tc>
          <w:tcPr>
            <w:tcW w:w="1661" w:type="dxa"/>
            <w:vMerge w:val="restart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1408" w:type="dxa"/>
            <w:gridSpan w:val="11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Доля выпускников (в %), получивших положительные отметки</w:t>
            </w:r>
            <w:proofErr w:type="gramEnd"/>
          </w:p>
          <w:p w:rsidR="0043246B" w:rsidRPr="00FB4068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результатам </w:t>
            </w:r>
            <w:proofErr w:type="spellStart"/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контроля (административные контрольные работы)</w:t>
            </w: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  <w:vMerge/>
          </w:tcPr>
          <w:p w:rsidR="0043246B" w:rsidRPr="00FB4068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  <w:gridSpan w:val="2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2309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2009-2010 </w:t>
            </w:r>
          </w:p>
        </w:tc>
        <w:tc>
          <w:tcPr>
            <w:tcW w:w="2173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2309" w:type="dxa"/>
            <w:gridSpan w:val="3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  <w:tc>
          <w:tcPr>
            <w:tcW w:w="2356" w:type="dxa"/>
            <w:gridSpan w:val="2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3246B" w:rsidRPr="00A5540C" w:rsidTr="00242DE9">
        <w:trPr>
          <w:trHeight w:val="221"/>
        </w:trPr>
        <w:tc>
          <w:tcPr>
            <w:tcW w:w="1661" w:type="dxa"/>
            <w:vMerge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077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  <w:tc>
          <w:tcPr>
            <w:tcW w:w="1251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058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  <w:tc>
          <w:tcPr>
            <w:tcW w:w="1133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040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  <w:tc>
          <w:tcPr>
            <w:tcW w:w="1149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60" w:type="dxa"/>
            <w:gridSpan w:val="2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  <w:tc>
          <w:tcPr>
            <w:tcW w:w="1014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342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</w:t>
            </w:r>
          </w:p>
        </w:tc>
      </w:tr>
      <w:tr w:rsidR="0043246B" w:rsidRPr="00A5540C" w:rsidTr="00242DE9">
        <w:trPr>
          <w:trHeight w:val="221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shd w:val="clear" w:color="auto" w:fill="FFFF00"/>
          </w:tcPr>
          <w:p w:rsidR="0043246B" w:rsidRPr="00E67A5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8" w:type="dxa"/>
            <w:shd w:val="clear" w:color="auto" w:fill="FFFF0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00B0F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60" w:type="dxa"/>
            <w:gridSpan w:val="2"/>
            <w:shd w:val="clear" w:color="auto" w:fill="00B0F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14" w:type="dxa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3246B" w:rsidRPr="00F76A2A" w:rsidRDefault="0043246B" w:rsidP="00242DE9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3" w:type="dxa"/>
            <w:shd w:val="clear" w:color="auto" w:fill="A6A6A6" w:themeFill="background1" w:themeFillShade="A6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77" w:type="dxa"/>
            <w:shd w:val="clear" w:color="auto" w:fill="A6A6A6" w:themeFill="background1" w:themeFillShade="A6"/>
          </w:tcPr>
          <w:p w:rsidR="0043246B" w:rsidRPr="00E67A5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5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FFFF0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40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00B0F0"/>
          </w:tcPr>
          <w:p w:rsidR="0043246B" w:rsidRPr="007B22C2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2" w:type="dxa"/>
            <w:shd w:val="clear" w:color="auto" w:fill="00B0F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shd w:val="clear" w:color="auto" w:fill="A6A6A6" w:themeFill="background1" w:themeFillShade="A6"/>
          </w:tcPr>
          <w:p w:rsidR="0043246B" w:rsidRPr="00BC180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58" w:type="dxa"/>
            <w:shd w:val="clear" w:color="auto" w:fill="A6A6A6" w:themeFill="background1" w:themeFillShade="A6"/>
          </w:tcPr>
          <w:p w:rsidR="0043246B" w:rsidRPr="00BC180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3" w:type="dxa"/>
          </w:tcPr>
          <w:p w:rsidR="0043246B" w:rsidRPr="00BC180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</w:tcPr>
          <w:p w:rsidR="0043246B" w:rsidRPr="00BC180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60" w:type="dxa"/>
            <w:gridSpan w:val="2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14" w:type="dxa"/>
            <w:shd w:val="clear" w:color="auto" w:fill="B6DDE8" w:themeFill="accent5" w:themeFillTint="66"/>
          </w:tcPr>
          <w:p w:rsidR="0043246B" w:rsidRPr="00A6576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2" w:type="dxa"/>
            <w:shd w:val="clear" w:color="auto" w:fill="B6DDE8" w:themeFill="accent5" w:themeFillTint="6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8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A6A6A6" w:themeFill="background1" w:themeFillShade="A6"/>
          </w:tcPr>
          <w:p w:rsidR="0043246B" w:rsidRPr="00FB4068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40" w:type="dxa"/>
            <w:shd w:val="clear" w:color="auto" w:fill="A6A6A6" w:themeFill="background1" w:themeFillShade="A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4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shd w:val="clear" w:color="auto" w:fill="FFFF00"/>
          </w:tcPr>
          <w:p w:rsidR="0043246B" w:rsidRPr="007B22C2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42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8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C000"/>
          </w:tcPr>
          <w:p w:rsidR="0043246B" w:rsidRPr="007B22C2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40" w:type="dxa"/>
            <w:shd w:val="clear" w:color="auto" w:fill="FFC0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0" w:type="dxa"/>
            <w:gridSpan w:val="2"/>
            <w:shd w:val="clear" w:color="auto" w:fill="A6A6A6" w:themeFill="background1" w:themeFillShade="A6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8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  <w:shd w:val="clear" w:color="auto" w:fill="A6A6A6" w:themeFill="background1" w:themeFillShade="A6"/>
          </w:tcPr>
          <w:p w:rsidR="0043246B" w:rsidRPr="00FB4068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trHeight w:val="275"/>
        </w:trPr>
        <w:tc>
          <w:tcPr>
            <w:tcW w:w="166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8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shd w:val="clear" w:color="auto" w:fill="00B050"/>
          </w:tcPr>
          <w:p w:rsidR="0043246B" w:rsidRPr="00755130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8" w:type="dxa"/>
            <w:shd w:val="clear" w:color="auto" w:fill="00B050"/>
          </w:tcPr>
          <w:p w:rsidR="0043246B" w:rsidRPr="00936A40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shd w:val="clear" w:color="auto" w:fill="0070C0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26" w:type="dxa"/>
            <w:shd w:val="clear" w:color="auto" w:fill="0070C0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1.4.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Доля обучающихся (в %), получивших отметки «4» и «5»  по результатам </w:t>
      </w:r>
      <w:proofErr w:type="spell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контроля (административные ко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трольные работы)</w:t>
      </w:r>
    </w:p>
    <w:p w:rsidR="0043246B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204"/>
        <w:gridCol w:w="1096"/>
        <w:gridCol w:w="1273"/>
        <w:gridCol w:w="1076"/>
        <w:gridCol w:w="1152"/>
        <w:gridCol w:w="1058"/>
        <w:gridCol w:w="1169"/>
        <w:gridCol w:w="35"/>
        <w:gridCol w:w="1146"/>
        <w:gridCol w:w="1032"/>
        <w:gridCol w:w="1033"/>
      </w:tblGrid>
      <w:tr w:rsidR="0043246B" w:rsidRPr="00A5540C" w:rsidTr="00242DE9">
        <w:trPr>
          <w:trHeight w:val="569"/>
        </w:trPr>
        <w:tc>
          <w:tcPr>
            <w:tcW w:w="1689" w:type="dxa"/>
            <w:vMerge w:val="restart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1272" w:type="dxa"/>
            <w:gridSpan w:val="11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Доля выпускников (в %), получивших положительные отметки</w:t>
            </w:r>
            <w:proofErr w:type="gramEnd"/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результатам внешнего мониторинга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  <w:vMerge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2349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2009-2010 </w:t>
            </w:r>
          </w:p>
        </w:tc>
        <w:tc>
          <w:tcPr>
            <w:tcW w:w="2210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2349" w:type="dxa"/>
            <w:gridSpan w:val="3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  <w:tc>
          <w:tcPr>
            <w:tcW w:w="2064" w:type="dxa"/>
            <w:gridSpan w:val="2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3246B" w:rsidRPr="00A5540C" w:rsidTr="00242DE9">
        <w:trPr>
          <w:trHeight w:val="229"/>
        </w:trPr>
        <w:tc>
          <w:tcPr>
            <w:tcW w:w="1689" w:type="dxa"/>
            <w:vMerge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096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1273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076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1152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058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1169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180" w:type="dxa"/>
            <w:gridSpan w:val="2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1032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</w:p>
        </w:tc>
        <w:tc>
          <w:tcPr>
            <w:tcW w:w="1033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</w:tr>
      <w:tr w:rsidR="0043246B" w:rsidRPr="00A5540C" w:rsidTr="00242DE9">
        <w:trPr>
          <w:trHeight w:val="229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204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Pr="00610182" w:rsidRDefault="0043246B" w:rsidP="00242D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shd w:val="clear" w:color="auto" w:fill="FFFF00"/>
          </w:tcPr>
          <w:p w:rsidR="0043246B" w:rsidRPr="00DB162F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76" w:type="dxa"/>
            <w:shd w:val="clear" w:color="auto" w:fill="FFFF0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5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9" w:type="dxa"/>
            <w:shd w:val="clear" w:color="auto" w:fill="00B0F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80" w:type="dxa"/>
            <w:gridSpan w:val="2"/>
            <w:shd w:val="clear" w:color="auto" w:fill="00B0F0"/>
          </w:tcPr>
          <w:p w:rsidR="0043246B" w:rsidRPr="00260BD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032" w:type="dxa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246B" w:rsidRPr="00F76A2A" w:rsidRDefault="0043246B" w:rsidP="00242DE9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04" w:type="dxa"/>
            <w:shd w:val="clear" w:color="auto" w:fill="A6A6A6" w:themeFill="background1" w:themeFillShade="A6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  <w:shd w:val="clear" w:color="auto" w:fill="A6A6A6" w:themeFill="background1" w:themeFillShade="A6"/>
          </w:tcPr>
          <w:p w:rsidR="0043246B" w:rsidRPr="00E67A5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shd w:val="clear" w:color="auto" w:fill="FFFF00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8" w:type="dxa"/>
            <w:shd w:val="clear" w:color="auto" w:fill="FFFF00"/>
          </w:tcPr>
          <w:p w:rsidR="0043246B" w:rsidRPr="00C93B08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6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00B0F0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</w:t>
            </w:r>
          </w:p>
        </w:tc>
        <w:tc>
          <w:tcPr>
            <w:tcW w:w="1033" w:type="dxa"/>
            <w:shd w:val="clear" w:color="auto" w:fill="00B0F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04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shd w:val="clear" w:color="auto" w:fill="A6A6A6" w:themeFill="background1" w:themeFillShade="A6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shd w:val="clear" w:color="auto" w:fill="A6A6A6" w:themeFill="background1" w:themeFillShade="A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52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0" w:type="dxa"/>
            <w:gridSpan w:val="2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2" w:type="dxa"/>
            <w:shd w:val="clear" w:color="auto" w:fill="B6DDE8" w:themeFill="accent5" w:themeFillTint="66"/>
          </w:tcPr>
          <w:p w:rsidR="0043246B" w:rsidRPr="00A6576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33" w:type="dxa"/>
            <w:shd w:val="clear" w:color="auto" w:fill="B6DDE8" w:themeFill="accent5" w:themeFillTint="6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0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shd w:val="clear" w:color="auto" w:fill="A6A6A6" w:themeFill="background1" w:themeFillShade="A6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058" w:type="dxa"/>
            <w:shd w:val="clear" w:color="auto" w:fill="A6A6A6" w:themeFill="background1" w:themeFillShade="A6"/>
          </w:tcPr>
          <w:p w:rsidR="0043246B" w:rsidRPr="004577F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6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2" w:type="dxa"/>
            <w:shd w:val="clear" w:color="auto" w:fill="FFFF00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033" w:type="dxa"/>
            <w:shd w:val="clear" w:color="auto" w:fill="FFFF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0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C000"/>
          </w:tcPr>
          <w:p w:rsidR="0043246B" w:rsidRPr="00DB162F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58" w:type="dxa"/>
            <w:shd w:val="clear" w:color="auto" w:fill="FFC000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shd w:val="clear" w:color="auto" w:fill="A6A6A6" w:themeFill="background1" w:themeFillShade="A6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80" w:type="dxa"/>
            <w:gridSpan w:val="2"/>
            <w:shd w:val="clear" w:color="auto" w:fill="A6A6A6" w:themeFill="background1" w:themeFillShade="A6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0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gridSpan w:val="2"/>
          </w:tcPr>
          <w:p w:rsidR="0043246B" w:rsidRPr="008A2A09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2" w:type="dxa"/>
            <w:shd w:val="clear" w:color="auto" w:fill="A6A6A6" w:themeFill="background1" w:themeFillShade="A6"/>
          </w:tcPr>
          <w:p w:rsidR="0043246B" w:rsidRPr="00F76A2A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033" w:type="dxa"/>
            <w:shd w:val="clear" w:color="auto" w:fill="A6A6A6" w:themeFill="background1" w:themeFillShade="A6"/>
          </w:tcPr>
          <w:p w:rsidR="0043246B" w:rsidRPr="00D8298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46B" w:rsidRPr="00A5540C" w:rsidTr="00242DE9">
        <w:trPr>
          <w:trHeight w:val="284"/>
        </w:trPr>
        <w:tc>
          <w:tcPr>
            <w:tcW w:w="168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0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shd w:val="clear" w:color="auto" w:fill="00B050"/>
          </w:tcPr>
          <w:p w:rsidR="0043246B" w:rsidRPr="00936A40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76" w:type="dxa"/>
            <w:shd w:val="clear" w:color="auto" w:fill="00B050"/>
          </w:tcPr>
          <w:p w:rsidR="0043246B" w:rsidRPr="00936A40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52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3246B" w:rsidRPr="00EF6FE4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0070C0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46" w:type="dxa"/>
            <w:shd w:val="clear" w:color="auto" w:fill="0070C0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46B" w:rsidRDefault="0043246B" w:rsidP="0043246B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Pr="00313EE1" w:rsidRDefault="0043246B" w:rsidP="0043246B">
      <w:pPr>
        <w:spacing w:before="100" w:before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313E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1.5. </w:t>
      </w:r>
      <w:r w:rsidRPr="00313EE1">
        <w:rPr>
          <w:rFonts w:ascii="Times New Roman" w:hAnsi="Times New Roman" w:cs="Times New Roman"/>
          <w:sz w:val="24"/>
          <w:szCs w:val="24"/>
          <w:lang w:val="ru-RU"/>
        </w:rPr>
        <w:t>Доля выпускников (в %), достигших положительных результатов итоговой аттестации в форме ЕГЭ</w:t>
      </w:r>
    </w:p>
    <w:tbl>
      <w:tblPr>
        <w:tblW w:w="13260" w:type="dxa"/>
        <w:tblCellSpacing w:w="0" w:type="dxa"/>
        <w:tblInd w:w="-1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9"/>
        <w:gridCol w:w="3386"/>
        <w:gridCol w:w="3685"/>
        <w:gridCol w:w="3950"/>
      </w:tblGrid>
      <w:tr w:rsidR="0043246B" w:rsidRPr="0043246B" w:rsidTr="00242DE9">
        <w:trPr>
          <w:tblCellSpacing w:w="0" w:type="dxa"/>
        </w:trPr>
        <w:tc>
          <w:tcPr>
            <w:tcW w:w="22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Pr="00313EE1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246B" w:rsidRPr="00313EE1" w:rsidRDefault="0043246B" w:rsidP="00242D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Доля выпускников (в %), достигших положительных результатов итоговой аттестации в форме ЕГЭ </w:t>
            </w:r>
          </w:p>
        </w:tc>
      </w:tr>
      <w:tr w:rsidR="0043246B" w:rsidRPr="00313EE1" w:rsidTr="00242D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246B" w:rsidRPr="00313EE1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2009-2010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</w:tr>
      <w:tr w:rsidR="0043246B" w:rsidRPr="00313EE1" w:rsidTr="00242D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246B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246B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246B" w:rsidRPr="00313EE1" w:rsidRDefault="0043246B" w:rsidP="0043246B">
      <w:pPr>
        <w:spacing w:before="100" w:beforeAutospacing="1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Pr="00445231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1.6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gram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Доля обучающихся (выпускников) (в %), получивших положительные отметки по итогам учебного года</w:t>
      </w:r>
      <w:proofErr w:type="gramEnd"/>
    </w:p>
    <w:p w:rsidR="0043246B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3260" w:type="dxa"/>
        <w:tblCellSpacing w:w="0" w:type="dxa"/>
        <w:tblInd w:w="-1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9"/>
        <w:gridCol w:w="3386"/>
        <w:gridCol w:w="3685"/>
        <w:gridCol w:w="3950"/>
      </w:tblGrid>
      <w:tr w:rsidR="0043246B" w:rsidRPr="00BD3C39" w:rsidTr="00242DE9">
        <w:trPr>
          <w:trHeight w:val="579"/>
          <w:tblCellSpacing w:w="0" w:type="dxa"/>
        </w:trPr>
        <w:tc>
          <w:tcPr>
            <w:tcW w:w="22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Pr="00313EE1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Доля обучающихся (выпускников) (в %), получивших положительные отметки </w:t>
            </w:r>
            <w:proofErr w:type="gramEnd"/>
          </w:p>
          <w:p w:rsidR="0043246B" w:rsidRPr="00786CE4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итогам учебного года</w:t>
            </w:r>
          </w:p>
        </w:tc>
      </w:tr>
      <w:tr w:rsidR="0043246B" w:rsidRPr="00313EE1" w:rsidTr="00242D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246B" w:rsidRPr="00313EE1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2009-2010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</w:tr>
      <w:tr w:rsidR="0043246B" w:rsidRPr="00313EE1" w:rsidTr="00242D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246B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246B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246B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1.7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Доля выпускников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(в %), получивших </w:t>
      </w:r>
      <w:r>
        <w:rPr>
          <w:rFonts w:ascii="Times New Roman" w:hAnsi="Times New Roman" w:cs="Times New Roman"/>
          <w:sz w:val="24"/>
          <w:szCs w:val="24"/>
          <w:lang w:val="ru-RU"/>
        </w:rPr>
        <w:t>70 баллов и выше по результатам итоговой аттестации в форме ЕГЭ</w:t>
      </w:r>
    </w:p>
    <w:p w:rsidR="0043246B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5" w:type="dxa"/>
        <w:jc w:val="center"/>
        <w:tblCellSpacing w:w="0" w:type="dxa"/>
        <w:tblInd w:w="-1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9"/>
        <w:gridCol w:w="3386"/>
        <w:gridCol w:w="3950"/>
      </w:tblGrid>
      <w:tr w:rsidR="0043246B" w:rsidRPr="0043246B" w:rsidTr="00242DE9">
        <w:trPr>
          <w:tblCellSpacing w:w="0" w:type="dxa"/>
          <w:jc w:val="center"/>
        </w:trPr>
        <w:tc>
          <w:tcPr>
            <w:tcW w:w="22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Pr="00313EE1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246B" w:rsidRPr="00786CE4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выпускников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%), получивших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баллов и выше по резул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татам итоговой аттестации в форме ЕГЭ</w:t>
            </w:r>
            <w:r w:rsidRPr="00313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43246B" w:rsidRPr="00313EE1" w:rsidTr="00242D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246B" w:rsidRPr="00313EE1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2009-2010</w:t>
            </w:r>
          </w:p>
        </w:tc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</w:tr>
      <w:tr w:rsidR="0043246B" w:rsidRPr="00313EE1" w:rsidTr="00242D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246B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</w:t>
            </w:r>
          </w:p>
        </w:tc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3246B" w:rsidRDefault="0043246B" w:rsidP="00242D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</w:t>
            </w:r>
          </w:p>
        </w:tc>
      </w:tr>
    </w:tbl>
    <w:p w:rsidR="0043246B" w:rsidRPr="00445231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Pr="00A5540C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1.8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Дополнительная аналитическая информация к п. 1.1. - 1.8 </w:t>
      </w:r>
    </w:p>
    <w:p w:rsidR="0043246B" w:rsidRPr="00A5540C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>- анализ представленных в таблицах результатов;</w:t>
      </w:r>
    </w:p>
    <w:p w:rsidR="0043246B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- дополнительные факты, свидетельствующие о результативности деятельности педагога (поступление в вузы, </w:t>
      </w:r>
      <w:proofErr w:type="spellStart"/>
      <w:r w:rsidRPr="00A5540C">
        <w:rPr>
          <w:rFonts w:ascii="Times New Roman" w:hAnsi="Times New Roman" w:cs="Times New Roman"/>
          <w:sz w:val="24"/>
          <w:szCs w:val="24"/>
          <w:lang w:val="ru-RU"/>
        </w:rPr>
        <w:t>ссузы</w:t>
      </w:r>
      <w:proofErr w:type="spellEnd"/>
      <w:r w:rsidRPr="00A5540C">
        <w:rPr>
          <w:rFonts w:ascii="Times New Roman" w:hAnsi="Times New Roman" w:cs="Times New Roman"/>
          <w:sz w:val="24"/>
          <w:szCs w:val="24"/>
          <w:lang w:val="ru-RU"/>
        </w:rPr>
        <w:t>, наличие м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далистов и т.п.).</w:t>
      </w:r>
    </w:p>
    <w:p w:rsidR="0043246B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результативности моей деятельности свидетельствуют поступления выпускников разных лет в ВУЗы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ССУЗы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3246B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Pr="00A5540C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Познавательная активность </w:t>
      </w:r>
      <w:proofErr w:type="gramStart"/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предмету </w:t>
      </w:r>
    </w:p>
    <w:p w:rsidR="0043246B" w:rsidRPr="00A5540C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Наличие обучающихся – участников и призеров предметных олимпиад, конкурсов, спортивных </w:t>
      </w:r>
    </w:p>
    <w:p w:rsidR="0043246B" w:rsidRPr="00A5540C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соревнований, смотров </w:t>
      </w:r>
    </w:p>
    <w:tbl>
      <w:tblPr>
        <w:tblW w:w="1488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417"/>
        <w:gridCol w:w="1276"/>
        <w:gridCol w:w="1276"/>
        <w:gridCol w:w="1275"/>
        <w:gridCol w:w="1134"/>
        <w:gridCol w:w="1134"/>
        <w:gridCol w:w="1134"/>
        <w:gridCol w:w="1134"/>
        <w:gridCol w:w="1276"/>
        <w:gridCol w:w="1134"/>
      </w:tblGrid>
      <w:tr w:rsidR="0043246B" w:rsidRPr="00A5540C" w:rsidTr="00242DE9">
        <w:trPr>
          <w:cantSplit/>
          <w:trHeight w:val="860"/>
          <w:jc w:val="center"/>
        </w:trPr>
        <w:tc>
          <w:tcPr>
            <w:tcW w:w="993" w:type="dxa"/>
            <w:vMerge w:val="restart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40C">
              <w:rPr>
                <w:rFonts w:ascii="Times New Roman" w:hAnsi="Times New Roman" w:cs="Times New Roman"/>
                <w:lang w:val="ru-RU"/>
              </w:rPr>
              <w:t>Наим</w:t>
            </w:r>
            <w:r w:rsidRPr="00A5540C">
              <w:rPr>
                <w:rFonts w:ascii="Times New Roman" w:hAnsi="Times New Roman" w:cs="Times New Roman"/>
                <w:lang w:val="ru-RU"/>
              </w:rPr>
              <w:t>е</w:t>
            </w:r>
            <w:r w:rsidRPr="00A5540C">
              <w:rPr>
                <w:rFonts w:ascii="Times New Roman" w:hAnsi="Times New Roman" w:cs="Times New Roman"/>
                <w:lang w:val="ru-RU"/>
              </w:rPr>
              <w:t>нование мер</w:t>
            </w:r>
            <w:r w:rsidRPr="00A5540C">
              <w:rPr>
                <w:rFonts w:ascii="Times New Roman" w:hAnsi="Times New Roman" w:cs="Times New Roman"/>
                <w:lang w:val="ru-RU"/>
              </w:rPr>
              <w:t>о</w:t>
            </w:r>
            <w:r w:rsidRPr="00A5540C">
              <w:rPr>
                <w:rFonts w:ascii="Times New Roman" w:hAnsi="Times New Roman" w:cs="Times New Roman"/>
                <w:lang w:val="ru-RU"/>
              </w:rPr>
              <w:t>приятий</w:t>
            </w:r>
          </w:p>
        </w:tc>
        <w:tc>
          <w:tcPr>
            <w:tcW w:w="1701" w:type="dxa"/>
            <w:vMerge w:val="restart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2693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2007-2008 </w:t>
            </w: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уч. г.</w:t>
            </w:r>
          </w:p>
        </w:tc>
        <w:tc>
          <w:tcPr>
            <w:tcW w:w="2551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2008-2009 </w:t>
            </w: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уч. г.</w:t>
            </w:r>
          </w:p>
        </w:tc>
        <w:tc>
          <w:tcPr>
            <w:tcW w:w="2268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2009-2010 </w:t>
            </w:r>
          </w:p>
        </w:tc>
        <w:tc>
          <w:tcPr>
            <w:tcW w:w="2268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2410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</w:tr>
      <w:tr w:rsidR="0043246B" w:rsidRPr="00A5540C" w:rsidTr="00242DE9">
        <w:trPr>
          <w:cantSplit/>
          <w:trHeight w:val="1060"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43246B" w:rsidRPr="006C0BE9" w:rsidRDefault="0043246B" w:rsidP="00242D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0BE9">
              <w:rPr>
                <w:rFonts w:ascii="Times New Roman" w:hAnsi="Times New Roman" w:cs="Times New Roman"/>
                <w:lang w:val="ru-RU"/>
              </w:rPr>
              <w:t>Кол-во участников</w:t>
            </w:r>
          </w:p>
        </w:tc>
        <w:tc>
          <w:tcPr>
            <w:tcW w:w="1276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Кол-во призеров (1-3 место)</w:t>
            </w:r>
          </w:p>
        </w:tc>
        <w:tc>
          <w:tcPr>
            <w:tcW w:w="1276" w:type="dxa"/>
          </w:tcPr>
          <w:p w:rsidR="0043246B" w:rsidRPr="006C0BE9" w:rsidRDefault="0043246B" w:rsidP="00242D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0BE9">
              <w:rPr>
                <w:rFonts w:ascii="Times New Roman" w:hAnsi="Times New Roman" w:cs="Times New Roman"/>
                <w:lang w:val="ru-RU"/>
              </w:rPr>
              <w:t>Кол-во участников</w:t>
            </w:r>
          </w:p>
        </w:tc>
        <w:tc>
          <w:tcPr>
            <w:tcW w:w="1275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Кол-во призеров (1-3 место)</w:t>
            </w:r>
          </w:p>
        </w:tc>
        <w:tc>
          <w:tcPr>
            <w:tcW w:w="1134" w:type="dxa"/>
          </w:tcPr>
          <w:p w:rsidR="0043246B" w:rsidRPr="006C0BE9" w:rsidRDefault="0043246B" w:rsidP="00242D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0BE9">
              <w:rPr>
                <w:rFonts w:ascii="Times New Roman" w:hAnsi="Times New Roman" w:cs="Times New Roman"/>
                <w:lang w:val="ru-RU"/>
              </w:rPr>
              <w:t>Кол-во участн</w:t>
            </w:r>
            <w:r w:rsidRPr="006C0BE9">
              <w:rPr>
                <w:rFonts w:ascii="Times New Roman" w:hAnsi="Times New Roman" w:cs="Times New Roman"/>
                <w:lang w:val="ru-RU"/>
              </w:rPr>
              <w:t>и</w:t>
            </w:r>
            <w:r w:rsidRPr="006C0BE9">
              <w:rPr>
                <w:rFonts w:ascii="Times New Roman" w:hAnsi="Times New Roman" w:cs="Times New Roman"/>
                <w:lang w:val="ru-RU"/>
              </w:rPr>
              <w:t>ков</w:t>
            </w:r>
          </w:p>
        </w:tc>
        <w:tc>
          <w:tcPr>
            <w:tcW w:w="1134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Кол-во призеров (1-3 м</w:t>
            </w: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сто)</w:t>
            </w:r>
          </w:p>
        </w:tc>
        <w:tc>
          <w:tcPr>
            <w:tcW w:w="1134" w:type="dxa"/>
          </w:tcPr>
          <w:p w:rsidR="0043246B" w:rsidRPr="006C0BE9" w:rsidRDefault="0043246B" w:rsidP="00242D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0BE9">
              <w:rPr>
                <w:rFonts w:ascii="Times New Roman" w:hAnsi="Times New Roman" w:cs="Times New Roman"/>
                <w:lang w:val="ru-RU"/>
              </w:rPr>
              <w:t>Кол-во участн</w:t>
            </w:r>
            <w:r w:rsidRPr="006C0BE9">
              <w:rPr>
                <w:rFonts w:ascii="Times New Roman" w:hAnsi="Times New Roman" w:cs="Times New Roman"/>
                <w:lang w:val="ru-RU"/>
              </w:rPr>
              <w:t>и</w:t>
            </w:r>
            <w:r w:rsidRPr="006C0BE9">
              <w:rPr>
                <w:rFonts w:ascii="Times New Roman" w:hAnsi="Times New Roman" w:cs="Times New Roman"/>
                <w:lang w:val="ru-RU"/>
              </w:rPr>
              <w:t>ков</w:t>
            </w:r>
          </w:p>
        </w:tc>
        <w:tc>
          <w:tcPr>
            <w:tcW w:w="1134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31">
              <w:rPr>
                <w:rFonts w:ascii="Times New Roman" w:hAnsi="Times New Roman" w:cs="Times New Roman"/>
                <w:lang w:val="ru-RU"/>
              </w:rPr>
              <w:t>Кол-во призеров (1-3 м</w:t>
            </w:r>
            <w:r w:rsidRPr="003A6F31">
              <w:rPr>
                <w:rFonts w:ascii="Times New Roman" w:hAnsi="Times New Roman" w:cs="Times New Roman"/>
                <w:lang w:val="ru-RU"/>
              </w:rPr>
              <w:t>е</w:t>
            </w:r>
            <w:r w:rsidRPr="003A6F31">
              <w:rPr>
                <w:rFonts w:ascii="Times New Roman" w:hAnsi="Times New Roman" w:cs="Times New Roman"/>
                <w:lang w:val="ru-RU"/>
              </w:rPr>
              <w:t>сто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BE9">
              <w:rPr>
                <w:rFonts w:ascii="Times New Roman" w:hAnsi="Times New Roman" w:cs="Times New Roman"/>
                <w:lang w:val="ru-RU"/>
              </w:rPr>
              <w:t>Кол-во участников</w:t>
            </w:r>
          </w:p>
        </w:tc>
        <w:tc>
          <w:tcPr>
            <w:tcW w:w="1134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6F31">
              <w:rPr>
                <w:rFonts w:ascii="Times New Roman" w:hAnsi="Times New Roman" w:cs="Times New Roman"/>
                <w:lang w:val="ru-RU"/>
              </w:rPr>
              <w:t>Кол-во призеров (1-3 место</w:t>
            </w:r>
            <w:proofErr w:type="gramEnd"/>
          </w:p>
        </w:tc>
      </w:tr>
      <w:tr w:rsidR="0043246B" w:rsidRPr="00A5540C" w:rsidTr="00242DE9">
        <w:trPr>
          <w:cantSplit/>
          <w:jc w:val="center"/>
        </w:trPr>
        <w:tc>
          <w:tcPr>
            <w:tcW w:w="993" w:type="dxa"/>
            <w:vMerge w:val="restart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Оли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пиады (назв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ние)</w:t>
            </w: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Международные</w:t>
            </w:r>
          </w:p>
        </w:tc>
        <w:tc>
          <w:tcPr>
            <w:tcW w:w="1417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lang w:val="ru-RU"/>
              </w:rPr>
            </w:pPr>
            <w:r w:rsidRPr="00A5540C">
              <w:rPr>
                <w:rFonts w:ascii="Times New Roman" w:hAnsi="Times New Roman" w:cs="Times New Roman"/>
                <w:lang w:val="ru-RU"/>
              </w:rPr>
              <w:t>Всероссийские</w:t>
            </w:r>
          </w:p>
        </w:tc>
        <w:tc>
          <w:tcPr>
            <w:tcW w:w="1417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lang w:val="ru-RU"/>
              </w:rPr>
            </w:pPr>
            <w:r w:rsidRPr="00A5540C">
              <w:rPr>
                <w:rFonts w:ascii="Times New Roman" w:hAnsi="Times New Roman" w:cs="Times New Roman"/>
                <w:lang w:val="ru-RU"/>
              </w:rPr>
              <w:t>Региональные</w:t>
            </w:r>
          </w:p>
        </w:tc>
        <w:tc>
          <w:tcPr>
            <w:tcW w:w="1417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trHeight w:val="183"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Муниципальные</w:t>
            </w: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1(</w:t>
            </w:r>
            <w:proofErr w:type="spellStart"/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Даспан</w:t>
            </w:r>
            <w:proofErr w:type="spellEnd"/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Ай-</w:t>
            </w:r>
            <w:proofErr w:type="spellStart"/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Чечээ</w:t>
            </w:r>
            <w:proofErr w:type="spellEnd"/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Суктер-оол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вира</w:t>
            </w: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(</w:t>
            </w:r>
            <w:proofErr w:type="spellStart"/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жугет</w:t>
            </w:r>
            <w:proofErr w:type="spellEnd"/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Ай-</w:t>
            </w:r>
            <w:proofErr w:type="spellStart"/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Херел</w:t>
            </w:r>
            <w:proofErr w:type="spellEnd"/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trHeight w:val="220"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ОУ</w:t>
            </w: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43246B" w:rsidRPr="00A5540C" w:rsidTr="00242DE9">
        <w:trPr>
          <w:cantSplit/>
          <w:jc w:val="center"/>
        </w:trPr>
        <w:tc>
          <w:tcPr>
            <w:tcW w:w="993" w:type="dxa"/>
            <w:vMerge w:val="restart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(назв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ние)</w:t>
            </w: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Международные</w:t>
            </w: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Всероссийские</w:t>
            </w: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Региональные</w:t>
            </w: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сертификат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trHeight w:val="376"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Муниципальные</w:t>
            </w:r>
          </w:p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благодарность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5D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3246B" w:rsidRPr="00A5540C" w:rsidTr="00242DE9">
        <w:trPr>
          <w:cantSplit/>
          <w:trHeight w:val="315"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ОУ</w:t>
            </w: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993" w:type="dxa"/>
            <w:vMerge w:val="restart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C0B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</w:t>
            </w:r>
            <w:r w:rsidRPr="006C0B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6C0B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тивные соре</w:t>
            </w:r>
            <w:r w:rsidRPr="006C0B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6C0B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нования (назв</w:t>
            </w:r>
            <w:r w:rsidRPr="006C0B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6C0B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Международные</w:t>
            </w: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Всероссийские</w:t>
            </w: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Региональные</w:t>
            </w: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43246B" w:rsidRPr="00A5540C" w:rsidTr="00242DE9">
        <w:trPr>
          <w:cantSplit/>
          <w:trHeight w:val="399"/>
          <w:jc w:val="center"/>
        </w:trPr>
        <w:tc>
          <w:tcPr>
            <w:tcW w:w="993" w:type="dxa"/>
            <w:vMerge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Муниципальные</w:t>
            </w:r>
          </w:p>
          <w:p w:rsidR="0043246B" w:rsidRPr="006C0BE9" w:rsidRDefault="0043246B" w:rsidP="00242DE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275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43246B" w:rsidRPr="00F75D27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43246B" w:rsidRPr="00B52712" w:rsidTr="00242DE9">
        <w:trPr>
          <w:cantSplit/>
          <w:trHeight w:val="360"/>
          <w:jc w:val="center"/>
        </w:trPr>
        <w:tc>
          <w:tcPr>
            <w:tcW w:w="993" w:type="dxa"/>
            <w:vMerge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ОУ</w:t>
            </w:r>
          </w:p>
        </w:tc>
        <w:tc>
          <w:tcPr>
            <w:tcW w:w="1417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B52712" w:rsidTr="00242DE9">
        <w:trPr>
          <w:cantSplit/>
          <w:jc w:val="center"/>
        </w:trPr>
        <w:tc>
          <w:tcPr>
            <w:tcW w:w="993" w:type="dxa"/>
            <w:vMerge w:val="restart"/>
          </w:tcPr>
          <w:p w:rsidR="0043246B" w:rsidRPr="00B52712" w:rsidRDefault="0043246B" w:rsidP="00242DE9">
            <w:p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712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B52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Смотры </w:t>
            </w:r>
          </w:p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(название)</w:t>
            </w:r>
          </w:p>
        </w:tc>
        <w:tc>
          <w:tcPr>
            <w:tcW w:w="1701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271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Международные</w:t>
            </w:r>
          </w:p>
        </w:tc>
        <w:tc>
          <w:tcPr>
            <w:tcW w:w="1417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B52712" w:rsidTr="00242DE9">
        <w:trPr>
          <w:cantSplit/>
          <w:jc w:val="center"/>
        </w:trPr>
        <w:tc>
          <w:tcPr>
            <w:tcW w:w="993" w:type="dxa"/>
            <w:vMerge/>
          </w:tcPr>
          <w:p w:rsidR="0043246B" w:rsidRPr="00B52712" w:rsidRDefault="0043246B" w:rsidP="00242DE9">
            <w:p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271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Всероссийские</w:t>
            </w:r>
          </w:p>
        </w:tc>
        <w:tc>
          <w:tcPr>
            <w:tcW w:w="1417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B52712" w:rsidTr="00242DE9">
        <w:trPr>
          <w:cantSplit/>
          <w:jc w:val="center"/>
        </w:trPr>
        <w:tc>
          <w:tcPr>
            <w:tcW w:w="993" w:type="dxa"/>
            <w:vMerge/>
          </w:tcPr>
          <w:p w:rsidR="0043246B" w:rsidRPr="00B52712" w:rsidRDefault="0043246B" w:rsidP="0024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271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Региональные</w:t>
            </w:r>
          </w:p>
        </w:tc>
        <w:tc>
          <w:tcPr>
            <w:tcW w:w="1417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27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B52712" w:rsidTr="00242DE9">
        <w:trPr>
          <w:cantSplit/>
          <w:trHeight w:val="353"/>
          <w:jc w:val="center"/>
        </w:trPr>
        <w:tc>
          <w:tcPr>
            <w:tcW w:w="993" w:type="dxa"/>
            <w:vMerge/>
          </w:tcPr>
          <w:p w:rsidR="0043246B" w:rsidRPr="00B52712" w:rsidRDefault="0043246B" w:rsidP="0024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5271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Муниципальные</w:t>
            </w:r>
          </w:p>
        </w:tc>
        <w:tc>
          <w:tcPr>
            <w:tcW w:w="1417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75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27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B52712" w:rsidTr="00242DE9">
        <w:trPr>
          <w:cantSplit/>
          <w:trHeight w:val="280"/>
          <w:jc w:val="center"/>
        </w:trPr>
        <w:tc>
          <w:tcPr>
            <w:tcW w:w="993" w:type="dxa"/>
            <w:vMerge/>
          </w:tcPr>
          <w:p w:rsidR="0043246B" w:rsidRPr="00B52712" w:rsidRDefault="0043246B" w:rsidP="0024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ОУ</w:t>
            </w:r>
          </w:p>
        </w:tc>
        <w:tc>
          <w:tcPr>
            <w:tcW w:w="1417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3246B" w:rsidRPr="00B52712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3246B" w:rsidRPr="00B52712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2.2. Исследовательская, проектная деятельность по предмету и внеклассной работе</w:t>
      </w: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2.2.1. </w:t>
      </w:r>
      <w:proofErr w:type="gramStart"/>
      <w:r w:rsidRPr="00A5540C">
        <w:rPr>
          <w:rFonts w:ascii="Times New Roman" w:hAnsi="Times New Roman" w:cs="Times New Roman"/>
          <w:sz w:val="24"/>
          <w:szCs w:val="24"/>
          <w:lang w:val="ru-RU"/>
        </w:rPr>
        <w:t>Участие обучающихся в конференциях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43246B" w:rsidRPr="00A95C02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Pr="00A5540C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360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701"/>
        <w:gridCol w:w="1388"/>
        <w:gridCol w:w="1422"/>
        <w:gridCol w:w="1422"/>
        <w:gridCol w:w="1422"/>
        <w:gridCol w:w="1422"/>
        <w:gridCol w:w="1422"/>
      </w:tblGrid>
      <w:tr w:rsidR="0043246B" w:rsidRPr="00A5540C" w:rsidTr="00242DE9">
        <w:trPr>
          <w:cantSplit/>
          <w:trHeight w:val="445"/>
          <w:jc w:val="center"/>
        </w:trPr>
        <w:tc>
          <w:tcPr>
            <w:tcW w:w="1843" w:type="dxa"/>
            <w:vMerge w:val="restart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3260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2008-2009 </w:t>
            </w: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уч. г.</w:t>
            </w:r>
          </w:p>
        </w:tc>
        <w:tc>
          <w:tcPr>
            <w:tcW w:w="2810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2009-2010 </w:t>
            </w:r>
          </w:p>
        </w:tc>
        <w:tc>
          <w:tcPr>
            <w:tcW w:w="2844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2844" w:type="dxa"/>
            <w:gridSpan w:val="2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</w:tr>
      <w:tr w:rsidR="0043246B" w:rsidRPr="00A5540C" w:rsidTr="00242DE9">
        <w:trPr>
          <w:cantSplit/>
          <w:trHeight w:val="882"/>
          <w:jc w:val="center"/>
        </w:trPr>
        <w:tc>
          <w:tcPr>
            <w:tcW w:w="1843" w:type="dxa"/>
            <w:vMerge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Кол-во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участников</w:t>
            </w:r>
          </w:p>
        </w:tc>
        <w:tc>
          <w:tcPr>
            <w:tcW w:w="1701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Кол-во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призеров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(1-3 место)</w:t>
            </w:r>
          </w:p>
        </w:tc>
        <w:tc>
          <w:tcPr>
            <w:tcW w:w="1388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Кол-во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участников</w:t>
            </w:r>
          </w:p>
        </w:tc>
        <w:tc>
          <w:tcPr>
            <w:tcW w:w="142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Кол-во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призеров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(1-3 место)</w:t>
            </w:r>
          </w:p>
        </w:tc>
        <w:tc>
          <w:tcPr>
            <w:tcW w:w="142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Кол-во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участников</w:t>
            </w:r>
          </w:p>
        </w:tc>
        <w:tc>
          <w:tcPr>
            <w:tcW w:w="142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Кол-во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призеров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(1-3 место)</w:t>
            </w:r>
          </w:p>
        </w:tc>
        <w:tc>
          <w:tcPr>
            <w:tcW w:w="1422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Кол-во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участников</w:t>
            </w:r>
          </w:p>
        </w:tc>
        <w:tc>
          <w:tcPr>
            <w:tcW w:w="1422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призеров (1-3 место)</w:t>
            </w:r>
          </w:p>
        </w:tc>
      </w:tr>
      <w:tr w:rsidR="0043246B" w:rsidRPr="00A5540C" w:rsidTr="00242DE9">
        <w:trPr>
          <w:cantSplit/>
          <w:jc w:val="center"/>
        </w:trPr>
        <w:tc>
          <w:tcPr>
            <w:tcW w:w="1843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Международные</w:t>
            </w:r>
          </w:p>
        </w:tc>
        <w:tc>
          <w:tcPr>
            <w:tcW w:w="1559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1843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</w:t>
            </w:r>
          </w:p>
        </w:tc>
        <w:tc>
          <w:tcPr>
            <w:tcW w:w="1559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1843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</w:p>
        </w:tc>
        <w:tc>
          <w:tcPr>
            <w:tcW w:w="1559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95C02" w:rsidRDefault="0043246B" w:rsidP="00242DE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1843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Муниципальные</w:t>
            </w:r>
          </w:p>
        </w:tc>
        <w:tc>
          <w:tcPr>
            <w:tcW w:w="1559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3246B" w:rsidRPr="00A95C02" w:rsidRDefault="0043246B" w:rsidP="00242DE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95C02">
              <w:rPr>
                <w:rFonts w:ascii="Times New Roman" w:hAnsi="Times New Roman" w:cs="Times New Roman"/>
                <w:b/>
                <w:bCs/>
                <w:lang w:val="ru-RU"/>
              </w:rPr>
              <w:t>благодарность</w:t>
            </w:r>
          </w:p>
        </w:tc>
        <w:tc>
          <w:tcPr>
            <w:tcW w:w="1388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1843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ОУ</w:t>
            </w:r>
          </w:p>
        </w:tc>
        <w:tc>
          <w:tcPr>
            <w:tcW w:w="1559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Pr="00F36A46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2.3. Работа постоянно действующих 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факультативов;  кружков;  курсов по выбору, которыми руководит аттестуемый педагог </w:t>
      </w:r>
    </w:p>
    <w:p w:rsidR="0043246B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>(целесообразность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кружков, факультативов, курсов по выбору, влияние данной деятельности на результаты обучения и во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питания).</w:t>
      </w:r>
    </w:p>
    <w:p w:rsidR="0043246B" w:rsidRPr="00A5540C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целью повышения интереса к предмету я веду кружок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Грамотеи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». Посещают учащиеся 6-7 классов. Цель кружка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—з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аинтересовать учащихся предметом, углубить и систематизировать знания детей по разделу «Лексика». Занятия проводятся в и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ровой форме. Такая работа позволяет учащихся самостоятельно работать, развивает их речь, воспитывает детей любви и уважению к русскому языку, а также развивает мышление. Учащиеся, занимающиеся в кружке, научились грамотно задавать вопросы, изл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гать свои мысли. У них расширился кругозор, стали активнее. </w:t>
      </w:r>
    </w:p>
    <w:p w:rsidR="0043246B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2.4. Дополнительная аналитическая информация к п. 2.1 – 2.3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(работа с детьми с особыми потребностями; роль педагога в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визации познавательной </w:t>
      </w:r>
      <w:proofErr w:type="gram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proofErr w:type="gramEnd"/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 обучающихся;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роль активизации познавательной  деятельности в достижении образовател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ного результата и др.)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Pr="00A5540C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веду работу с детьми с особыми потребностями. Сегодня не только школа, но и все общество задаёт вопрос: Какой человек? Какая личность нужна государству? Ясно что, с высоким уровнем интеллекта, самореализации, самоопределения, личность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акти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ная, с идеями и инициативой. Но и милосердная, способная откликаться на чужую боль, чужое страдание, то есть личность, обладающая высокой нравственной культурой. Поэтому цель своей педагогической деятельности вижу в формировании наиболее общих универсальных способностей и умений, позволяющих школьникам стать критически и творчески мыслящими людьми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оэт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 для достижений образовательного результата использую на уроках различные формы и методы работы, элементы различной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педтехнологий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Благодаря использованию различных элементов современных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педтехнологий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уроках и занятиях кружка учащи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ся стали активнее, с интересом стали заниматься.</w:t>
      </w:r>
    </w:p>
    <w:p w:rsidR="0043246B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Результаты опросов, анкетирования, жалобы со стороны детей и родителей, благодарности, административные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Pr="00A5540C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опросов,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анкетирования—хорошие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Жалоб со стороны детей и родителей нет. Имеются благодарности. Администр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тивных взысканий не имею.</w:t>
      </w:r>
    </w:p>
    <w:p w:rsidR="0043246B" w:rsidRPr="00A5540C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3.1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Рейтинг предмета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Pr="00B700C6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0C6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Pr="00B700C6">
        <w:rPr>
          <w:rFonts w:ascii="Times New Roman" w:hAnsi="Times New Roman" w:cs="Times New Roman"/>
          <w:sz w:val="24"/>
          <w:szCs w:val="24"/>
          <w:lang w:val="ru-RU"/>
        </w:rPr>
        <w:t xml:space="preserve">  Воспитание  по</w:t>
      </w:r>
      <w:r w:rsidRPr="00B700C6">
        <w:rPr>
          <w:rFonts w:ascii="Times New Roman" w:hAnsi="Times New Roman" w:cs="Times New Roman"/>
          <w:sz w:val="24"/>
          <w:szCs w:val="24"/>
          <w:lang w:val="ru-RU"/>
        </w:rPr>
        <w:softHyphen/>
        <w:t>зитивного отношения обучаю</w:t>
      </w:r>
      <w:r w:rsidRPr="00B700C6">
        <w:rPr>
          <w:rFonts w:ascii="Times New Roman" w:hAnsi="Times New Roman" w:cs="Times New Roman"/>
          <w:sz w:val="24"/>
          <w:szCs w:val="24"/>
          <w:lang w:val="ru-RU"/>
        </w:rPr>
        <w:softHyphen/>
        <w:t>щихся к общечеловеческим цен</w:t>
      </w:r>
      <w:r w:rsidRPr="00B700C6">
        <w:rPr>
          <w:rFonts w:ascii="Times New Roman" w:hAnsi="Times New Roman" w:cs="Times New Roman"/>
          <w:sz w:val="24"/>
          <w:szCs w:val="24"/>
          <w:lang w:val="ru-RU"/>
        </w:rPr>
        <w:softHyphen/>
        <w:t>ностям посредством содержания, форм и методов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70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700C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B700C6">
        <w:rPr>
          <w:rFonts w:ascii="Times New Roman" w:hAnsi="Times New Roman" w:cs="Times New Roman"/>
          <w:sz w:val="24"/>
          <w:szCs w:val="24"/>
          <w:lang w:val="ru-RU"/>
        </w:rPr>
        <w:t>оспитательной работы. Создание условий для формирования их социальной компетентности</w:t>
      </w:r>
      <w:proofErr w:type="gramStart"/>
      <w:r w:rsidRPr="00B700C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43246B" w:rsidRPr="000332E2" w:rsidRDefault="0043246B" w:rsidP="0043246B">
      <w:pPr>
        <w:rPr>
          <w:rFonts w:asciiTheme="minorHAnsi" w:hAnsiTheme="minorHAnsi"/>
          <w:lang w:val="ru-RU"/>
        </w:rPr>
      </w:pPr>
      <w:r>
        <w:rPr>
          <w:lang w:val="ru-RU"/>
        </w:rPr>
        <w:t>Для воспитания позитивного отношения обучающихся к общечеловеческим ценностям посредством содержания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 форм и методов воспитательной работы проводились тематические классные часы, беседы, экскурсии по родным местам. </w:t>
      </w: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43246B" w:rsidRPr="00A95C02" w:rsidRDefault="0043246B" w:rsidP="004324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5C0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Условия, обеспечивающие результат</w:t>
      </w:r>
    </w:p>
    <w:p w:rsidR="0043246B" w:rsidRPr="00A5540C" w:rsidRDefault="0043246B" w:rsidP="0043246B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Проектирование и прогнозирование образовательного процесса</w:t>
      </w:r>
    </w:p>
    <w:p w:rsidR="0043246B" w:rsidRDefault="0043246B" w:rsidP="0043246B">
      <w:pPr>
        <w:pStyle w:val="af1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E0A6F">
        <w:rPr>
          <w:rFonts w:ascii="Times New Roman" w:hAnsi="Times New Roman" w:cs="Times New Roman"/>
          <w:sz w:val="24"/>
          <w:szCs w:val="24"/>
          <w:lang w:val="ru-RU"/>
        </w:rPr>
        <w:t>Учебно-методический комплекс (УМК).</w:t>
      </w:r>
    </w:p>
    <w:p w:rsidR="0043246B" w:rsidRPr="004E0A6F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</w:t>
      </w:r>
    </w:p>
    <w:tbl>
      <w:tblPr>
        <w:tblStyle w:val="ab"/>
        <w:tblW w:w="0" w:type="auto"/>
        <w:jc w:val="center"/>
        <w:tblInd w:w="765" w:type="dxa"/>
        <w:tblLayout w:type="fixed"/>
        <w:tblLook w:val="04A0" w:firstRow="1" w:lastRow="0" w:firstColumn="1" w:lastColumn="0" w:noHBand="0" w:noVBand="1"/>
      </w:tblPr>
      <w:tblGrid>
        <w:gridCol w:w="903"/>
        <w:gridCol w:w="1701"/>
        <w:gridCol w:w="1559"/>
        <w:gridCol w:w="2268"/>
        <w:gridCol w:w="2805"/>
        <w:gridCol w:w="1919"/>
        <w:gridCol w:w="1925"/>
      </w:tblGrid>
      <w:tr w:rsidR="0043246B" w:rsidTr="00242DE9">
        <w:trPr>
          <w:jc w:val="center"/>
        </w:trPr>
        <w:tc>
          <w:tcPr>
            <w:tcW w:w="90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701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граммы </w:t>
            </w:r>
          </w:p>
        </w:tc>
        <w:tc>
          <w:tcPr>
            <w:tcW w:w="155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когда</w:t>
            </w:r>
          </w:p>
        </w:tc>
        <w:tc>
          <w:tcPr>
            <w:tcW w:w="2268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учебника</w:t>
            </w:r>
          </w:p>
        </w:tc>
        <w:tc>
          <w:tcPr>
            <w:tcW w:w="2805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учебника</w:t>
            </w:r>
          </w:p>
        </w:tc>
        <w:tc>
          <w:tcPr>
            <w:tcW w:w="191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Издательство, год издания</w:t>
            </w:r>
          </w:p>
        </w:tc>
        <w:tc>
          <w:tcPr>
            <w:tcW w:w="1925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обеспечение</w:t>
            </w:r>
          </w:p>
        </w:tc>
      </w:tr>
      <w:tr w:rsidR="0043246B" w:rsidRPr="0043246B" w:rsidTr="00242DE9">
        <w:trPr>
          <w:jc w:val="center"/>
        </w:trPr>
        <w:tc>
          <w:tcPr>
            <w:tcW w:w="90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1.Ашурова С.Д. и другие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другие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1.Ашурова С.Д. и другие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2.Баранов М.Т., Григорян Л.Г. 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1.Сабаткоев Р.Б. и другие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2.Бархузаров С.Г. и другие</w:t>
            </w:r>
          </w:p>
        </w:tc>
        <w:tc>
          <w:tcPr>
            <w:tcW w:w="2805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1.Учебник для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национальной школы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2.Учебник для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щеобразовательного учреждения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1.Учебник для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национальной школы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2.Учебник для   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общеобразовательного учреждения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91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«Пр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свещение»2002г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«Пр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свещение»2002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2002 год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1995 год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 год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1998 год</w:t>
            </w:r>
          </w:p>
        </w:tc>
        <w:tc>
          <w:tcPr>
            <w:tcW w:w="1925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Г.Н.Никольская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«Уроки русск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языка в 6 классе»1990г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Г.Н.Никольская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«Уроки русск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языка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классе»1990г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Р.Б.Сабаткоев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«Уроки русск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языка в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3246B" w:rsidRPr="004E0A6F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43246B" w:rsidTr="00242DE9">
        <w:trPr>
          <w:jc w:val="center"/>
        </w:trPr>
        <w:tc>
          <w:tcPr>
            <w:tcW w:w="90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1.Сабаткоев Р.Б, Паков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Л.З.Шакирова</w:t>
            </w:r>
            <w:proofErr w:type="spellEnd"/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2.В.Ф.Греков,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С.Я.Крючков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Л.А.Чешко</w:t>
            </w:r>
            <w:proofErr w:type="spellEnd"/>
          </w:p>
        </w:tc>
        <w:tc>
          <w:tcPr>
            <w:tcW w:w="2805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нац. Школы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2.Пособие для занятий по русскому языку в старших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средней школы</w:t>
            </w:r>
          </w:p>
        </w:tc>
        <w:tc>
          <w:tcPr>
            <w:tcW w:w="191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«Пр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свещение» 2001 год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«Пр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свещение» 1983 год</w:t>
            </w:r>
          </w:p>
        </w:tc>
        <w:tc>
          <w:tcPr>
            <w:tcW w:w="1925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Л.А.Тропкина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«Русский язык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</w:t>
      </w:r>
    </w:p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0" w:type="auto"/>
        <w:jc w:val="center"/>
        <w:tblInd w:w="765" w:type="dxa"/>
        <w:tblLook w:val="04A0" w:firstRow="1" w:lastRow="0" w:firstColumn="1" w:lastColumn="0" w:noHBand="0" w:noVBand="1"/>
      </w:tblPr>
      <w:tblGrid>
        <w:gridCol w:w="816"/>
        <w:gridCol w:w="1763"/>
        <w:gridCol w:w="1969"/>
        <w:gridCol w:w="2176"/>
        <w:gridCol w:w="1936"/>
        <w:gridCol w:w="1867"/>
        <w:gridCol w:w="2553"/>
      </w:tblGrid>
      <w:tr w:rsidR="0043246B" w:rsidTr="00242DE9">
        <w:trPr>
          <w:jc w:val="center"/>
        </w:trPr>
        <w:tc>
          <w:tcPr>
            <w:tcW w:w="81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76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196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когда</w:t>
            </w:r>
          </w:p>
        </w:tc>
        <w:tc>
          <w:tcPr>
            <w:tcW w:w="217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учебника</w:t>
            </w:r>
          </w:p>
        </w:tc>
        <w:tc>
          <w:tcPr>
            <w:tcW w:w="193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уче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1867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Издательство, год издания</w:t>
            </w:r>
          </w:p>
        </w:tc>
        <w:tc>
          <w:tcPr>
            <w:tcW w:w="255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обе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печение</w:t>
            </w:r>
          </w:p>
        </w:tc>
      </w:tr>
      <w:tr w:rsidR="0043246B" w:rsidTr="00242DE9">
        <w:trPr>
          <w:jc w:val="center"/>
        </w:trPr>
        <w:tc>
          <w:tcPr>
            <w:tcW w:w="81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6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С.К.Бирюкова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Н.Н.Вербовая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К.М.Нартов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Н.С.Русина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Р.С.Петросова</w:t>
            </w:r>
            <w:proofErr w:type="spellEnd"/>
          </w:p>
        </w:tc>
        <w:tc>
          <w:tcPr>
            <w:tcW w:w="196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Институтом национальных проблем 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стерства 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РФ</w:t>
            </w:r>
          </w:p>
        </w:tc>
        <w:tc>
          <w:tcPr>
            <w:tcW w:w="217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Н.С.Русина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С.К.Бирюкова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Л.С.Багаутдинова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93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Учебная хр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стоматия для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ац.школ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 частях</w:t>
            </w:r>
          </w:p>
        </w:tc>
        <w:tc>
          <w:tcPr>
            <w:tcW w:w="1867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Санкт-Петербург, 2002 год</w:t>
            </w:r>
          </w:p>
        </w:tc>
        <w:tc>
          <w:tcPr>
            <w:tcW w:w="255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43246B" w:rsidTr="00242DE9">
        <w:trPr>
          <w:jc w:val="center"/>
        </w:trPr>
        <w:tc>
          <w:tcPr>
            <w:tcW w:w="81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С.К.Бирюкова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Н.Н.Вербовая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К.М.Нартов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Н.С.Русина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Р.С.Петросова</w:t>
            </w:r>
            <w:proofErr w:type="spellEnd"/>
          </w:p>
        </w:tc>
        <w:tc>
          <w:tcPr>
            <w:tcW w:w="196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Институтом национальных проблем 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стерства 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РФ</w:t>
            </w:r>
          </w:p>
        </w:tc>
        <w:tc>
          <w:tcPr>
            <w:tcW w:w="217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Н.С.Русина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Р.Н.Бузакова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К.М.Нартов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В.Б. Махатов</w:t>
            </w:r>
          </w:p>
        </w:tc>
        <w:tc>
          <w:tcPr>
            <w:tcW w:w="193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Учебная хр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стоматия для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ац.школ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частях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7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Санкт-Петербург, «Просвещение» 2000 год</w:t>
            </w:r>
          </w:p>
        </w:tc>
        <w:tc>
          <w:tcPr>
            <w:tcW w:w="255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С.М.Аникина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давание лит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43246B" w:rsidRPr="0043246B" w:rsidTr="00242DE9">
        <w:trPr>
          <w:jc w:val="center"/>
        </w:trPr>
        <w:tc>
          <w:tcPr>
            <w:tcW w:w="81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1.С.К.Бирюкова,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К.В.Мальцева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М.М.Бакеева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К.М.Нартов</w:t>
            </w:r>
            <w:proofErr w:type="spellEnd"/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2.В.И.Дисанаева,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А.М.Мансурова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К.М.Мансурова</w:t>
            </w:r>
            <w:proofErr w:type="spellEnd"/>
          </w:p>
        </w:tc>
        <w:tc>
          <w:tcPr>
            <w:tcW w:w="193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Литература. Учебная хр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стоматия для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ац.школ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 часть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Литература. учебная хрест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матия для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ац.школ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 часть</w:t>
            </w:r>
          </w:p>
        </w:tc>
        <w:tc>
          <w:tcPr>
            <w:tcW w:w="1867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Санкт-Петербург, «Просвещение» 2000 год</w:t>
            </w:r>
          </w:p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Санкт-Петербург, «Просвещение» 2000 год</w:t>
            </w:r>
          </w:p>
        </w:tc>
        <w:tc>
          <w:tcPr>
            <w:tcW w:w="255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43246B" w:rsidTr="00242DE9">
        <w:trPr>
          <w:jc w:val="center"/>
        </w:trPr>
        <w:tc>
          <w:tcPr>
            <w:tcW w:w="81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6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Н.С.Русина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К.М.Нартов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Л.В.Тодоров</w:t>
            </w:r>
            <w:proofErr w:type="spellEnd"/>
          </w:p>
        </w:tc>
        <w:tc>
          <w:tcPr>
            <w:tcW w:w="1936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Литература. Учебная хр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стоматия для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 в 2 частях</w:t>
            </w:r>
          </w:p>
        </w:tc>
        <w:tc>
          <w:tcPr>
            <w:tcW w:w="1867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Санкт-Петербург, «Просвещение» 2000 год</w:t>
            </w:r>
          </w:p>
        </w:tc>
        <w:tc>
          <w:tcPr>
            <w:tcW w:w="2553" w:type="dxa"/>
          </w:tcPr>
          <w:p w:rsidR="0043246B" w:rsidRDefault="0043246B" w:rsidP="00242DE9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И.В.Золотарева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Т.И.Михайлова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«Преподав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усс.лит.10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Pr="004E0A6F" w:rsidRDefault="0043246B" w:rsidP="0043246B">
      <w:pPr>
        <w:pStyle w:val="af1"/>
        <w:ind w:left="765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1.2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Соответствие дидактических и методических материалов </w:t>
      </w:r>
      <w:proofErr w:type="gram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используемому</w:t>
      </w:r>
      <w:proofErr w:type="gramEnd"/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УМК, их систематизация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Pr="00A5540C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Дидактические и методические материалы соответствуют УМК, использую их на уроках систематически. Свои уроки строю с уч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том знания возрастных и психологических особенностей накопляется раздаточный материал, позволяющий эффективно усваивать темы курса. </w:t>
      </w:r>
    </w:p>
    <w:p w:rsidR="0043246B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. Соответствие оснащенности кабинета </w:t>
      </w:r>
      <w:proofErr w:type="gram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используемому</w:t>
      </w:r>
      <w:proofErr w:type="gramEnd"/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УМК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Pr="00A5540C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Оснащённость кабинета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используемому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УМК соответствует.</w:t>
      </w:r>
      <w:r w:rsidRPr="00A5540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43246B" w:rsidRPr="00A173A1" w:rsidRDefault="0043246B" w:rsidP="0043246B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173A1">
        <w:rPr>
          <w:rFonts w:ascii="Times New Roman" w:hAnsi="Times New Roman" w:cs="Times New Roman"/>
          <w:sz w:val="24"/>
          <w:szCs w:val="24"/>
          <w:lang w:val="ru-RU"/>
        </w:rPr>
        <w:t>Организация и использования материала разного содержания, вида и формы.</w:t>
      </w:r>
    </w:p>
    <w:p w:rsidR="0043246B" w:rsidRPr="00A173A1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Материалы разного содержания, вида и формы систематически используется на уроках</w:t>
      </w:r>
    </w:p>
    <w:p w:rsidR="0043246B" w:rsidRPr="00A5540C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. Учет индивидуальных показателей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Наличие системы внеклассной работы по предмету</w:t>
      </w:r>
    </w:p>
    <w:p w:rsidR="0043246B" w:rsidRPr="00B80286" w:rsidRDefault="0043246B" w:rsidP="0043246B">
      <w:pPr>
        <w:rPr>
          <w:rFonts w:asciiTheme="minorHAnsi" w:hAnsiTheme="minorHAnsi"/>
          <w:lang w:val="ru-RU"/>
        </w:rPr>
      </w:pPr>
      <w:r>
        <w:rPr>
          <w:lang w:val="ru-RU"/>
        </w:rPr>
        <w:t>Внеклассная работа по предмету систематически ведётся</w:t>
      </w:r>
      <w:r>
        <w:rPr>
          <w:rFonts w:asciiTheme="minorHAnsi" w:hAnsiTheme="minorHAnsi"/>
          <w:lang w:val="ru-RU"/>
        </w:rPr>
        <w:t>. Ведется кружок «</w:t>
      </w:r>
      <w:proofErr w:type="gramStart"/>
      <w:r>
        <w:rPr>
          <w:rFonts w:asciiTheme="minorHAnsi" w:hAnsiTheme="minorHAnsi"/>
          <w:lang w:val="ru-RU"/>
        </w:rPr>
        <w:t>Грамотеи</w:t>
      </w:r>
      <w:proofErr w:type="gramEnd"/>
      <w:r>
        <w:rPr>
          <w:rFonts w:asciiTheme="minorHAnsi" w:hAnsiTheme="minorHAnsi"/>
          <w:lang w:val="ru-RU"/>
        </w:rPr>
        <w:t>» (в средних классах).</w:t>
      </w:r>
      <w:r w:rsidRPr="00A5540C">
        <w:rPr>
          <w:lang w:val="ru-RU"/>
        </w:rPr>
        <w:t xml:space="preserve"> </w:t>
      </w: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3.1.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Направленность программы (плана) внеклассной работы  по предмету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Pr="00A5540C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внеклассной работы по предмету направлена на то, чтобы у учащихся повысился интерес к предмету, расширился кр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гозор и на то, чтобы дети могли выразить грамотно свои мысли.</w:t>
      </w: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3.2.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Интеграция с другими предметами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Pr="00A5540C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Веду интегрированные уроки с другими предметниками—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тории, географии, тувинского языка и литературы.</w:t>
      </w: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3.3.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Сотрудничество с учреждениями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246B" w:rsidRPr="00A5540C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Многие учащиеся ходят в кружки, секции, дом школьников, УПК, МУК и ДЮСШ.</w:t>
      </w:r>
    </w:p>
    <w:p w:rsidR="0043246B" w:rsidRPr="00A5540C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Профессиональный рост педагога</w:t>
      </w:r>
    </w:p>
    <w:p w:rsidR="0043246B" w:rsidRPr="00B14C49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4C49">
        <w:rPr>
          <w:rFonts w:ascii="Times New Roman" w:hAnsi="Times New Roman" w:cs="Times New Roman"/>
          <w:bCs/>
          <w:sz w:val="24"/>
          <w:szCs w:val="24"/>
          <w:lang w:val="ru-RU"/>
        </w:rPr>
        <w:t>Участвую в конкурсах методических разработок (интегрированных уроков), в пр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B14C49">
        <w:rPr>
          <w:rFonts w:ascii="Times New Roman" w:hAnsi="Times New Roman" w:cs="Times New Roman"/>
          <w:bCs/>
          <w:sz w:val="24"/>
          <w:szCs w:val="24"/>
          <w:lang w:val="ru-RU"/>
        </w:rPr>
        <w:t>ведении открытых уроков для учителей школы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4.1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. Непрерывность повышения квалификации:</w:t>
      </w:r>
    </w:p>
    <w:p w:rsidR="0043246B" w:rsidRPr="0004776B" w:rsidRDefault="0043246B" w:rsidP="0043246B">
      <w:pPr>
        <w:rPr>
          <w:b/>
          <w:sz w:val="32"/>
          <w:lang w:val="ru-RU"/>
        </w:rPr>
      </w:pPr>
    </w:p>
    <w:p w:rsidR="0043246B" w:rsidRPr="00FF1C56" w:rsidRDefault="0043246B" w:rsidP="0043246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F1C56">
        <w:rPr>
          <w:rFonts w:ascii="Times New Roman" w:hAnsi="Times New Roman" w:cs="Times New Roman"/>
          <w:b/>
          <w:sz w:val="24"/>
          <w:szCs w:val="24"/>
          <w:lang w:val="ru-RU"/>
        </w:rPr>
        <w:t>Повышение квалификации аттестуемого учителя за последние 5 лет</w:t>
      </w:r>
      <w:proofErr w:type="gramEnd"/>
    </w:p>
    <w:p w:rsidR="0043246B" w:rsidRPr="00FF1C56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9"/>
        <w:gridCol w:w="4628"/>
        <w:gridCol w:w="4975"/>
        <w:gridCol w:w="2333"/>
      </w:tblGrid>
      <w:tr w:rsidR="0043246B" w:rsidRPr="00FF1C56" w:rsidTr="00242DE9">
        <w:trPr>
          <w:trHeight w:val="559"/>
          <w:jc w:val="center"/>
        </w:trPr>
        <w:tc>
          <w:tcPr>
            <w:tcW w:w="789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8" w:type="dxa"/>
          </w:tcPr>
          <w:p w:rsidR="0043246B" w:rsidRPr="00FF1C5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4975" w:type="dxa"/>
          </w:tcPr>
          <w:p w:rsidR="0043246B" w:rsidRPr="00FF1C5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</w:p>
        </w:tc>
        <w:tc>
          <w:tcPr>
            <w:tcW w:w="2333" w:type="dxa"/>
          </w:tcPr>
          <w:p w:rsidR="0043246B" w:rsidRPr="00FF1C56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-№ удостов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рения</w:t>
            </w:r>
          </w:p>
        </w:tc>
      </w:tr>
      <w:tr w:rsidR="0043246B" w:rsidRPr="00FF1C56" w:rsidTr="00242DE9">
        <w:trPr>
          <w:trHeight w:val="1102"/>
          <w:jc w:val="center"/>
        </w:trPr>
        <w:tc>
          <w:tcPr>
            <w:tcW w:w="789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«Комплексный проект модернизации о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разования» (72 часа)</w:t>
            </w:r>
          </w:p>
        </w:tc>
        <w:tc>
          <w:tcPr>
            <w:tcW w:w="4975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Томск. Томский областной институт п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вышения квалификации и переподготовки работников образования.</w:t>
            </w:r>
          </w:p>
        </w:tc>
        <w:tc>
          <w:tcPr>
            <w:tcW w:w="2333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19-30 января 2009г(72ч)   № 1752 </w:t>
            </w:r>
          </w:p>
        </w:tc>
      </w:tr>
      <w:tr w:rsidR="0043246B" w:rsidRPr="00FF1C56" w:rsidTr="00242DE9">
        <w:trPr>
          <w:trHeight w:val="830"/>
          <w:jc w:val="center"/>
        </w:trPr>
        <w:tc>
          <w:tcPr>
            <w:tcW w:w="789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28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«Современный образовательный менед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мент»</w:t>
            </w:r>
          </w:p>
        </w:tc>
        <w:tc>
          <w:tcPr>
            <w:tcW w:w="4975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ТГИП и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333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20-24 апреля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2ч)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№ 1259</w:t>
            </w:r>
          </w:p>
        </w:tc>
      </w:tr>
      <w:tr w:rsidR="0043246B" w:rsidRPr="0043246B" w:rsidTr="00242DE9">
        <w:trPr>
          <w:trHeight w:val="830"/>
          <w:jc w:val="center"/>
        </w:trPr>
        <w:tc>
          <w:tcPr>
            <w:tcW w:w="789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28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«Непрерывное образование: практика ра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вивающего сотрудничества»</w:t>
            </w:r>
          </w:p>
        </w:tc>
        <w:tc>
          <w:tcPr>
            <w:tcW w:w="4975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ТГИП и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333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апреля 2012г(12ч)   № б/</w:t>
            </w:r>
            <w:proofErr w:type="gramStart"/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</w:p>
        </w:tc>
      </w:tr>
      <w:tr w:rsidR="0043246B" w:rsidRPr="00FF1C56" w:rsidTr="00242DE9">
        <w:trPr>
          <w:trHeight w:val="1102"/>
          <w:jc w:val="center"/>
        </w:trPr>
        <w:tc>
          <w:tcPr>
            <w:tcW w:w="789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8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«Концептуальные основы ФГОС ООО: общая характеристика, принципы и стру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 стандарта»</w:t>
            </w:r>
          </w:p>
        </w:tc>
        <w:tc>
          <w:tcPr>
            <w:tcW w:w="4975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ТГИП и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333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апреля 2012г(12ч)   № 454</w:t>
            </w:r>
          </w:p>
        </w:tc>
      </w:tr>
      <w:tr w:rsidR="0043246B" w:rsidRPr="00FF1C56" w:rsidTr="00242DE9">
        <w:trPr>
          <w:trHeight w:val="830"/>
          <w:jc w:val="center"/>
        </w:trPr>
        <w:tc>
          <w:tcPr>
            <w:tcW w:w="789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28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«Научно-исследовательская работа как фактор инновационного развития ОУ»</w:t>
            </w:r>
          </w:p>
        </w:tc>
        <w:tc>
          <w:tcPr>
            <w:tcW w:w="4975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ТГИП и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ПКК</w:t>
            </w:r>
          </w:p>
        </w:tc>
        <w:tc>
          <w:tcPr>
            <w:tcW w:w="2333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октября 2012г(12ч)   № 327</w:t>
            </w:r>
          </w:p>
        </w:tc>
      </w:tr>
      <w:tr w:rsidR="0043246B" w:rsidRPr="00FF1C56" w:rsidTr="00242DE9">
        <w:trPr>
          <w:trHeight w:val="830"/>
          <w:jc w:val="center"/>
        </w:trPr>
        <w:tc>
          <w:tcPr>
            <w:tcW w:w="789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Система подготовки учащихся 11-х классов к ЕГЭ по русскому языку, литер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туре» </w:t>
            </w:r>
          </w:p>
        </w:tc>
        <w:tc>
          <w:tcPr>
            <w:tcW w:w="4975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ГАОУ ДПО (ПК) С ТГИП и ПКК</w:t>
            </w:r>
          </w:p>
        </w:tc>
        <w:tc>
          <w:tcPr>
            <w:tcW w:w="2333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г (72ч)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№ 2605</w:t>
            </w:r>
          </w:p>
        </w:tc>
      </w:tr>
      <w:tr w:rsidR="0043246B" w:rsidRPr="00FF1C56" w:rsidTr="00242DE9">
        <w:trPr>
          <w:trHeight w:val="845"/>
          <w:jc w:val="center"/>
        </w:trPr>
        <w:tc>
          <w:tcPr>
            <w:tcW w:w="789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«Языковое образование в средней школе: проблемы, перспективы»</w:t>
            </w:r>
          </w:p>
        </w:tc>
        <w:tc>
          <w:tcPr>
            <w:tcW w:w="4975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ГАОУ ДПО (ПК) С ТГИП и ПКК</w:t>
            </w:r>
          </w:p>
        </w:tc>
        <w:tc>
          <w:tcPr>
            <w:tcW w:w="2333" w:type="dxa"/>
          </w:tcPr>
          <w:p w:rsidR="0043246B" w:rsidRPr="00FF1C56" w:rsidRDefault="0043246B" w:rsidP="0024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2ч)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№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</w:tbl>
    <w:p w:rsidR="0043246B" w:rsidRPr="00FF1C56" w:rsidRDefault="0043246B" w:rsidP="0043246B">
      <w:pPr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46B" w:rsidRPr="00FF1C56" w:rsidRDefault="0043246B" w:rsidP="004324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1C56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FF1C56">
        <w:rPr>
          <w:rFonts w:ascii="Times New Roman" w:hAnsi="Times New Roman" w:cs="Times New Roman"/>
          <w:sz w:val="24"/>
          <w:szCs w:val="24"/>
        </w:rPr>
        <w:t>--2</w:t>
      </w:r>
      <w:r w:rsidRPr="00FF1C56">
        <w:rPr>
          <w:rFonts w:ascii="Times New Roman" w:hAnsi="Times New Roman" w:cs="Times New Roman"/>
          <w:sz w:val="24"/>
          <w:szCs w:val="24"/>
          <w:lang w:val="ru-RU"/>
        </w:rPr>
        <w:t>64</w:t>
      </w:r>
      <w:r w:rsidRPr="00FF1C56">
        <w:rPr>
          <w:rFonts w:ascii="Times New Roman" w:hAnsi="Times New Roman" w:cs="Times New Roman"/>
          <w:sz w:val="24"/>
          <w:szCs w:val="24"/>
        </w:rPr>
        <w:t xml:space="preserve"> ч </w:t>
      </w:r>
    </w:p>
    <w:p w:rsidR="0043246B" w:rsidRPr="000477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4.1.1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.Самообразование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Pr="00165EB0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165EB0">
        <w:rPr>
          <w:rFonts w:ascii="Times New Roman" w:hAnsi="Times New Roman" w:cs="Times New Roman"/>
          <w:sz w:val="24"/>
          <w:szCs w:val="24"/>
          <w:lang w:val="ru-RU"/>
        </w:rPr>
        <w:t>Тема самообразования «Развитие коммуникативной компетентности учащихся на уроках русского языка и литературы». Работаю над темой несколько лет. Накоплен материал по теме.</w:t>
      </w:r>
    </w:p>
    <w:p w:rsidR="0043246B" w:rsidRPr="00445231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Pr="00A5540C" w:rsidRDefault="0043246B" w:rsidP="004324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4.1.3.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работе конференций, семинаров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3686"/>
        <w:gridCol w:w="4961"/>
        <w:gridCol w:w="2574"/>
      </w:tblGrid>
      <w:tr w:rsidR="0043246B" w:rsidRPr="00A5540C" w:rsidTr="00242DE9">
        <w:trPr>
          <w:jc w:val="center"/>
        </w:trPr>
        <w:tc>
          <w:tcPr>
            <w:tcW w:w="2624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</w:p>
        </w:tc>
        <w:tc>
          <w:tcPr>
            <w:tcW w:w="3686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участия</w:t>
            </w:r>
          </w:p>
        </w:tc>
        <w:tc>
          <w:tcPr>
            <w:tcW w:w="4961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выступления </w:t>
            </w:r>
          </w:p>
        </w:tc>
        <w:tc>
          <w:tcPr>
            <w:tcW w:w="2574" w:type="dxa"/>
          </w:tcPr>
          <w:p w:rsidR="0043246B" w:rsidRPr="00A5540C" w:rsidRDefault="0043246B" w:rsidP="00242DE9">
            <w:pPr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43246B" w:rsidRPr="00995D81" w:rsidTr="00242DE9">
        <w:trPr>
          <w:jc w:val="center"/>
        </w:trPr>
        <w:tc>
          <w:tcPr>
            <w:tcW w:w="2624" w:type="dxa"/>
          </w:tcPr>
          <w:p w:rsidR="0043246B" w:rsidRPr="00995D81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368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с курсов на засед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 директоров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кожууна</w:t>
            </w:r>
            <w:proofErr w:type="spellEnd"/>
          </w:p>
        </w:tc>
        <w:tc>
          <w:tcPr>
            <w:tcW w:w="4961" w:type="dxa"/>
          </w:tcPr>
          <w:p w:rsidR="0043246B" w:rsidRPr="002B3443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34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проект модернизации образ</w:t>
            </w:r>
            <w:r w:rsidRPr="002B34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34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</w:tcPr>
          <w:p w:rsidR="0043246B" w:rsidRDefault="0043246B" w:rsidP="00242DE9">
            <w:pPr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март</w:t>
            </w:r>
          </w:p>
        </w:tc>
      </w:tr>
      <w:tr w:rsidR="0043246B" w:rsidRPr="00995D81" w:rsidTr="00242DE9">
        <w:trPr>
          <w:jc w:val="center"/>
        </w:trPr>
        <w:tc>
          <w:tcPr>
            <w:tcW w:w="262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368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 (августовское совещание учителей)</w:t>
            </w:r>
          </w:p>
        </w:tc>
        <w:tc>
          <w:tcPr>
            <w:tcW w:w="4961" w:type="dxa"/>
          </w:tcPr>
          <w:p w:rsidR="0043246B" w:rsidRPr="002B3443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34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Непрерывное образование: практика разв</w:t>
            </w:r>
            <w:r w:rsidRPr="002B34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4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вающего сотрудничества</w:t>
            </w:r>
            <w:r w:rsidRPr="002B3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4" w:type="dxa"/>
          </w:tcPr>
          <w:p w:rsidR="0043246B" w:rsidRDefault="0043246B" w:rsidP="00242DE9">
            <w:pPr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 август</w:t>
            </w:r>
          </w:p>
        </w:tc>
      </w:tr>
      <w:tr w:rsidR="0043246B" w:rsidRPr="002B3443" w:rsidTr="00242DE9">
        <w:trPr>
          <w:jc w:val="center"/>
        </w:trPr>
        <w:tc>
          <w:tcPr>
            <w:tcW w:w="2624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3686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 на педсовете школы</w:t>
            </w:r>
          </w:p>
        </w:tc>
        <w:tc>
          <w:tcPr>
            <w:tcW w:w="4961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«Активные формы обучения на уроках»; «Современные педагогические технологии на уроках русского языка и литературы», «Пр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блемные вопросы преподавания»</w:t>
            </w:r>
          </w:p>
        </w:tc>
        <w:tc>
          <w:tcPr>
            <w:tcW w:w="2574" w:type="dxa"/>
          </w:tcPr>
          <w:p w:rsidR="0043246B" w:rsidRDefault="0043246B" w:rsidP="00242DE9">
            <w:pPr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2009, 2010, 2011 гг. </w:t>
            </w:r>
          </w:p>
        </w:tc>
      </w:tr>
    </w:tbl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Pr="00A5540C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4.1.4.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работе МО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4585"/>
        <w:gridCol w:w="7461"/>
      </w:tblGrid>
      <w:tr w:rsidR="0043246B" w:rsidRPr="002B3443" w:rsidTr="00242DE9">
        <w:trPr>
          <w:jc w:val="center"/>
        </w:trPr>
        <w:tc>
          <w:tcPr>
            <w:tcW w:w="1799" w:type="dxa"/>
          </w:tcPr>
          <w:p w:rsidR="0043246B" w:rsidRPr="00A5540C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585" w:type="dxa"/>
          </w:tcPr>
          <w:p w:rsidR="0043246B" w:rsidRPr="00A5540C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461" w:type="dxa"/>
          </w:tcPr>
          <w:p w:rsidR="0043246B" w:rsidRPr="00A5540C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работы</w:t>
            </w:r>
          </w:p>
        </w:tc>
      </w:tr>
      <w:tr w:rsidR="0043246B" w:rsidRPr="002B3443" w:rsidTr="00242DE9">
        <w:trPr>
          <w:jc w:val="center"/>
        </w:trPr>
        <w:tc>
          <w:tcPr>
            <w:tcW w:w="1799" w:type="dxa"/>
          </w:tcPr>
          <w:p w:rsidR="0043246B" w:rsidRPr="00A5540C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2007-2008</w:t>
            </w:r>
          </w:p>
        </w:tc>
        <w:tc>
          <w:tcPr>
            <w:tcW w:w="4585" w:type="dxa"/>
          </w:tcPr>
          <w:p w:rsidR="0043246B" w:rsidRPr="00A5540C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кабинетом</w:t>
            </w:r>
          </w:p>
        </w:tc>
        <w:tc>
          <w:tcPr>
            <w:tcW w:w="7461" w:type="dxa"/>
          </w:tcPr>
          <w:p w:rsidR="0043246B" w:rsidRPr="00A5540C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Благодарность </w:t>
            </w:r>
          </w:p>
        </w:tc>
      </w:tr>
      <w:tr w:rsidR="0043246B" w:rsidRPr="0043246B" w:rsidTr="00242DE9">
        <w:trPr>
          <w:jc w:val="center"/>
        </w:trPr>
        <w:tc>
          <w:tcPr>
            <w:tcW w:w="1799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2008-2009</w:t>
            </w:r>
          </w:p>
        </w:tc>
        <w:tc>
          <w:tcPr>
            <w:tcW w:w="4585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кабинетом, доклад  об 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говой аттестации в 9 классе</w:t>
            </w:r>
          </w:p>
        </w:tc>
        <w:tc>
          <w:tcPr>
            <w:tcW w:w="7461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43246B" w:rsidTr="00242DE9">
        <w:trPr>
          <w:jc w:val="center"/>
        </w:trPr>
        <w:tc>
          <w:tcPr>
            <w:tcW w:w="1799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2009-2010</w:t>
            </w:r>
          </w:p>
        </w:tc>
        <w:tc>
          <w:tcPr>
            <w:tcW w:w="4585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проведение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крытых уроков и мероприятий по предм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 для учителей школы </w:t>
            </w:r>
          </w:p>
        </w:tc>
        <w:tc>
          <w:tcPr>
            <w:tcW w:w="7461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8A4771" w:rsidTr="00242DE9">
        <w:trPr>
          <w:jc w:val="center"/>
        </w:trPr>
        <w:tc>
          <w:tcPr>
            <w:tcW w:w="1799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2010-2011</w:t>
            </w:r>
          </w:p>
        </w:tc>
        <w:tc>
          <w:tcPr>
            <w:tcW w:w="4585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кабинетом</w:t>
            </w:r>
          </w:p>
        </w:tc>
        <w:tc>
          <w:tcPr>
            <w:tcW w:w="7461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Грамота </w:t>
            </w:r>
          </w:p>
        </w:tc>
      </w:tr>
      <w:tr w:rsidR="0043246B" w:rsidRPr="008A4771" w:rsidTr="00242DE9">
        <w:trPr>
          <w:jc w:val="center"/>
        </w:trPr>
        <w:tc>
          <w:tcPr>
            <w:tcW w:w="1799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2011-2012</w:t>
            </w:r>
          </w:p>
        </w:tc>
        <w:tc>
          <w:tcPr>
            <w:tcW w:w="4585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кабинетом</w:t>
            </w:r>
          </w:p>
        </w:tc>
        <w:tc>
          <w:tcPr>
            <w:tcW w:w="7461" w:type="dxa"/>
          </w:tcPr>
          <w:p w:rsidR="0043246B" w:rsidRDefault="0043246B" w:rsidP="00242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Pr="00A5540C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4.2.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профессиональных конкурсах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1378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158"/>
        <w:gridCol w:w="2349"/>
        <w:gridCol w:w="2331"/>
        <w:gridCol w:w="2700"/>
      </w:tblGrid>
      <w:tr w:rsidR="0043246B" w:rsidRPr="00A5540C" w:rsidTr="00242DE9">
        <w:trPr>
          <w:cantSplit/>
          <w:trHeight w:val="345"/>
          <w:jc w:val="center"/>
        </w:trPr>
        <w:tc>
          <w:tcPr>
            <w:tcW w:w="2250" w:type="dxa"/>
            <w:vMerge w:val="restart"/>
          </w:tcPr>
          <w:p w:rsidR="0043246B" w:rsidRPr="00A5540C" w:rsidRDefault="0043246B" w:rsidP="00242DE9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158" w:type="dxa"/>
            <w:vMerge w:val="restart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7380" w:type="dxa"/>
            <w:gridSpan w:val="3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43246B" w:rsidRPr="00A5540C" w:rsidTr="00242DE9">
        <w:trPr>
          <w:cantSplit/>
          <w:trHeight w:val="195"/>
          <w:jc w:val="center"/>
        </w:trPr>
        <w:tc>
          <w:tcPr>
            <w:tcW w:w="2250" w:type="dxa"/>
            <w:vMerge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58" w:type="dxa"/>
            <w:vMerge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9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331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700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43246B" w:rsidRPr="00A5540C" w:rsidTr="00242DE9">
        <w:trPr>
          <w:cantSplit/>
          <w:jc w:val="center"/>
        </w:trPr>
        <w:tc>
          <w:tcPr>
            <w:tcW w:w="2250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4158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9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8A4771" w:rsidTr="00242DE9">
        <w:trPr>
          <w:cantSplit/>
          <w:jc w:val="center"/>
        </w:trPr>
        <w:tc>
          <w:tcPr>
            <w:tcW w:w="2250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4158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Публикация статьи: «Место имиджа руководителя современного 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вательного учреждения, его структура и подходы к формированию»</w:t>
            </w:r>
          </w:p>
        </w:tc>
        <w:tc>
          <w:tcPr>
            <w:tcW w:w="2349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cantSplit/>
          <w:jc w:val="center"/>
        </w:trPr>
        <w:tc>
          <w:tcPr>
            <w:tcW w:w="2250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4158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методических разработок по предмету</w:t>
            </w:r>
          </w:p>
        </w:tc>
        <w:tc>
          <w:tcPr>
            <w:tcW w:w="2349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246B" w:rsidRPr="00A5540C" w:rsidRDefault="0043246B" w:rsidP="002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246B" w:rsidRPr="00A5540C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 Дополнительная аналитическая информация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3246B" w:rsidRPr="00A5540C" w:rsidRDefault="0043246B" w:rsidP="0043246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00C6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Использование современных образовательных технологий в процессе обучения предмету и в воспитательной работе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3246B" w:rsidRPr="00A5540C" w:rsidRDefault="0043246B" w:rsidP="0043246B">
      <w:p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Примечание.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Отметить знаком «++» использование технологии в полном объеме, знаком «+» - использование элементов технол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гии.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3"/>
        <w:gridCol w:w="4345"/>
      </w:tblGrid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технологии 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Использование </w:t>
            </w:r>
          </w:p>
        </w:tc>
      </w:tr>
      <w:tr w:rsidR="0043246B" w:rsidRPr="00A5540C" w:rsidTr="00242DE9">
        <w:trPr>
          <w:trHeight w:val="248"/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Развивающее обучение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Проблемное обучение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Разноуровневое</w:t>
            </w:r>
            <w:proofErr w:type="spellEnd"/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обучение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система обучения (КСО)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++</w:t>
            </w:r>
          </w:p>
        </w:tc>
      </w:tr>
      <w:tr w:rsidR="0043246B" w:rsidRPr="0043246B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решения изобретательных задач (ТРИЗ)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Исследовательские методы обучения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Проектные методы обучения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«Дебаты»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0364F5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0364F5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Диалог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++</w:t>
            </w:r>
          </w:p>
        </w:tc>
      </w:tr>
      <w:tr w:rsidR="0043246B" w:rsidRPr="00A173A1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Модульное и </w:t>
            </w:r>
            <w:proofErr w:type="spellStart"/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блочно</w:t>
            </w:r>
            <w:proofErr w:type="spellEnd"/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-модульное обучение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«критического мышления»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сберегающие технологии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инновационной оценки «Портфолио»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дистанционного обучения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43246B" w:rsidRPr="00A5540C" w:rsidTr="00242DE9">
        <w:trPr>
          <w:jc w:val="center"/>
        </w:trPr>
        <w:tc>
          <w:tcPr>
            <w:tcW w:w="9443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другие (перечислить)</w:t>
            </w:r>
          </w:p>
        </w:tc>
        <w:tc>
          <w:tcPr>
            <w:tcW w:w="4345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3246B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246B" w:rsidRPr="00A5540C" w:rsidRDefault="0043246B" w:rsidP="004324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5.1.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Дополнительная аналитическая информации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(эффективность использования технологий)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Pr="00A5540C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6. Обобщение и распространение опыта </w:t>
      </w:r>
    </w:p>
    <w:p w:rsidR="0043246B" w:rsidRPr="00A5540C" w:rsidRDefault="0043246B" w:rsidP="004324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b/>
          <w:bCs/>
          <w:sz w:val="24"/>
          <w:szCs w:val="24"/>
          <w:lang w:val="ru-RU"/>
        </w:rPr>
        <w:t>6.1.-6.2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. Презентация опыта на различных уровнях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8"/>
        <w:gridCol w:w="3070"/>
        <w:gridCol w:w="8380"/>
      </w:tblGrid>
      <w:tr w:rsidR="0043246B" w:rsidRPr="00A5540C" w:rsidTr="00242DE9">
        <w:trPr>
          <w:trHeight w:val="307"/>
          <w:jc w:val="center"/>
        </w:trPr>
        <w:tc>
          <w:tcPr>
            <w:tcW w:w="2338" w:type="dxa"/>
          </w:tcPr>
          <w:p w:rsidR="0043246B" w:rsidRPr="00963573" w:rsidRDefault="0043246B" w:rsidP="00242DE9">
            <w:pPr>
              <w:pStyle w:val="5"/>
              <w:jc w:val="center"/>
              <w:rPr>
                <w:b w:val="0"/>
                <w:bCs w:val="0"/>
              </w:rPr>
            </w:pPr>
            <w:r w:rsidRPr="00963573">
              <w:rPr>
                <w:b w:val="0"/>
                <w:bCs w:val="0"/>
              </w:rPr>
              <w:t>Форма</w:t>
            </w:r>
          </w:p>
        </w:tc>
        <w:tc>
          <w:tcPr>
            <w:tcW w:w="3070" w:type="dxa"/>
          </w:tcPr>
          <w:p w:rsidR="0043246B" w:rsidRPr="00963573" w:rsidRDefault="0043246B" w:rsidP="00242DE9">
            <w:pPr>
              <w:pStyle w:val="5"/>
              <w:jc w:val="center"/>
              <w:rPr>
                <w:b w:val="0"/>
                <w:bCs w:val="0"/>
              </w:rPr>
            </w:pPr>
            <w:r w:rsidRPr="00963573">
              <w:rPr>
                <w:b w:val="0"/>
                <w:bCs w:val="0"/>
              </w:rPr>
              <w:t>Уровень</w:t>
            </w:r>
          </w:p>
        </w:tc>
        <w:tc>
          <w:tcPr>
            <w:tcW w:w="8380" w:type="dxa"/>
          </w:tcPr>
          <w:p w:rsidR="0043246B" w:rsidRPr="00963573" w:rsidRDefault="0043246B" w:rsidP="00242DE9">
            <w:pPr>
              <w:pStyle w:val="5"/>
              <w:jc w:val="center"/>
              <w:rPr>
                <w:b w:val="0"/>
                <w:bCs w:val="0"/>
              </w:rPr>
            </w:pPr>
            <w:r w:rsidRPr="00963573">
              <w:rPr>
                <w:b w:val="0"/>
                <w:bCs w:val="0"/>
              </w:rPr>
              <w:t>Тематика с указанием года</w:t>
            </w:r>
          </w:p>
        </w:tc>
      </w:tr>
      <w:tr w:rsidR="0043246B" w:rsidRPr="0043246B" w:rsidTr="00242DE9">
        <w:trPr>
          <w:jc w:val="center"/>
        </w:trPr>
        <w:tc>
          <w:tcPr>
            <w:tcW w:w="2338" w:type="dxa"/>
          </w:tcPr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6.1.1.  Проведение мастер-классов </w:t>
            </w:r>
          </w:p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педагогов, р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ководителей</w:t>
            </w:r>
          </w:p>
        </w:tc>
        <w:tc>
          <w:tcPr>
            <w:tcW w:w="3070" w:type="dxa"/>
          </w:tcPr>
          <w:p w:rsidR="0043246B" w:rsidRPr="00A5540C" w:rsidRDefault="0043246B" w:rsidP="00242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  <w:p w:rsidR="0043246B" w:rsidRPr="00A5540C" w:rsidRDefault="0043246B" w:rsidP="00242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Межмуниципальный </w:t>
            </w:r>
          </w:p>
          <w:p w:rsidR="0043246B" w:rsidRPr="00A5540C" w:rsidRDefault="0043246B" w:rsidP="00242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8380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«Это всё о России» (урок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А.Блоке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); «Новые люди» в романе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Н.Г.Чернышевского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«Что делать?»</w:t>
            </w:r>
          </w:p>
          <w:p w:rsidR="0043246B" w:rsidRPr="008A4771" w:rsidRDefault="0043246B" w:rsidP="00242DE9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</w:tc>
      </w:tr>
      <w:tr w:rsidR="0043246B" w:rsidRPr="0043246B" w:rsidTr="00242DE9">
        <w:trPr>
          <w:jc w:val="center"/>
        </w:trPr>
        <w:tc>
          <w:tcPr>
            <w:tcW w:w="2338" w:type="dxa"/>
          </w:tcPr>
          <w:p w:rsidR="0043246B" w:rsidRPr="00A5540C" w:rsidRDefault="0043246B" w:rsidP="00242D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6.1.2. Выступления на методических объединениях, ко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ференциях</w:t>
            </w:r>
          </w:p>
          <w:p w:rsidR="0043246B" w:rsidRPr="00A5540C" w:rsidRDefault="0043246B" w:rsidP="00242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43246B" w:rsidRPr="00A5540C" w:rsidRDefault="0043246B" w:rsidP="00242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  <w:p w:rsidR="0043246B" w:rsidRPr="00A5540C" w:rsidRDefault="0043246B" w:rsidP="00242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Межмуниципальный </w:t>
            </w:r>
          </w:p>
          <w:p w:rsidR="0043246B" w:rsidRPr="00A5540C" w:rsidRDefault="0043246B" w:rsidP="00242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8380" w:type="dxa"/>
          </w:tcPr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43246B" w:rsidRDefault="0043246B" w:rsidP="00242DE9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Итоговая аттестация учащихся 9 классов-2009;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педагогические технологии на уроках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»-2011</w:t>
            </w:r>
          </w:p>
          <w:p w:rsidR="0043246B" w:rsidRPr="008A4771" w:rsidRDefault="0043246B" w:rsidP="00242DE9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«Элементы игры на уроках русского языка и литературы»-2009 </w:t>
            </w:r>
          </w:p>
        </w:tc>
      </w:tr>
    </w:tbl>
    <w:p w:rsidR="0043246B" w:rsidRPr="00A5540C" w:rsidRDefault="0043246B" w:rsidP="004324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Pr="00A5540C" w:rsidRDefault="0043246B" w:rsidP="0043246B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«__»  ноября 2012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</w:t>
      </w:r>
    </w:p>
    <w:p w:rsidR="0043246B" w:rsidRPr="00A5540C" w:rsidRDefault="0043246B" w:rsidP="0043246B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/подпись </w:t>
      </w:r>
      <w:proofErr w:type="gram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аттестуемого</w:t>
      </w:r>
      <w:proofErr w:type="gramEnd"/>
      <w:r w:rsidRPr="00A5540C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43246B" w:rsidRDefault="0043246B" w:rsidP="0043246B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540C">
        <w:rPr>
          <w:rFonts w:ascii="Times New Roman" w:hAnsi="Times New Roman" w:cs="Times New Roman"/>
          <w:sz w:val="24"/>
          <w:szCs w:val="24"/>
          <w:lang w:val="ru-RU"/>
        </w:rPr>
        <w:t>Данные, представленные в аналитическом отчете____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AF6245">
        <w:rPr>
          <w:rFonts w:ascii="Times New Roman" w:hAnsi="Times New Roman" w:cs="Times New Roman"/>
          <w:sz w:val="24"/>
          <w:szCs w:val="24"/>
          <w:u w:val="single"/>
          <w:lang w:val="ru-RU"/>
        </w:rPr>
        <w:t>Сулдум</w:t>
      </w:r>
      <w:proofErr w:type="spellEnd"/>
      <w:r w:rsidRPr="00AF624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AF6245">
        <w:rPr>
          <w:rFonts w:ascii="Times New Roman" w:hAnsi="Times New Roman" w:cs="Times New Roman"/>
          <w:sz w:val="24"/>
          <w:szCs w:val="24"/>
          <w:u w:val="single"/>
          <w:lang w:val="ru-RU"/>
        </w:rPr>
        <w:t>М.Ч.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_______заверяю</w:t>
      </w:r>
      <w:proofErr w:type="spellEnd"/>
      <w:proofErr w:type="gramEnd"/>
      <w:r w:rsidRPr="00A554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46B" w:rsidRDefault="0043246B" w:rsidP="0043246B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43246B" w:rsidRDefault="0043246B" w:rsidP="0043246B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школы: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Араваа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Ч.В.</w:t>
      </w:r>
    </w:p>
    <w:p w:rsidR="0043246B" w:rsidRPr="001C0DF6" w:rsidRDefault="0043246B" w:rsidP="0043246B">
      <w:pPr>
        <w:pStyle w:val="21"/>
        <w:spacing w:line="360" w:lineRule="auto"/>
        <w:ind w:left="357" w:firstLine="351"/>
        <w:rPr>
          <w:rFonts w:asciiTheme="minorHAnsi" w:hAnsiTheme="minorHAnsi"/>
        </w:rPr>
      </w:pPr>
      <w:r>
        <w:t xml:space="preserve">       </w:t>
      </w:r>
      <w:proofErr w:type="spellStart"/>
      <w:r>
        <w:t>Сулдум</w:t>
      </w:r>
      <w:proofErr w:type="spellEnd"/>
      <w:r>
        <w:t xml:space="preserve"> </w:t>
      </w:r>
      <w:proofErr w:type="spellStart"/>
      <w:r>
        <w:t>Мандыш</w:t>
      </w:r>
      <w:proofErr w:type="spellEnd"/>
      <w:r>
        <w:t xml:space="preserve"> </w:t>
      </w:r>
      <w:proofErr w:type="spellStart"/>
      <w:r>
        <w:t>Чоодуевич</w:t>
      </w:r>
      <w:proofErr w:type="spellEnd"/>
      <w:r>
        <w:t xml:space="preserve"> - педагог высокой квалификации, отлично владеет материалом и методикой ведения урока, хорошо знающий возможности и потенциал учащихся. Результативность её профессиональной деятельности характеризуется высоким уровнем качества знаний учащихся. У </w:t>
      </w:r>
      <w:proofErr w:type="spellStart"/>
      <w:r>
        <w:t>Мандыша</w:t>
      </w:r>
      <w:proofErr w:type="spellEnd"/>
      <w:r>
        <w:t xml:space="preserve"> </w:t>
      </w:r>
      <w:proofErr w:type="spellStart"/>
      <w:r>
        <w:t>Чоодуевича</w:t>
      </w:r>
      <w:proofErr w:type="spellEnd"/>
      <w:r>
        <w:t xml:space="preserve"> прекрасно оформленный кабинет, постоянно пополня</w:t>
      </w:r>
      <w:r>
        <w:t>ю</w:t>
      </w:r>
      <w:r>
        <w:t>щийся новинками учебно-методического комплекса. На своих уроках создает благоприятный психологический климат, польз</w:t>
      </w:r>
      <w:r>
        <w:t>у</w:t>
      </w:r>
      <w:r>
        <w:t xml:space="preserve">ется уважением своих коллег, родителей, учащихся.         </w:t>
      </w:r>
    </w:p>
    <w:p w:rsidR="0043246B" w:rsidRPr="00A5540C" w:rsidRDefault="0043246B" w:rsidP="0043246B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16"/>
          <w:szCs w:val="16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43246B" w:rsidRDefault="0043246B" w:rsidP="0043246B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Times New Roman" w:hAnsi="Times New Roman" w:cs="Times New Roman"/>
          <w:sz w:val="24"/>
          <w:szCs w:val="24"/>
          <w:lang w:val="ru-RU"/>
        </w:rPr>
        <w:t>Руководитель 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40C">
        <w:rPr>
          <w:rFonts w:ascii="Times New Roman" w:hAnsi="Times New Roman" w:cs="Times New Roman"/>
          <w:sz w:val="24"/>
          <w:szCs w:val="24"/>
          <w:lang w:val="ru-RU"/>
        </w:rPr>
        <w:t>учреж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дения: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Араваа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Ч.В.</w:t>
      </w:r>
    </w:p>
    <w:p w:rsidR="0043246B" w:rsidRPr="00A5540C" w:rsidRDefault="0043246B" w:rsidP="0043246B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5540C">
        <w:rPr>
          <w:rFonts w:ascii="Courier New" w:hAnsi="Courier New" w:cs="Courier New"/>
          <w:sz w:val="24"/>
          <w:szCs w:val="24"/>
          <w:lang w:val="ru-RU"/>
        </w:rPr>
        <w:t>М.П.</w:t>
      </w:r>
      <w:r w:rsidRPr="009D5635">
        <w:rPr>
          <w:rFonts w:ascii="Courier New" w:hAnsi="Courier New" w:cs="Courier New"/>
          <w:sz w:val="24"/>
          <w:szCs w:val="24"/>
          <w:lang w:val="ru-RU"/>
        </w:rPr>
        <w:t xml:space="preserve">  </w:t>
      </w:r>
      <w:r>
        <w:rPr>
          <w:rFonts w:ascii="Courier New" w:hAnsi="Courier New" w:cs="Courier New"/>
          <w:sz w:val="24"/>
          <w:szCs w:val="24"/>
          <w:lang w:val="ru-RU"/>
        </w:rPr>
        <w:t xml:space="preserve"> «___» ____________20</w:t>
      </w:r>
      <w:r w:rsidRPr="00A5540C">
        <w:rPr>
          <w:rFonts w:ascii="Courier New" w:hAnsi="Courier New" w:cs="Courier New"/>
          <w:sz w:val="24"/>
          <w:szCs w:val="24"/>
          <w:lang w:val="ru-RU"/>
        </w:rPr>
        <w:t xml:space="preserve"> __ г.</w:t>
      </w:r>
    </w:p>
    <w:p w:rsidR="00D2240B" w:rsidRDefault="00D2240B"/>
    <w:sectPr w:rsidR="00D2240B" w:rsidSect="0043246B">
      <w:pgSz w:w="15840" w:h="12240" w:orient="landscape"/>
      <w:pgMar w:top="142" w:right="107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E44"/>
    <w:multiLevelType w:val="singleLevel"/>
    <w:tmpl w:val="97FAF5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D710E4"/>
    <w:multiLevelType w:val="multilevel"/>
    <w:tmpl w:val="31A298B8"/>
    <w:lvl w:ilvl="0">
      <w:start w:val="1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2">
    <w:nsid w:val="1F663389"/>
    <w:multiLevelType w:val="hybridMultilevel"/>
    <w:tmpl w:val="EE304FF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92F49"/>
    <w:multiLevelType w:val="hybridMultilevel"/>
    <w:tmpl w:val="79A64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EA2FC0"/>
    <w:multiLevelType w:val="hybridMultilevel"/>
    <w:tmpl w:val="FEF0EE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B0D4D"/>
    <w:multiLevelType w:val="hybridMultilevel"/>
    <w:tmpl w:val="FCF85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1467512"/>
    <w:multiLevelType w:val="hybridMultilevel"/>
    <w:tmpl w:val="3D02C9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F7DA0"/>
    <w:multiLevelType w:val="hybridMultilevel"/>
    <w:tmpl w:val="47B8F4F4"/>
    <w:lvl w:ilvl="0" w:tplc="807692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D50548B"/>
    <w:multiLevelType w:val="multilevel"/>
    <w:tmpl w:val="472A6C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4200450C"/>
    <w:multiLevelType w:val="hybridMultilevel"/>
    <w:tmpl w:val="36527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2FA40B4"/>
    <w:multiLevelType w:val="hybridMultilevel"/>
    <w:tmpl w:val="F7E0E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D1725A"/>
    <w:multiLevelType w:val="hybridMultilevel"/>
    <w:tmpl w:val="F6CC7D0C"/>
    <w:lvl w:ilvl="0" w:tplc="DB16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692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712E6"/>
    <w:multiLevelType w:val="hybridMultilevel"/>
    <w:tmpl w:val="525E5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2E32381"/>
    <w:multiLevelType w:val="hybridMultilevel"/>
    <w:tmpl w:val="9C9C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1AB2C8E"/>
    <w:multiLevelType w:val="hybridMultilevel"/>
    <w:tmpl w:val="E3E42FEA"/>
    <w:lvl w:ilvl="0" w:tplc="3C645AB8">
      <w:start w:val="9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3684ED9"/>
    <w:multiLevelType w:val="hybridMultilevel"/>
    <w:tmpl w:val="77825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BF4D2E"/>
    <w:multiLevelType w:val="singleLevel"/>
    <w:tmpl w:val="2E0CF1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69401E3"/>
    <w:multiLevelType w:val="hybridMultilevel"/>
    <w:tmpl w:val="44D64D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1A4F32"/>
    <w:multiLevelType w:val="hybridMultilevel"/>
    <w:tmpl w:val="652A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F3E"/>
    <w:multiLevelType w:val="hybridMultilevel"/>
    <w:tmpl w:val="DEEE0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7C510CA4"/>
    <w:multiLevelType w:val="multilevel"/>
    <w:tmpl w:val="3A9A6E6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7D3B2065"/>
    <w:multiLevelType w:val="hybridMultilevel"/>
    <w:tmpl w:val="07DCC40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E30C63"/>
    <w:multiLevelType w:val="hybridMultilevel"/>
    <w:tmpl w:val="E830F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5"/>
  </w:num>
  <w:num w:numId="5">
    <w:abstractNumId w:val="4"/>
  </w:num>
  <w:num w:numId="6">
    <w:abstractNumId w:val="18"/>
  </w:num>
  <w:num w:numId="7">
    <w:abstractNumId w:val="13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3"/>
  </w:num>
  <w:num w:numId="13">
    <w:abstractNumId w:val="5"/>
  </w:num>
  <w:num w:numId="14">
    <w:abstractNumId w:val="22"/>
  </w:num>
  <w:num w:numId="15">
    <w:abstractNumId w:val="2"/>
  </w:num>
  <w:num w:numId="16">
    <w:abstractNumId w:val="21"/>
  </w:num>
  <w:num w:numId="17">
    <w:abstractNumId w:val="17"/>
  </w:num>
  <w:num w:numId="18">
    <w:abstractNumId w:val="1"/>
  </w:num>
  <w:num w:numId="19">
    <w:abstractNumId w:val="8"/>
  </w:num>
  <w:num w:numId="20">
    <w:abstractNumId w:val="11"/>
  </w:num>
  <w:num w:numId="21">
    <w:abstractNumId w:val="7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6B"/>
    <w:rsid w:val="0043246B"/>
    <w:rsid w:val="00A576C7"/>
    <w:rsid w:val="00AC1C45"/>
    <w:rsid w:val="00CA00C7"/>
    <w:rsid w:val="00D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3246B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A00C7"/>
    <w:pPr>
      <w:keepNext/>
      <w:spacing w:before="240" w:after="6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A00C7"/>
    <w:pPr>
      <w:keepNext/>
      <w:tabs>
        <w:tab w:val="left" w:pos="426"/>
      </w:tabs>
      <w:spacing w:line="360" w:lineRule="auto"/>
      <w:ind w:firstLine="851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4324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43246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43246B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43246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3246B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0C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00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A00C7"/>
    <w:pPr>
      <w:spacing w:after="100"/>
    </w:pPr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rsid w:val="004324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24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24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324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3246B"/>
    <w:pPr>
      <w:ind w:firstLine="720"/>
      <w:jc w:val="center"/>
    </w:pPr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uiPriority w:val="99"/>
    <w:rsid w:val="0043246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43246B"/>
    <w:pPr>
      <w:tabs>
        <w:tab w:val="center" w:pos="4153"/>
        <w:tab w:val="right" w:pos="8306"/>
      </w:tabs>
    </w:pPr>
    <w:rPr>
      <w:rFonts w:ascii="Courier New" w:hAnsi="Courier New" w:cs="Courier New"/>
      <w:sz w:val="24"/>
      <w:szCs w:val="24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3246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3246B"/>
    <w:pPr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43246B"/>
    <w:pPr>
      <w:ind w:firstLine="709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3246B"/>
    <w:pPr>
      <w:widowControl w:val="0"/>
      <w:ind w:firstLine="709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3246B"/>
    <w:pPr>
      <w:widowControl w:val="0"/>
      <w:ind w:left="360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3246B"/>
    <w:pPr>
      <w:spacing w:after="120" w:line="48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rsid w:val="0043246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43246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sz w:val="32"/>
      <w:szCs w:val="32"/>
      <w:u w:val="single"/>
      <w:lang w:val="ru-RU"/>
    </w:rPr>
  </w:style>
  <w:style w:type="character" w:customStyle="1" w:styleId="34">
    <w:name w:val="Основной текст 3 Знак"/>
    <w:basedOn w:val="a0"/>
    <w:link w:val="33"/>
    <w:uiPriority w:val="99"/>
    <w:rsid w:val="0043246B"/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table" w:styleId="ab">
    <w:name w:val="Table Grid"/>
    <w:basedOn w:val="a1"/>
    <w:uiPriority w:val="99"/>
    <w:rsid w:val="0043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43246B"/>
    <w:pPr>
      <w:tabs>
        <w:tab w:val="center" w:pos="4677"/>
        <w:tab w:val="right" w:pos="9355"/>
      </w:tabs>
    </w:pPr>
    <w:rPr>
      <w:rFonts w:ascii="Courier New" w:hAnsi="Courier New" w:cs="Courier New"/>
      <w:sz w:val="24"/>
      <w:szCs w:val="24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43246B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basedOn w:val="a0"/>
    <w:uiPriority w:val="99"/>
    <w:rsid w:val="0043246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43246B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324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4324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f1">
    <w:name w:val="List Paragraph"/>
    <w:basedOn w:val="a"/>
    <w:uiPriority w:val="34"/>
    <w:qFormat/>
    <w:rsid w:val="0043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3246B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A00C7"/>
    <w:pPr>
      <w:keepNext/>
      <w:spacing w:before="240" w:after="6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A00C7"/>
    <w:pPr>
      <w:keepNext/>
      <w:tabs>
        <w:tab w:val="left" w:pos="426"/>
      </w:tabs>
      <w:spacing w:line="360" w:lineRule="auto"/>
      <w:ind w:firstLine="851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4324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43246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43246B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43246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3246B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0C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00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A00C7"/>
    <w:pPr>
      <w:spacing w:after="100"/>
    </w:pPr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rsid w:val="004324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24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24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324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3246B"/>
    <w:pPr>
      <w:ind w:firstLine="720"/>
      <w:jc w:val="center"/>
    </w:pPr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uiPriority w:val="99"/>
    <w:rsid w:val="0043246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43246B"/>
    <w:pPr>
      <w:tabs>
        <w:tab w:val="center" w:pos="4153"/>
        <w:tab w:val="right" w:pos="8306"/>
      </w:tabs>
    </w:pPr>
    <w:rPr>
      <w:rFonts w:ascii="Courier New" w:hAnsi="Courier New" w:cs="Courier New"/>
      <w:sz w:val="24"/>
      <w:szCs w:val="24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3246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3246B"/>
    <w:pPr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43246B"/>
    <w:pPr>
      <w:ind w:firstLine="709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3246B"/>
    <w:pPr>
      <w:widowControl w:val="0"/>
      <w:ind w:firstLine="709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3246B"/>
    <w:pPr>
      <w:widowControl w:val="0"/>
      <w:ind w:left="360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3246B"/>
    <w:pPr>
      <w:spacing w:after="120" w:line="48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rsid w:val="0043246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43246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sz w:val="32"/>
      <w:szCs w:val="32"/>
      <w:u w:val="single"/>
      <w:lang w:val="ru-RU"/>
    </w:rPr>
  </w:style>
  <w:style w:type="character" w:customStyle="1" w:styleId="34">
    <w:name w:val="Основной текст 3 Знак"/>
    <w:basedOn w:val="a0"/>
    <w:link w:val="33"/>
    <w:uiPriority w:val="99"/>
    <w:rsid w:val="0043246B"/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table" w:styleId="ab">
    <w:name w:val="Table Grid"/>
    <w:basedOn w:val="a1"/>
    <w:uiPriority w:val="99"/>
    <w:rsid w:val="0043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43246B"/>
    <w:pPr>
      <w:tabs>
        <w:tab w:val="center" w:pos="4677"/>
        <w:tab w:val="right" w:pos="9355"/>
      </w:tabs>
    </w:pPr>
    <w:rPr>
      <w:rFonts w:ascii="Courier New" w:hAnsi="Courier New" w:cs="Courier New"/>
      <w:sz w:val="24"/>
      <w:szCs w:val="24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43246B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basedOn w:val="a0"/>
    <w:uiPriority w:val="99"/>
    <w:rsid w:val="0043246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43246B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324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4324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f1">
    <w:name w:val="List Paragraph"/>
    <w:basedOn w:val="a"/>
    <w:uiPriority w:val="34"/>
    <w:qFormat/>
    <w:rsid w:val="00432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2622</Words>
  <Characters>14949</Characters>
  <Application>Microsoft Office Word</Application>
  <DocSecurity>0</DocSecurity>
  <Lines>124</Lines>
  <Paragraphs>35</Paragraphs>
  <ScaleCrop>false</ScaleCrop>
  <Company>Home</Company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2012-11-18T11:12:00Z</dcterms:created>
  <dcterms:modified xsi:type="dcterms:W3CDTF">2012-11-18T11:13:00Z</dcterms:modified>
</cp:coreProperties>
</file>