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9A" w:rsidRDefault="00AF18E0" w:rsidP="00654D6D">
      <w:pPr>
        <w:spacing w:line="276" w:lineRule="auto"/>
      </w:pPr>
      <w:r>
        <w:t>М</w:t>
      </w:r>
      <w:r w:rsidR="00E51383">
        <w:t xml:space="preserve">ногочисленные исследования учёных всего мира подтверждают, что психологические основы обучения закладываются с рождения и закрепляются уже к трёхлетнему возрасту. </w:t>
      </w:r>
      <w:r>
        <w:t xml:space="preserve">Современное образование предлагает различные типы групп для детей от года до трёх лет. Это могут быть группы, ориентированные на развитие какой – то одной сферы деятельности ребёнка (йога для малышей) или комплексные занятия. </w:t>
      </w:r>
    </w:p>
    <w:p w:rsidR="00070710" w:rsidRDefault="00070710" w:rsidP="00070710">
      <w:pPr>
        <w:spacing w:line="276" w:lineRule="auto"/>
      </w:pPr>
      <w:r>
        <w:t xml:space="preserve">Группы раннего развития сами по себе являются инновационным направлением в дополнительном </w:t>
      </w:r>
      <w:proofErr w:type="gramStart"/>
      <w:r>
        <w:t>образовании</w:t>
      </w:r>
      <w:proofErr w:type="gramEnd"/>
      <w:r>
        <w:t xml:space="preserve"> так как соответствуют основным инновационным характеристикам. Они основаны на использовании новых воспитательных средств, способствующих социализации детей и позволяющие нивелировать кризисные моменты в их жизни. Изменение содержания воспитания предполагает новые способы деятельности педагога, в частности, ему необходимо знать основные законы психологии детства, и на их основе планировать свои занятия. Прежде всего, должны учитываться социальная ситуация развития и ведущая деятельность данного периода. </w:t>
      </w:r>
    </w:p>
    <w:p w:rsidR="005B169F" w:rsidRDefault="00654D6D" w:rsidP="00654D6D">
      <w:pPr>
        <w:spacing w:line="276" w:lineRule="auto"/>
      </w:pPr>
      <w:r>
        <w:t xml:space="preserve">Научившись ходить, ребёнок обретает некоторую самостоятельность и активно начинает исследовать окружающие его предметы. Однако, как писал Д. Б. </w:t>
      </w:r>
      <w:proofErr w:type="spellStart"/>
      <w:r>
        <w:t>Эльконин</w:t>
      </w:r>
      <w:proofErr w:type="spellEnd"/>
      <w:r>
        <w:t xml:space="preserve">, «ребёнок самостоятельно никогда не в состоянии открыть общественного способа употребления предметов, поскольку на вещи не написано, для чего она служит…». </w:t>
      </w:r>
      <w:r w:rsidR="00DA3236">
        <w:t xml:space="preserve">Только в совместной деятельности </w:t>
      </w:r>
      <w:proofErr w:type="gramStart"/>
      <w:r w:rsidR="00DA3236">
        <w:t>со</w:t>
      </w:r>
      <w:proofErr w:type="gramEnd"/>
      <w:r w:rsidR="00DA3236">
        <w:t xml:space="preserve"> взрослым, дети приобретают навыки целевого использования </w:t>
      </w:r>
      <w:r w:rsidR="00051D2E">
        <w:t xml:space="preserve">объектов предметного мира. </w:t>
      </w:r>
    </w:p>
    <w:p w:rsidR="00DA3236" w:rsidRDefault="00DA3236" w:rsidP="00654D6D">
      <w:pPr>
        <w:spacing w:line="276" w:lineRule="auto"/>
      </w:pPr>
      <w:r>
        <w:t>Выделяется три этапа в развитии предметного действия в этом периоде:</w:t>
      </w:r>
    </w:p>
    <w:p w:rsidR="00DA3236" w:rsidRDefault="00DA3236" w:rsidP="00DA3236">
      <w:pPr>
        <w:pStyle w:val="a3"/>
        <w:numPr>
          <w:ilvl w:val="0"/>
          <w:numId w:val="1"/>
        </w:numPr>
        <w:spacing w:line="276" w:lineRule="auto"/>
      </w:pPr>
      <w:r>
        <w:t>Этап совместного действия: на стороне взрослых – и ориентация, и исполнение, и оценка действия;</w:t>
      </w:r>
    </w:p>
    <w:p w:rsidR="00DA3236" w:rsidRDefault="00DA3236" w:rsidP="00DA3236">
      <w:pPr>
        <w:pStyle w:val="a3"/>
        <w:numPr>
          <w:ilvl w:val="0"/>
          <w:numId w:val="1"/>
        </w:numPr>
        <w:spacing w:line="276" w:lineRule="auto"/>
      </w:pPr>
      <w:r>
        <w:t xml:space="preserve">Этап частично – совместного действия: взрослый </w:t>
      </w:r>
      <w:r w:rsidR="00B339AD">
        <w:t>только начинает действие, а реб</w:t>
      </w:r>
      <w:r>
        <w:t>ёнок его заканчивает;</w:t>
      </w:r>
    </w:p>
    <w:p w:rsidR="00DA3236" w:rsidRDefault="00DA3236" w:rsidP="00DA3236">
      <w:pPr>
        <w:pStyle w:val="a3"/>
        <w:numPr>
          <w:ilvl w:val="0"/>
          <w:numId w:val="1"/>
        </w:numPr>
        <w:spacing w:line="276" w:lineRule="auto"/>
      </w:pPr>
      <w:r>
        <w:t xml:space="preserve">Этап самостоятельного действия: взрослые выполняют функцию стороннего наблюдателя </w:t>
      </w:r>
      <w:r w:rsidR="00B339AD">
        <w:t>и корректировщика процесса</w:t>
      </w:r>
      <w:r>
        <w:t xml:space="preserve">. </w:t>
      </w:r>
    </w:p>
    <w:p w:rsidR="00A15C9A" w:rsidRDefault="00B339AD" w:rsidP="00051D2E">
      <w:pPr>
        <w:spacing w:line="276" w:lineRule="auto"/>
      </w:pPr>
      <w:r>
        <w:t xml:space="preserve">До </w:t>
      </w:r>
      <w:proofErr w:type="spellStart"/>
      <w:r>
        <w:t>Эльконина</w:t>
      </w:r>
      <w:proofErr w:type="spellEnd"/>
      <w:r>
        <w:t xml:space="preserve"> подобные мысли высказывал Л. С. </w:t>
      </w:r>
      <w:proofErr w:type="spellStart"/>
      <w:r>
        <w:t>Выготский</w:t>
      </w:r>
      <w:proofErr w:type="spellEnd"/>
      <w:r>
        <w:t xml:space="preserve">. </w:t>
      </w:r>
      <w:r w:rsidR="002D315B">
        <w:t>Помощь взрослых в определении назначен</w:t>
      </w:r>
      <w:r w:rsidR="00051D2E">
        <w:t>ия предмета и операций с ним, учёный</w:t>
      </w:r>
      <w:r w:rsidR="002D315B">
        <w:t xml:space="preserve"> презентовал в виде «зоны ближайшего развития», размеры которой определяют степень самостоятельности </w:t>
      </w:r>
      <w:r w:rsidR="00051D2E">
        <w:t>ребёнка в будущ</w:t>
      </w:r>
      <w:r w:rsidR="002D315B">
        <w:t xml:space="preserve">ем. </w:t>
      </w:r>
    </w:p>
    <w:p w:rsidR="00051D2E" w:rsidRPr="00445D7A" w:rsidRDefault="003A787E" w:rsidP="003A787E">
      <w:pPr>
        <w:spacing w:line="276" w:lineRule="auto"/>
      </w:pPr>
      <w:r>
        <w:t xml:space="preserve">Взаимодействие детей и взрослых служит источником формирования языковой способности ребёнка. К трём годам речь становится средством коммуникации. Развитие речи в раннем детстве проходит по двум направлениям: совершенствуется понимание речи и формируется </w:t>
      </w:r>
      <w:r>
        <w:lastRenderedPageBreak/>
        <w:t xml:space="preserve">собственная активная речь малыша, причём пассивная речь опережает активную, так как фонематический слух опережает развитие артикуляции. </w:t>
      </w:r>
    </w:p>
    <w:p w:rsidR="00174D41" w:rsidRDefault="00174D41" w:rsidP="00174D41">
      <w:pPr>
        <w:spacing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Становление речи в основном зависит от способа общения детей </w:t>
      </w:r>
      <w:proofErr w:type="gramStart"/>
      <w:r>
        <w:rPr>
          <w:rFonts w:eastAsia="Calibri" w:cs="Times New Roman"/>
          <w:szCs w:val="28"/>
        </w:rPr>
        <w:t>со</w:t>
      </w:r>
      <w:proofErr w:type="gramEnd"/>
      <w:r>
        <w:rPr>
          <w:rFonts w:eastAsia="Calibri" w:cs="Times New Roman"/>
          <w:szCs w:val="28"/>
        </w:rPr>
        <w:t xml:space="preserve"> взрослыми, но не только. </w:t>
      </w:r>
    </w:p>
    <w:p w:rsidR="00FC73C7" w:rsidRDefault="00174D41" w:rsidP="00174D41">
      <w:pPr>
        <w:spacing w:line="276" w:lineRule="auto"/>
        <w:rPr>
          <w:rFonts w:eastAsia="Calibri" w:cs="Times New Roman"/>
          <w:szCs w:val="28"/>
        </w:rPr>
      </w:pPr>
      <w:r w:rsidRPr="004038EF">
        <w:rPr>
          <w:rFonts w:eastAsia="Calibri" w:cs="Times New Roman"/>
          <w:szCs w:val="28"/>
        </w:rPr>
        <w:t xml:space="preserve">В лабораторном электрофизиологическом исследовании, проведенном Т.П. </w:t>
      </w:r>
      <w:proofErr w:type="spellStart"/>
      <w:r w:rsidRPr="004038EF">
        <w:rPr>
          <w:rFonts w:eastAsia="Calibri" w:cs="Times New Roman"/>
          <w:szCs w:val="28"/>
        </w:rPr>
        <w:t>Хризман</w:t>
      </w:r>
      <w:proofErr w:type="spellEnd"/>
      <w:r w:rsidRPr="004038EF">
        <w:rPr>
          <w:rFonts w:eastAsia="Calibri" w:cs="Times New Roman"/>
          <w:szCs w:val="28"/>
        </w:rPr>
        <w:t xml:space="preserve"> и М.И. Звонаревой, было обнаружено, что, ког</w:t>
      </w:r>
      <w:r>
        <w:rPr>
          <w:rFonts w:eastAsia="Calibri" w:cs="Times New Roman"/>
          <w:szCs w:val="28"/>
        </w:rPr>
        <w:t>да ребенок производит ритмичны</w:t>
      </w:r>
      <w:r w:rsidRPr="004038EF">
        <w:rPr>
          <w:rFonts w:eastAsia="Calibri" w:cs="Times New Roman"/>
          <w:szCs w:val="28"/>
        </w:rPr>
        <w:t xml:space="preserve">е движения пальцами, у него резко усиливается согласованная деятельность </w:t>
      </w:r>
      <w:r>
        <w:rPr>
          <w:rFonts w:eastAsia="Calibri" w:cs="Times New Roman"/>
          <w:szCs w:val="28"/>
        </w:rPr>
        <w:t>лобных и височных отделов мозга, где находятся сенсорная и двигательная речевые зоны.</w:t>
      </w:r>
      <w:r w:rsidRPr="00174D41">
        <w:rPr>
          <w:szCs w:val="28"/>
        </w:rPr>
        <w:t xml:space="preserve"> </w:t>
      </w:r>
      <w:r w:rsidRPr="004038EF">
        <w:rPr>
          <w:rFonts w:eastAsia="Calibri" w:cs="Times New Roman"/>
          <w:szCs w:val="28"/>
        </w:rPr>
        <w:t>Описанные данные электрофизиологических исследований прямо говорят о том, что речевые области формируются под влиянием импуль</w:t>
      </w:r>
      <w:r>
        <w:rPr>
          <w:rFonts w:eastAsia="Calibri" w:cs="Times New Roman"/>
          <w:szCs w:val="28"/>
        </w:rPr>
        <w:t>сов, поступающих от пальцев рук</w:t>
      </w:r>
      <w:r>
        <w:rPr>
          <w:szCs w:val="28"/>
        </w:rPr>
        <w:t xml:space="preserve">. </w:t>
      </w:r>
      <w:r w:rsidRPr="00174D41">
        <w:rPr>
          <w:szCs w:val="28"/>
        </w:rPr>
        <w:t xml:space="preserve"> </w:t>
      </w:r>
      <w:r w:rsidRPr="00E219D6">
        <w:rPr>
          <w:rFonts w:eastAsia="Calibri" w:cs="Times New Roman"/>
          <w:szCs w:val="28"/>
        </w:rPr>
        <w:t xml:space="preserve">Уровень развития речи детей также находится в прямой зависимости от степени </w:t>
      </w:r>
      <w:proofErr w:type="spellStart"/>
      <w:r w:rsidRPr="00E219D6">
        <w:rPr>
          <w:rFonts w:eastAsia="Calibri" w:cs="Times New Roman"/>
          <w:szCs w:val="28"/>
        </w:rPr>
        <w:t>сформированности</w:t>
      </w:r>
      <w:proofErr w:type="spellEnd"/>
      <w:r w:rsidRPr="00E219D6">
        <w:rPr>
          <w:rFonts w:eastAsia="Calibri" w:cs="Times New Roman"/>
          <w:szCs w:val="28"/>
        </w:rPr>
        <w:t xml:space="preserve"> тонких движений пальцев рук. Таким образом, пальчиковые игры характеризуются как один из способов развития речи</w:t>
      </w:r>
      <w:r w:rsidR="00FC73C7">
        <w:rPr>
          <w:rFonts w:eastAsia="Calibri" w:cs="Times New Roman"/>
          <w:szCs w:val="28"/>
        </w:rPr>
        <w:t>.</w:t>
      </w:r>
      <w:r w:rsidRPr="00E219D6">
        <w:rPr>
          <w:rFonts w:eastAsia="Calibri" w:cs="Times New Roman"/>
          <w:szCs w:val="28"/>
        </w:rPr>
        <w:t xml:space="preserve"> </w:t>
      </w:r>
    </w:p>
    <w:p w:rsidR="00174D41" w:rsidRDefault="00FC73C7" w:rsidP="00174D41">
      <w:pPr>
        <w:spacing w:line="276" w:lineRule="auto"/>
      </w:pPr>
      <w:r>
        <w:rPr>
          <w:rFonts w:eastAsia="Calibri" w:cs="Times New Roman"/>
          <w:szCs w:val="28"/>
        </w:rPr>
        <w:t xml:space="preserve">Речь имеет чрезвычайное значение для развития других когнитивных процессов: восприятия, внимания, памяти, мышления и воображения. В раннем периоде доминирующим является восприятие.  Оно аффективно окрашено и тесно связано с практическими действиями «здесь и сейчас». </w:t>
      </w:r>
    </w:p>
    <w:p w:rsidR="00A15C9A" w:rsidRDefault="00134695" w:rsidP="00134695">
      <w:pPr>
        <w:spacing w:line="276" w:lineRule="auto"/>
      </w:pPr>
      <w:r>
        <w:t xml:space="preserve">Позитивные эмоции стимулируют повышение метаболизма в областях головного мозга, связанных </w:t>
      </w:r>
      <w:proofErr w:type="gramStart"/>
      <w:r>
        <w:t>с</w:t>
      </w:r>
      <w:proofErr w:type="gramEnd"/>
      <w:r>
        <w:t xml:space="preserve"> вниманием и памятью. Оба этих процесса в раннем детстве непосредственны и непроизвольны.  Преобладающими видами памяти являются двигательная и эмоциональная. Мышление в этот возрастной период принято называть наглядно </w:t>
      </w:r>
      <w:r w:rsidR="00257165">
        <w:t>–</w:t>
      </w:r>
      <w:r>
        <w:t xml:space="preserve"> действенным</w:t>
      </w:r>
      <w:r w:rsidR="00257165">
        <w:t xml:space="preserve">. Оно развивается в процессе практической деятельности, то есть ребёнок, манипулируя с предметами, начинает улавливать связи между ними. </w:t>
      </w:r>
    </w:p>
    <w:p w:rsidR="00257165" w:rsidRDefault="0074246D" w:rsidP="00134695">
      <w:pPr>
        <w:spacing w:line="276" w:lineRule="auto"/>
      </w:pPr>
      <w:r>
        <w:t xml:space="preserve">Для раннего возраста характерны яркие эмоциональные реакции, связанные с непосредственными интересами ребёнка. Причём в раннем возрасте отсутствует соподчинение мотивов, поэтому все желания обладают одинаковой силой, неустойчивы и быстро переходящие.  Поведение детей в этом возрастном периоде импульсивно, малыши не могут соблюдать правила и удерживать поставленную цель, особенно долговременную. </w:t>
      </w:r>
      <w:r w:rsidR="00913412">
        <w:t xml:space="preserve">У них обнаруживается достаточно широкий диапазон страхов; некоторые проходят с возрастом и по мере накопления опыта, с некоторыми необходимо терпеливо работать. </w:t>
      </w:r>
      <w:r w:rsidR="007563A1">
        <w:t>Близкие взрослые служат гарантом безопасности, общение с ними носит частично эмоциональный характер, частично характер сотрудничества.</w:t>
      </w:r>
    </w:p>
    <w:p w:rsidR="00913412" w:rsidRDefault="00913412" w:rsidP="00134695">
      <w:pPr>
        <w:spacing w:line="276" w:lineRule="auto"/>
      </w:pPr>
      <w:r>
        <w:t xml:space="preserve">Общение с другими детьми  в раннем возрасте обычно только появляется и не является полноценным. Дети  играют «рядом», но ещё не «вместе». Так как каждый ребёнок зависит от своих желаний и потребностей, </w:t>
      </w:r>
      <w:r>
        <w:lastRenderedPageBreak/>
        <w:t xml:space="preserve">не учитывая интересы другого, то в процессе </w:t>
      </w:r>
      <w:r w:rsidR="001E652A">
        <w:t xml:space="preserve">игры очень вероятны проявления агрессивности. </w:t>
      </w:r>
    </w:p>
    <w:p w:rsidR="001E652A" w:rsidRDefault="001E652A" w:rsidP="00134695">
      <w:pPr>
        <w:spacing w:line="276" w:lineRule="auto"/>
      </w:pPr>
      <w:r>
        <w:t xml:space="preserve">К трём годам у детей развивается первичная половая идентичность, хотя ещё неустойчивая, и осознание «я» как индивида. Причём самооценка в этом возрасте исключительно положительная, что бы ребёнок ни совершил. </w:t>
      </w:r>
    </w:p>
    <w:p w:rsidR="001E652A" w:rsidRDefault="001E652A" w:rsidP="00134695">
      <w:pPr>
        <w:spacing w:line="276" w:lineRule="auto"/>
      </w:pPr>
      <w:r>
        <w:t>Осознание себя открывает возможности большей самостоятельности.</w:t>
      </w:r>
    </w:p>
    <w:p w:rsidR="001E652A" w:rsidRDefault="00F1345D" w:rsidP="00134695">
      <w:pPr>
        <w:spacing w:line="276" w:lineRule="auto"/>
      </w:pPr>
      <w:r>
        <w:t xml:space="preserve">Знание и применение на практике вышеперечисленных психологических особенностей детей от года до трёх лет позволяет оптимизировать процесс деятельности групп  раннего развития в условиях требований современного образования. </w:t>
      </w:r>
    </w:p>
    <w:p w:rsidR="00510B81" w:rsidRDefault="00F1345D" w:rsidP="00134695">
      <w:pPr>
        <w:spacing w:line="276" w:lineRule="auto"/>
      </w:pPr>
      <w:r>
        <w:t xml:space="preserve">На занятия дети приходят с близким взрослым, что соответствует социальной ситуации развития и создаёт комфортные условия для лучшей динамики когнитивных процессов. </w:t>
      </w:r>
    </w:p>
    <w:p w:rsidR="00F1345D" w:rsidRDefault="00C546AC" w:rsidP="00134695">
      <w:pPr>
        <w:spacing w:line="276" w:lineRule="auto"/>
      </w:pPr>
      <w:r>
        <w:t xml:space="preserve">Ритмичная </w:t>
      </w:r>
      <w:r w:rsidR="00510B81">
        <w:t>смена спокой</w:t>
      </w:r>
      <w:r>
        <w:t xml:space="preserve">ных и  </w:t>
      </w:r>
      <w:r w:rsidR="00510B81">
        <w:t>подвижных</w:t>
      </w:r>
      <w:r>
        <w:t xml:space="preserve"> частей занятия, как и общее время его </w:t>
      </w:r>
      <w:r w:rsidR="00510B81">
        <w:t>проведения,</w:t>
      </w:r>
      <w:r>
        <w:t xml:space="preserve"> зависят от степени сосредоточения внимания малышей</w:t>
      </w:r>
      <w:r w:rsidR="00510B81">
        <w:t xml:space="preserve">. В случае превышения необходимого предела, усталость спровоцирует негативные реакции. </w:t>
      </w:r>
    </w:p>
    <w:p w:rsidR="00510B81" w:rsidRDefault="00CC50D8" w:rsidP="00134695">
      <w:pPr>
        <w:spacing w:line="276" w:lineRule="auto"/>
      </w:pPr>
      <w:r>
        <w:t xml:space="preserve">При подборе репертуара для занятий с детьми раннего возраста необходимо ориентироваться и на текст и на музыкальную составляющую произведения. </w:t>
      </w:r>
      <w:r w:rsidR="00811E3C">
        <w:t xml:space="preserve">Стихи </w:t>
      </w:r>
      <w:r w:rsidR="00D11834">
        <w:t xml:space="preserve">должны быть понятны ребёнку, называть знакомые предметы и предлагать действия с ними. Хорошо, если сюжет песни может быть продемонстрирован детям с помощью игрушки или картинки. Консонансные созвучия вызывают положительное эмоциональное состояние, которое стимулирует внимание и память.  </w:t>
      </w:r>
    </w:p>
    <w:p w:rsidR="00913D05" w:rsidRDefault="00811E3C" w:rsidP="00913D05">
      <w:pPr>
        <w:spacing w:line="276" w:lineRule="auto"/>
      </w:pPr>
      <w:r>
        <w:t>Желательно включить в план занятия пальчиковую гимнастику</w:t>
      </w:r>
      <w:r w:rsidR="00A0310A">
        <w:t xml:space="preserve"> и лепку</w:t>
      </w:r>
      <w:r>
        <w:t xml:space="preserve">, что в первую очередь способствует развитию речи, а так же повышает ловкость мелких групп мышц пальцев. </w:t>
      </w:r>
      <w:r w:rsidR="007563A1">
        <w:t>Общим укрепляющим физическим действием обладает игровой массаж, кроме того, он</w:t>
      </w:r>
      <w:r w:rsidR="00913D05">
        <w:t xml:space="preserve"> продлевает эмоциональное общение между матерью и ребёнком.</w:t>
      </w:r>
      <w:r w:rsidR="007563A1">
        <w:t xml:space="preserve"> </w:t>
      </w:r>
      <w:r w:rsidR="00913D05">
        <w:t>Хороводные игры, участие в которых обязательно принимают и мамы, формируют</w:t>
      </w:r>
      <w:r w:rsidR="00913D05" w:rsidRPr="00913D05">
        <w:t xml:space="preserve"> </w:t>
      </w:r>
      <w:r w:rsidR="00913D05">
        <w:t>общение детей с ровесниками.</w:t>
      </w:r>
    </w:p>
    <w:p w:rsidR="00BD34E8" w:rsidRDefault="00BD34E8" w:rsidP="00913D05">
      <w:pPr>
        <w:spacing w:line="276" w:lineRule="auto"/>
      </w:pPr>
      <w:r>
        <w:t xml:space="preserve">Часть занятия рекомендуется посвятить ритмике, в которую входят как усвоение основных танцевальных движений, так и «шумовой оркестр», где малыши смогут расширить свои представления о мире звуков, а так же о новых способах употребления некоторых предметов. </w:t>
      </w:r>
    </w:p>
    <w:p w:rsidR="00965A56" w:rsidRDefault="00965A56" w:rsidP="00134695">
      <w:pPr>
        <w:spacing w:line="276" w:lineRule="auto"/>
      </w:pPr>
      <w:r>
        <w:t>Таким образом, э</w:t>
      </w:r>
      <w:r w:rsidR="00A0310A">
        <w:t>гоцентричный по своей природе ребёнок, занимаясь в группах раннего развития, планирование которых осуществляется с учётом психологических законов детства, не только получает массу впечатлений, влияющих на его развитие, но и становится более самостоятельным</w:t>
      </w:r>
      <w:r>
        <w:t>.</w:t>
      </w:r>
    </w:p>
    <w:sectPr w:rsidR="00965A56" w:rsidSect="009A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697"/>
    <w:multiLevelType w:val="hybridMultilevel"/>
    <w:tmpl w:val="D916B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7261A0"/>
    <w:multiLevelType w:val="hybridMultilevel"/>
    <w:tmpl w:val="E2F2F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2E5"/>
    <w:rsid w:val="00007D87"/>
    <w:rsid w:val="00051D2E"/>
    <w:rsid w:val="00062FEC"/>
    <w:rsid w:val="00070710"/>
    <w:rsid w:val="000E4AAA"/>
    <w:rsid w:val="00134695"/>
    <w:rsid w:val="00174D41"/>
    <w:rsid w:val="001E652A"/>
    <w:rsid w:val="00257165"/>
    <w:rsid w:val="00260817"/>
    <w:rsid w:val="002768C3"/>
    <w:rsid w:val="002833AE"/>
    <w:rsid w:val="002D315B"/>
    <w:rsid w:val="003A787E"/>
    <w:rsid w:val="00445D7A"/>
    <w:rsid w:val="00510B81"/>
    <w:rsid w:val="0051450D"/>
    <w:rsid w:val="005B169F"/>
    <w:rsid w:val="00636B2C"/>
    <w:rsid w:val="00654D6D"/>
    <w:rsid w:val="0065604F"/>
    <w:rsid w:val="00681685"/>
    <w:rsid w:val="0074246D"/>
    <w:rsid w:val="007563A1"/>
    <w:rsid w:val="007873F0"/>
    <w:rsid w:val="00811E3C"/>
    <w:rsid w:val="00875D13"/>
    <w:rsid w:val="00913412"/>
    <w:rsid w:val="00913D05"/>
    <w:rsid w:val="00965A56"/>
    <w:rsid w:val="009A0353"/>
    <w:rsid w:val="009E5C80"/>
    <w:rsid w:val="00A0310A"/>
    <w:rsid w:val="00A15C9A"/>
    <w:rsid w:val="00A25BA8"/>
    <w:rsid w:val="00A85BE0"/>
    <w:rsid w:val="00AF18E0"/>
    <w:rsid w:val="00B14E81"/>
    <w:rsid w:val="00B339AD"/>
    <w:rsid w:val="00BA7226"/>
    <w:rsid w:val="00BD34E8"/>
    <w:rsid w:val="00C546AC"/>
    <w:rsid w:val="00CC50D8"/>
    <w:rsid w:val="00D11834"/>
    <w:rsid w:val="00D33FCD"/>
    <w:rsid w:val="00DA3236"/>
    <w:rsid w:val="00E20242"/>
    <w:rsid w:val="00E51383"/>
    <w:rsid w:val="00E932E5"/>
    <w:rsid w:val="00F1345D"/>
    <w:rsid w:val="00F23FE9"/>
    <w:rsid w:val="00FC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6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36B2C"/>
    <w:pPr>
      <w:keepNext/>
      <w:keepLines/>
      <w:spacing w:before="120" w:after="12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B2C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a3">
    <w:name w:val="List Paragraph"/>
    <w:basedOn w:val="a"/>
    <w:uiPriority w:val="34"/>
    <w:qFormat/>
    <w:rsid w:val="00DA3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2012-02-19T17:38:00Z</cp:lastPrinted>
  <dcterms:created xsi:type="dcterms:W3CDTF">2012-02-19T17:40:00Z</dcterms:created>
  <dcterms:modified xsi:type="dcterms:W3CDTF">2012-02-19T17:40:00Z</dcterms:modified>
</cp:coreProperties>
</file>