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EB" w:rsidRDefault="00E61534" w:rsidP="00E61534">
      <w:pPr>
        <w:pStyle w:val="a3"/>
        <w:jc w:val="center"/>
        <w:rPr>
          <w:sz w:val="36"/>
          <w:szCs w:val="36"/>
        </w:rPr>
      </w:pPr>
      <w:r w:rsidRPr="00E61534">
        <w:t>ТЕСТ для родителей:</w:t>
      </w:r>
      <w:r>
        <w:rPr>
          <w:sz w:val="28"/>
          <w:szCs w:val="28"/>
        </w:rPr>
        <w:t xml:space="preserve"> </w:t>
      </w:r>
      <w:r w:rsidRPr="00E61534">
        <w:rPr>
          <w:sz w:val="36"/>
          <w:szCs w:val="36"/>
        </w:rPr>
        <w:t>«Как вести себя в сложных ситуациях?»</w:t>
      </w:r>
    </w:p>
    <w:p w:rsidR="00C4658B" w:rsidRPr="005D1937" w:rsidRDefault="005D1937" w:rsidP="00C4658B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            </w:t>
      </w:r>
      <w:r w:rsidR="00C4658B">
        <w:rPr>
          <w:color w:val="943634" w:themeColor="accent2" w:themeShade="BF"/>
          <w:sz w:val="28"/>
          <w:szCs w:val="28"/>
        </w:rPr>
        <w:t>Каждое совпадение вашего выбора  оценивается в 1 балл</w:t>
      </w:r>
      <w:r>
        <w:rPr>
          <w:color w:val="943634" w:themeColor="accent2" w:themeShade="BF"/>
          <w:sz w:val="28"/>
          <w:szCs w:val="28"/>
        </w:rPr>
        <w:t>.</w:t>
      </w:r>
    </w:p>
    <w:p w:rsidR="005D1937" w:rsidRPr="005D1937" w:rsidRDefault="00E61534" w:rsidP="005D1937">
      <w:pPr>
        <w:pStyle w:val="a5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Ребёнок просит отпустить его в кино, но он давно не убирался в своей комнате, хотя обещал делать это регулярно.</w:t>
      </w:r>
    </w:p>
    <w:p w:rsidR="00E61534" w:rsidRDefault="00E61534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«Мне не очень хочется идти тебе  навстречу, когда ты сам не выполняешь свои обещания</w:t>
      </w:r>
      <w:proofErr w:type="gramStart"/>
      <w:r>
        <w:rPr>
          <w:rFonts w:ascii="Arial Narrow" w:hAnsi="Arial Narrow"/>
          <w:sz w:val="24"/>
          <w:szCs w:val="24"/>
        </w:rPr>
        <w:t>.»</w:t>
      </w:r>
      <w:proofErr w:type="gramEnd"/>
    </w:p>
    <w:p w:rsidR="00E61534" w:rsidRDefault="00E61534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«Ты не заслуживаешь хорошего отношения, когда ведёшь себя безответственно».</w:t>
      </w:r>
    </w:p>
    <w:p w:rsidR="00E61534" w:rsidRDefault="00E61534" w:rsidP="005D1937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 2) Ребёнок включает музыку так громко, что это мешает родителям разговаривать </w:t>
      </w:r>
      <w:r w:rsidR="00C4658B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>в другой комнате.</w:t>
      </w:r>
    </w:p>
    <w:p w:rsidR="00E61534" w:rsidRDefault="005D1937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E61534">
        <w:rPr>
          <w:rFonts w:ascii="Arial Narrow" w:hAnsi="Arial Narrow"/>
          <w:sz w:val="28"/>
          <w:szCs w:val="28"/>
        </w:rPr>
        <w:t xml:space="preserve"> </w:t>
      </w:r>
      <w:r w:rsidR="00E61534">
        <w:rPr>
          <w:rFonts w:ascii="Arial Narrow" w:hAnsi="Arial Narrow"/>
          <w:sz w:val="24"/>
          <w:szCs w:val="24"/>
        </w:rPr>
        <w:t>а)</w:t>
      </w:r>
      <w:r w:rsidR="00BC25BA">
        <w:rPr>
          <w:rFonts w:ascii="Arial Narrow" w:hAnsi="Arial Narrow"/>
          <w:sz w:val="24"/>
          <w:szCs w:val="24"/>
        </w:rPr>
        <w:t xml:space="preserve"> «Мы с папой хотим поговорить, но из </w:t>
      </w:r>
      <w:proofErr w:type="gramStart"/>
      <w:r w:rsidR="00BC25BA">
        <w:rPr>
          <w:rFonts w:ascii="Arial Narrow" w:hAnsi="Arial Narrow"/>
          <w:sz w:val="24"/>
          <w:szCs w:val="24"/>
        </w:rPr>
        <w:t>–з</w:t>
      </w:r>
      <w:proofErr w:type="gramEnd"/>
      <w:r w:rsidR="00BC25BA">
        <w:rPr>
          <w:rFonts w:ascii="Arial Narrow" w:hAnsi="Arial Narrow"/>
          <w:sz w:val="24"/>
          <w:szCs w:val="24"/>
        </w:rPr>
        <w:t>а шума  не слышим  друг друга».</w:t>
      </w:r>
    </w:p>
    <w:p w:rsidR="00BC25BA" w:rsidRDefault="00BC25BA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б) « Ты не можешь немного подумать о других? Зачем ты включаешь музыку на полную  </w:t>
      </w:r>
      <w:r w:rsidR="00C4658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мощность?»</w:t>
      </w:r>
    </w:p>
    <w:p w:rsidR="00BC25BA" w:rsidRDefault="00BC25BA" w:rsidP="005D1937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8"/>
          <w:szCs w:val="28"/>
        </w:rPr>
        <w:t>3) Ребёнок весь день прибывает в дурном настроении, кажется грустным и подавленным. Мама не знает, отчего.</w:t>
      </w:r>
    </w:p>
    <w:p w:rsidR="00BC25BA" w:rsidRDefault="00BC25BA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>
        <w:rPr>
          <w:rFonts w:ascii="Arial Narrow" w:hAnsi="Arial Narrow"/>
          <w:sz w:val="24"/>
          <w:szCs w:val="24"/>
        </w:rPr>
        <w:t>а) «Подойди сюда. Прекрати хандрить. Ты принимаешь всё слишком серьёзно».</w:t>
      </w:r>
    </w:p>
    <w:p w:rsidR="00BC25BA" w:rsidRDefault="00BC25BA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б) «Ты сегодня очень грустный</w:t>
      </w:r>
      <w:proofErr w:type="gramStart"/>
      <w:r>
        <w:rPr>
          <w:rFonts w:ascii="Arial Narrow" w:hAnsi="Arial Narrow"/>
          <w:sz w:val="24"/>
          <w:szCs w:val="24"/>
        </w:rPr>
        <w:t xml:space="preserve"> (- 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ая</w:t>
      </w:r>
      <w:proofErr w:type="spellEnd"/>
      <w:r>
        <w:rPr>
          <w:rFonts w:ascii="Arial Narrow" w:hAnsi="Arial Narrow"/>
          <w:sz w:val="24"/>
          <w:szCs w:val="24"/>
        </w:rPr>
        <w:t>), я бы очень хотела тебе помочь, но не знаю, что тебя расстраивает».</w:t>
      </w:r>
    </w:p>
    <w:p w:rsidR="00BC25BA" w:rsidRDefault="00BC25BA" w:rsidP="005D1937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4)  Ребёнок обещал приготовить салат к праздничному столу. Остаётся мало времени до прихода гостей, а он (она) даже не начинает готовить.</w:t>
      </w:r>
    </w:p>
    <w:p w:rsidR="00BC25BA" w:rsidRDefault="00BC25BA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а) «Я просто в отчаянии. </w:t>
      </w:r>
      <w:r w:rsidR="00C4658B">
        <w:rPr>
          <w:rFonts w:ascii="Arial Narrow" w:hAnsi="Arial Narrow"/>
          <w:sz w:val="24"/>
          <w:szCs w:val="24"/>
        </w:rPr>
        <w:t>Крутилась целый день, чтобы приготовиться к приёму гостей, а теперь ещё должна беспокоиться о салате».</w:t>
      </w:r>
    </w:p>
    <w:p w:rsidR="00C4658B" w:rsidRDefault="00C4658B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б) «Ты бездельничал</w:t>
      </w:r>
      <w:proofErr w:type="gramStart"/>
      <w:r>
        <w:rPr>
          <w:rFonts w:ascii="Arial Narrow" w:hAnsi="Arial Narrow"/>
          <w:sz w:val="24"/>
          <w:szCs w:val="24"/>
        </w:rPr>
        <w:t xml:space="preserve"> (-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ла</w:t>
      </w:r>
      <w:proofErr w:type="spellEnd"/>
      <w:r>
        <w:rPr>
          <w:rFonts w:ascii="Arial Narrow" w:hAnsi="Arial Narrow"/>
          <w:sz w:val="24"/>
          <w:szCs w:val="24"/>
        </w:rPr>
        <w:t>) целый день, и в результате ничего не сделал (-</w:t>
      </w:r>
      <w:proofErr w:type="spellStart"/>
      <w:r>
        <w:rPr>
          <w:rFonts w:ascii="Arial Narrow" w:hAnsi="Arial Narrow"/>
          <w:sz w:val="24"/>
          <w:szCs w:val="24"/>
        </w:rPr>
        <w:t>ла</w:t>
      </w:r>
      <w:proofErr w:type="spellEnd"/>
      <w:r>
        <w:rPr>
          <w:rFonts w:ascii="Arial Narrow" w:hAnsi="Arial Narrow"/>
          <w:sz w:val="24"/>
          <w:szCs w:val="24"/>
        </w:rPr>
        <w:t xml:space="preserve">). </w:t>
      </w:r>
      <w:proofErr w:type="gramStart"/>
      <w:r>
        <w:rPr>
          <w:rFonts w:ascii="Arial Narrow" w:hAnsi="Arial Narrow"/>
          <w:sz w:val="24"/>
          <w:szCs w:val="24"/>
        </w:rPr>
        <w:t>Как можно быть такой бестолковой (-</w:t>
      </w:r>
      <w:proofErr w:type="spellStart"/>
      <w:r>
        <w:rPr>
          <w:rFonts w:ascii="Arial Narrow" w:hAnsi="Arial Narrow"/>
          <w:sz w:val="24"/>
          <w:szCs w:val="24"/>
        </w:rPr>
        <w:t>ым</w:t>
      </w:r>
      <w:proofErr w:type="spellEnd"/>
      <w:r>
        <w:rPr>
          <w:rFonts w:ascii="Arial Narrow" w:hAnsi="Arial Narrow"/>
          <w:sz w:val="24"/>
          <w:szCs w:val="24"/>
        </w:rPr>
        <w:t>) и безответственным (-ой)».</w:t>
      </w:r>
      <w:proofErr w:type="gramEnd"/>
    </w:p>
    <w:p w:rsidR="00C4658B" w:rsidRDefault="00C4658B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5 )</w:t>
      </w:r>
      <w:r>
        <w:rPr>
          <w:rFonts w:ascii="Arial Narrow" w:hAnsi="Arial Narrow"/>
          <w:sz w:val="24"/>
          <w:szCs w:val="24"/>
        </w:rPr>
        <w:t xml:space="preserve"> Ребёнок забыл во сколько должен вернуться домой, чтобы пойти с мамой покупать </w:t>
      </w:r>
      <w:proofErr w:type="spellStart"/>
      <w:r>
        <w:rPr>
          <w:rFonts w:ascii="Arial Narrow" w:hAnsi="Arial Narrow"/>
          <w:sz w:val="24"/>
          <w:szCs w:val="24"/>
        </w:rPr>
        <w:t>обувь</w:t>
      </w:r>
      <w:proofErr w:type="gramStart"/>
      <w:r>
        <w:rPr>
          <w:rFonts w:ascii="Arial Narrow" w:hAnsi="Arial Narrow"/>
          <w:sz w:val="24"/>
          <w:szCs w:val="24"/>
        </w:rPr>
        <w:t>.М</w:t>
      </w:r>
      <w:proofErr w:type="gramEnd"/>
      <w:r>
        <w:rPr>
          <w:rFonts w:ascii="Arial Narrow" w:hAnsi="Arial Narrow"/>
          <w:sz w:val="24"/>
          <w:szCs w:val="24"/>
        </w:rPr>
        <w:t>ама</w:t>
      </w:r>
      <w:proofErr w:type="spellEnd"/>
      <w:r>
        <w:rPr>
          <w:rFonts w:ascii="Arial Narrow" w:hAnsi="Arial Narrow"/>
          <w:sz w:val="24"/>
          <w:szCs w:val="24"/>
        </w:rPr>
        <w:t xml:space="preserve"> очень спешит…</w:t>
      </w:r>
    </w:p>
    <w:p w:rsidR="00C4658B" w:rsidRDefault="00C4658B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а) «Тебе должно быть стыдно. Я согласилась пойти с тобой в магазин, а ты даже не удосужился</w:t>
      </w:r>
      <w:proofErr w:type="gramStart"/>
      <w:r>
        <w:rPr>
          <w:rFonts w:ascii="Arial Narrow" w:hAnsi="Arial Narrow"/>
          <w:sz w:val="24"/>
          <w:szCs w:val="24"/>
        </w:rPr>
        <w:t xml:space="preserve"> (-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лась</w:t>
      </w:r>
      <w:proofErr w:type="spellEnd"/>
      <w:r>
        <w:rPr>
          <w:rFonts w:ascii="Arial Narrow" w:hAnsi="Arial Narrow"/>
          <w:sz w:val="24"/>
          <w:szCs w:val="24"/>
        </w:rPr>
        <w:t>) вернуться вовремя!»</w:t>
      </w:r>
    </w:p>
    <w:p w:rsidR="00C4658B" w:rsidRDefault="00C4658B" w:rsidP="005D193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б) «Мне обидно, когда я с трудом выкраиваю время, чтобы пойти с тобой покупать обувь, а ты не приходишь».</w:t>
      </w:r>
    </w:p>
    <w:p w:rsidR="005D1937" w:rsidRPr="005D1937" w:rsidRDefault="005D1937" w:rsidP="005D1937">
      <w:pPr>
        <w:spacing w:line="240" w:lineRule="auto"/>
        <w:rPr>
          <w:rFonts w:ascii="Arial Narrow" w:hAnsi="Arial Narrow"/>
          <w:color w:val="943634" w:themeColor="accent2" w:themeShade="BF"/>
          <w:sz w:val="28"/>
          <w:szCs w:val="28"/>
        </w:rPr>
      </w:pPr>
      <w:r>
        <w:rPr>
          <w:rFonts w:ascii="Arial Narrow" w:hAnsi="Arial Narrow"/>
          <w:color w:val="943634" w:themeColor="accent2" w:themeShade="BF"/>
          <w:sz w:val="28"/>
          <w:szCs w:val="28"/>
        </w:rPr>
        <w:t xml:space="preserve">  Подсчитайте свой результат:</w:t>
      </w:r>
    </w:p>
    <w:p w:rsidR="00E61534" w:rsidRDefault="00E61534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</w:p>
    <w:p w:rsidR="005D1937" w:rsidRDefault="005D1937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</w:p>
    <w:p w:rsidR="005D1937" w:rsidRDefault="005D1937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</w:p>
    <w:p w:rsidR="005D1937" w:rsidRDefault="005D1937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</w:p>
    <w:p w:rsidR="005D1937" w:rsidRDefault="005D1937" w:rsidP="005D1937">
      <w:pPr>
        <w:pStyle w:val="a5"/>
        <w:spacing w:line="240" w:lineRule="auto"/>
        <w:rPr>
          <w:rFonts w:ascii="Arial Narrow" w:hAnsi="Arial Narrow"/>
          <w:sz w:val="24"/>
          <w:szCs w:val="24"/>
        </w:rPr>
      </w:pPr>
    </w:p>
    <w:p w:rsidR="006C6973" w:rsidRPr="006C6973" w:rsidRDefault="005D1937" w:rsidP="006C6973">
      <w:pPr>
        <w:pStyle w:val="1"/>
        <w:jc w:val="center"/>
      </w:pPr>
      <w:r>
        <w:lastRenderedPageBreak/>
        <w:t>ТЕСТ ДЛЯ РОДИТЕЛЕЙ:</w:t>
      </w:r>
    </w:p>
    <w:p w:rsidR="005D1937" w:rsidRDefault="005D1937" w:rsidP="005D1937">
      <w:pPr>
        <w:jc w:val="center"/>
        <w:rPr>
          <w:i/>
          <w:color w:val="943634" w:themeColor="accent2" w:themeShade="BF"/>
          <w:sz w:val="36"/>
          <w:szCs w:val="36"/>
          <w:u w:val="single"/>
        </w:rPr>
      </w:pPr>
      <w:r>
        <w:rPr>
          <w:i/>
          <w:color w:val="943634" w:themeColor="accent2" w:themeShade="BF"/>
          <w:sz w:val="36"/>
          <w:szCs w:val="36"/>
          <w:u w:val="single"/>
        </w:rPr>
        <w:t xml:space="preserve">ЧАСТО ЛИ ВЫ ХВАЛИТЕ СВОЕГО   </w:t>
      </w:r>
      <w:r w:rsidRPr="005D1937">
        <w:rPr>
          <w:i/>
          <w:color w:val="943634" w:themeColor="accent2" w:themeShade="BF"/>
          <w:sz w:val="36"/>
          <w:szCs w:val="36"/>
          <w:u w:val="single"/>
        </w:rPr>
        <w:t>РЕБЁНКА?</w:t>
      </w:r>
    </w:p>
    <w:p w:rsidR="005D1937" w:rsidRDefault="005D1937" w:rsidP="005D1937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вы хвалите ребёнка, то обычно используете такие слова:</w:t>
      </w:r>
    </w:p>
    <w:p w:rsidR="005D1937" w:rsidRDefault="005D1937" w:rsidP="005D1937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а) «гениально, потрясающе!»  б) «молодец!» в) «хорошо».</w:t>
      </w:r>
    </w:p>
    <w:p w:rsidR="005D1937" w:rsidRDefault="005D1937" w:rsidP="005D1937">
      <w:pPr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</w:t>
      </w:r>
      <w:r w:rsidR="006C69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i/>
          <w:sz w:val="28"/>
          <w:szCs w:val="28"/>
          <w:u w:val="single"/>
        </w:rPr>
        <w:t>2.</w:t>
      </w:r>
      <w:r>
        <w:rPr>
          <w:i/>
          <w:sz w:val="28"/>
          <w:szCs w:val="28"/>
        </w:rPr>
        <w:t xml:space="preserve"> Как ваш ребёнок обычно реагирует на похвалу?</w:t>
      </w:r>
    </w:p>
    <w:p w:rsidR="005D1937" w:rsidRDefault="005D1937" w:rsidP="005D1937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            а)</w:t>
      </w:r>
      <w:r w:rsidR="006C69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раздражённо отмахивается; б) принимает как должное; в</w:t>
      </w:r>
      <w:proofErr w:type="gramStart"/>
      <w:r>
        <w:rPr>
          <w:i/>
          <w:sz w:val="24"/>
          <w:szCs w:val="24"/>
        </w:rPr>
        <w:t>)в</w:t>
      </w:r>
      <w:proofErr w:type="gramEnd"/>
      <w:r>
        <w:rPr>
          <w:i/>
          <w:sz w:val="24"/>
          <w:szCs w:val="24"/>
        </w:rPr>
        <w:t>оодушевляется.</w:t>
      </w:r>
    </w:p>
    <w:p w:rsidR="005D1937" w:rsidRDefault="005D1937" w:rsidP="005D1937">
      <w:pPr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</w:t>
      </w:r>
      <w:r w:rsidR="006C6973">
        <w:rPr>
          <w:i/>
          <w:sz w:val="24"/>
          <w:szCs w:val="24"/>
        </w:rPr>
        <w:t xml:space="preserve">  </w:t>
      </w:r>
      <w:r w:rsidR="006C6973">
        <w:rPr>
          <w:i/>
          <w:sz w:val="28"/>
          <w:szCs w:val="28"/>
          <w:u w:val="single"/>
        </w:rPr>
        <w:t>3.</w:t>
      </w:r>
      <w:r w:rsidR="006C6973">
        <w:rPr>
          <w:i/>
          <w:sz w:val="28"/>
          <w:szCs w:val="28"/>
        </w:rPr>
        <w:t xml:space="preserve"> Вас приятно удивили успехи вашего ребёнка. К словам похвалы вы непременно добавите:</w:t>
      </w:r>
    </w:p>
    <w:p w:rsidR="006C6973" w:rsidRDefault="006C6973" w:rsidP="005D1937">
      <w:pPr>
        <w:rPr>
          <w:i/>
          <w:sz w:val="24"/>
          <w:szCs w:val="24"/>
        </w:rPr>
      </w:pPr>
      <w:r w:rsidRPr="006C6973">
        <w:rPr>
          <w:i/>
          <w:sz w:val="24"/>
          <w:szCs w:val="24"/>
        </w:rPr>
        <w:t xml:space="preserve">           а) поцелуи и объятья; б) подарок; в) деньги.  </w:t>
      </w:r>
    </w:p>
    <w:p w:rsidR="006C6973" w:rsidRDefault="006C6973" w:rsidP="005D1937">
      <w:pPr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8"/>
          <w:szCs w:val="28"/>
          <w:u w:val="single"/>
        </w:rPr>
        <w:t xml:space="preserve"> 4)</w:t>
      </w:r>
      <w:r>
        <w:rPr>
          <w:i/>
          <w:sz w:val="28"/>
          <w:szCs w:val="28"/>
        </w:rPr>
        <w:t xml:space="preserve"> На ваш взгляд похвала необходима, когда ребёнок…</w:t>
      </w:r>
    </w:p>
    <w:p w:rsidR="006C6973" w:rsidRDefault="006C6973" w:rsidP="005D1937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4"/>
          <w:szCs w:val="24"/>
        </w:rPr>
        <w:t>а) навёл порядок в комнате; б) получил пятёрку; в) по собственной инициативе помог бабушке.</w:t>
      </w:r>
    </w:p>
    <w:p w:rsidR="006C6973" w:rsidRDefault="006C6973" w:rsidP="005D1937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5.</w:t>
      </w:r>
      <w:r>
        <w:rPr>
          <w:i/>
          <w:sz w:val="28"/>
          <w:szCs w:val="28"/>
        </w:rPr>
        <w:t xml:space="preserve"> Ребёнок гордо показывает вам свою поделку, которая не кажется вам удачной. Ваша реакция:</w:t>
      </w:r>
    </w:p>
    <w:p w:rsidR="006C6973" w:rsidRDefault="006C6973" w:rsidP="005D19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а) чтобы не огорчать, скажите, что его поделка лучше всех;</w:t>
      </w:r>
    </w:p>
    <w:p w:rsidR="006C6973" w:rsidRDefault="006C6973" w:rsidP="005D19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б) укажите на недостатки, но отметите и достоинства;</w:t>
      </w:r>
    </w:p>
    <w:p w:rsidR="006C6973" w:rsidRDefault="006C6973" w:rsidP="005D19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в) честно покажите </w:t>
      </w:r>
      <w:proofErr w:type="gramStart"/>
      <w:r>
        <w:rPr>
          <w:i/>
          <w:sz w:val="24"/>
          <w:szCs w:val="24"/>
        </w:rPr>
        <w:t>на те</w:t>
      </w:r>
      <w:proofErr w:type="gramEnd"/>
      <w:r>
        <w:rPr>
          <w:i/>
          <w:sz w:val="24"/>
          <w:szCs w:val="24"/>
        </w:rPr>
        <w:t xml:space="preserve"> поделки, которые считаете лучшими.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  </w:t>
      </w:r>
      <w:r w:rsidRPr="00821DB6">
        <w:rPr>
          <w:rFonts w:ascii="Arial Narrow" w:hAnsi="Arial Narrow"/>
          <w:i/>
          <w:sz w:val="28"/>
          <w:szCs w:val="28"/>
          <w:u w:val="single"/>
        </w:rPr>
        <w:t>6)</w:t>
      </w:r>
      <w:r>
        <w:rPr>
          <w:rFonts w:ascii="Arial Narrow" w:hAnsi="Arial Narrow"/>
          <w:i/>
          <w:sz w:val="28"/>
          <w:szCs w:val="28"/>
        </w:rPr>
        <w:t xml:space="preserve"> Когда Вы хвалите ребёнка, то обычно испытываете: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 xml:space="preserve">      </w:t>
      </w:r>
      <w:r>
        <w:rPr>
          <w:rFonts w:ascii="Arial Narrow" w:hAnsi="Arial Narrow"/>
          <w:i/>
          <w:sz w:val="24"/>
          <w:szCs w:val="24"/>
        </w:rPr>
        <w:t>а) гордость; б) нежность; в) восхищение.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  7)</w:t>
      </w:r>
      <w:r>
        <w:rPr>
          <w:rFonts w:ascii="Arial Narrow" w:hAnsi="Arial Narrow"/>
          <w:i/>
          <w:sz w:val="28"/>
          <w:szCs w:val="28"/>
        </w:rPr>
        <w:t xml:space="preserve"> Выберите одно из утверждений о детской одарённости: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 xml:space="preserve">      </w:t>
      </w:r>
      <w:r>
        <w:rPr>
          <w:rFonts w:ascii="Arial Narrow" w:hAnsi="Arial Narrow"/>
          <w:i/>
          <w:sz w:val="24"/>
          <w:szCs w:val="24"/>
        </w:rPr>
        <w:t>а) каждый ребёнок по – своему талантлив;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б) менее одарённый, но старательный ребёнок способен добиться больших успехов, чем талантливый, но ленивый;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в) любую способность можно развить.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   8) </w:t>
      </w:r>
      <w:r>
        <w:rPr>
          <w:rFonts w:ascii="Arial Narrow" w:hAnsi="Arial Narrow"/>
          <w:i/>
          <w:sz w:val="28"/>
          <w:szCs w:val="28"/>
        </w:rPr>
        <w:t>На спортивных соревнованиях ваш ребёнок прибежал последним. Что вы ему скажите?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 xml:space="preserve">     </w:t>
      </w:r>
      <w:r>
        <w:rPr>
          <w:rFonts w:ascii="Arial Narrow" w:hAnsi="Arial Narrow"/>
          <w:i/>
          <w:sz w:val="24"/>
          <w:szCs w:val="24"/>
        </w:rPr>
        <w:t>а) пристыдите; б) похвалите за умение идти до конца; в) объясните, что он проиграл, т.к. неправильно рассчитал свои силы.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4"/>
          <w:szCs w:val="24"/>
        </w:rPr>
        <w:t xml:space="preserve">   </w:t>
      </w:r>
      <w:r>
        <w:rPr>
          <w:rFonts w:ascii="Arial Narrow" w:hAnsi="Arial Narrow"/>
          <w:i/>
          <w:sz w:val="28"/>
          <w:szCs w:val="28"/>
          <w:u w:val="single"/>
        </w:rPr>
        <w:t>9_</w:t>
      </w:r>
      <w:r>
        <w:rPr>
          <w:rFonts w:ascii="Arial Narrow" w:hAnsi="Arial Narrow"/>
          <w:i/>
          <w:sz w:val="28"/>
          <w:szCs w:val="28"/>
        </w:rPr>
        <w:t>Ребёнок хвастается своими достижениями перед гостями. Ваша реакция?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 xml:space="preserve">      а) будете дополнять его рассказ; б) станете «иронизировать» над его скромностью; в)  переведёте разговор на другую тему.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10) </w:t>
      </w:r>
      <w:r>
        <w:rPr>
          <w:rFonts w:ascii="Arial Narrow" w:hAnsi="Arial Narrow"/>
          <w:i/>
          <w:sz w:val="28"/>
          <w:szCs w:val="28"/>
        </w:rPr>
        <w:t xml:space="preserve"> Вы заметили, что вашему ребёнку очень нравится рисовать. Это повод для того, чтобы: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а) отдать его в художественную школу; б) купить хорошие краски  и кисти; в) посещать с ним выставки и музеи.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>11)</w:t>
      </w:r>
      <w:r>
        <w:rPr>
          <w:rFonts w:ascii="Arial Narrow" w:hAnsi="Arial Narrow"/>
          <w:i/>
          <w:sz w:val="28"/>
          <w:szCs w:val="28"/>
        </w:rPr>
        <w:t xml:space="preserve">  Учитель нелестно отозвался об успехах вашего чада, поставив в пример другого ученика. Что вы скажите: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 xml:space="preserve">      </w:t>
      </w:r>
      <w:r>
        <w:rPr>
          <w:rFonts w:ascii="Arial Narrow" w:hAnsi="Arial Narrow"/>
          <w:i/>
          <w:sz w:val="24"/>
          <w:szCs w:val="24"/>
        </w:rPr>
        <w:t xml:space="preserve">а) заметите, что его успехи ниже, чем у его одноклассников; 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б) станете хвалить одноклассников, чтобы у вашего ребёнка появилось желание </w:t>
      </w:r>
      <w:proofErr w:type="spellStart"/>
      <w:r>
        <w:rPr>
          <w:rFonts w:ascii="Arial Narrow" w:hAnsi="Arial Narrow"/>
          <w:i/>
          <w:sz w:val="24"/>
          <w:szCs w:val="24"/>
        </w:rPr>
        <w:t>учииться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лучше; в) предложите исправить те ошибки, которые отметил учитель.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12) </w:t>
      </w:r>
      <w:r>
        <w:rPr>
          <w:rFonts w:ascii="Arial Narrow" w:hAnsi="Arial Narrow"/>
          <w:i/>
          <w:sz w:val="28"/>
          <w:szCs w:val="28"/>
        </w:rPr>
        <w:t xml:space="preserve"> Бабушка умиляется поступкам ребёнка, в которых вы не видите ничего особенного. Ваша реакция: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 xml:space="preserve">      </w:t>
      </w:r>
      <w:r>
        <w:rPr>
          <w:rFonts w:ascii="Arial Narrow" w:hAnsi="Arial Narrow"/>
          <w:i/>
          <w:sz w:val="24"/>
          <w:szCs w:val="24"/>
        </w:rPr>
        <w:t>а) станете спорить с ней; б</w:t>
      </w:r>
      <w:proofErr w:type="gramStart"/>
      <w:r>
        <w:rPr>
          <w:rFonts w:ascii="Arial Narrow" w:hAnsi="Arial Narrow"/>
          <w:i/>
          <w:sz w:val="24"/>
          <w:szCs w:val="24"/>
        </w:rPr>
        <w:t>)п</w:t>
      </w:r>
      <w:proofErr w:type="gramEnd"/>
      <w:r>
        <w:rPr>
          <w:rFonts w:ascii="Arial Narrow" w:hAnsi="Arial Narrow"/>
          <w:i/>
          <w:sz w:val="24"/>
          <w:szCs w:val="24"/>
        </w:rPr>
        <w:t>роигнорируете её высказывания ;в) согласитесь из – за уважения к ней.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 xml:space="preserve">13) </w:t>
      </w:r>
      <w:r>
        <w:rPr>
          <w:rFonts w:ascii="Arial Narrow" w:hAnsi="Arial Narrow"/>
          <w:i/>
          <w:sz w:val="28"/>
          <w:szCs w:val="28"/>
        </w:rPr>
        <w:t>Ребёнок жалуется, что его дразнят одноклассники. Как вы его успокоите: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а) «Они глупые и невоспитанные!» б) «Не слушай их, ты у меня самый лучший» в) «Давай подумаем, почему они так к тебе относятся».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>14)</w:t>
      </w:r>
      <w:r>
        <w:rPr>
          <w:rFonts w:ascii="Arial Narrow" w:hAnsi="Arial Narrow"/>
          <w:i/>
          <w:sz w:val="28"/>
          <w:szCs w:val="28"/>
        </w:rPr>
        <w:t xml:space="preserve"> У ребёнка не получается задача, и он отказывается продолжать её решение. Как его уговорить: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 xml:space="preserve">   </w:t>
      </w:r>
      <w:r>
        <w:rPr>
          <w:rFonts w:ascii="Arial Narrow" w:hAnsi="Arial Narrow"/>
          <w:i/>
          <w:sz w:val="24"/>
          <w:szCs w:val="24"/>
        </w:rPr>
        <w:t xml:space="preserve">  а) напугать плохой оценкой; б</w:t>
      </w:r>
      <w:proofErr w:type="gramStart"/>
      <w:r>
        <w:rPr>
          <w:rFonts w:ascii="Arial Narrow" w:hAnsi="Arial Narrow"/>
          <w:i/>
          <w:sz w:val="24"/>
          <w:szCs w:val="24"/>
        </w:rPr>
        <w:t>)в</w:t>
      </w:r>
      <w:proofErr w:type="gramEnd"/>
      <w:r>
        <w:rPr>
          <w:rFonts w:ascii="Arial Narrow" w:hAnsi="Arial Narrow"/>
          <w:i/>
          <w:sz w:val="24"/>
          <w:szCs w:val="24"/>
        </w:rPr>
        <w:t>ыразить сочувствие; в) предложить помощь.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>15)</w:t>
      </w:r>
      <w:r>
        <w:rPr>
          <w:rFonts w:ascii="Arial Narrow" w:hAnsi="Arial Narrow"/>
          <w:i/>
          <w:sz w:val="28"/>
          <w:szCs w:val="28"/>
        </w:rPr>
        <w:t xml:space="preserve"> Ребёнок не достоин похвалы, если он: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а) помыл посуду, но разбил чашку; б) сделал уроки, но перепутал номер задания; в</w:t>
      </w:r>
      <w:proofErr w:type="gramStart"/>
      <w:r>
        <w:rPr>
          <w:rFonts w:ascii="Arial Narrow" w:hAnsi="Arial Narrow"/>
          <w:i/>
          <w:sz w:val="24"/>
          <w:szCs w:val="24"/>
        </w:rPr>
        <w:t>)п</w:t>
      </w:r>
      <w:proofErr w:type="gramEnd"/>
      <w:r>
        <w:rPr>
          <w:rFonts w:ascii="Arial Narrow" w:hAnsi="Arial Narrow"/>
          <w:i/>
          <w:sz w:val="24"/>
          <w:szCs w:val="24"/>
        </w:rPr>
        <w:t>олучил пятёрку, списав у соседа по паре.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u w:val="single"/>
        </w:rPr>
        <w:t>16)</w:t>
      </w:r>
      <w:r>
        <w:rPr>
          <w:rFonts w:ascii="Arial Narrow" w:hAnsi="Arial Narrow"/>
          <w:i/>
          <w:sz w:val="28"/>
          <w:szCs w:val="28"/>
        </w:rPr>
        <w:t xml:space="preserve"> В порыве гнева Вы можете назвать ребёнка:</w:t>
      </w:r>
    </w:p>
    <w:p w:rsidR="007A4B51" w:rsidRDefault="007A4B51" w:rsidP="007A4B51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а) «</w:t>
      </w:r>
      <w:proofErr w:type="gramStart"/>
      <w:r>
        <w:rPr>
          <w:rFonts w:ascii="Arial Narrow" w:hAnsi="Arial Narrow"/>
          <w:i/>
          <w:sz w:val="24"/>
          <w:szCs w:val="24"/>
        </w:rPr>
        <w:t>бестолочь</w:t>
      </w:r>
      <w:proofErr w:type="gramEnd"/>
      <w:r>
        <w:rPr>
          <w:rFonts w:ascii="Arial Narrow" w:hAnsi="Arial Narrow"/>
          <w:i/>
          <w:sz w:val="24"/>
          <w:szCs w:val="24"/>
        </w:rPr>
        <w:t>» б) «моё наказание» в) «</w:t>
      </w:r>
      <w:proofErr w:type="spellStart"/>
      <w:r>
        <w:rPr>
          <w:rFonts w:ascii="Arial Narrow" w:hAnsi="Arial Narrow"/>
          <w:i/>
          <w:sz w:val="24"/>
          <w:szCs w:val="24"/>
        </w:rPr>
        <w:t>подлец</w:t>
      </w:r>
      <w:proofErr w:type="spellEnd"/>
      <w:r>
        <w:rPr>
          <w:rFonts w:ascii="Arial Narrow" w:hAnsi="Arial Narrow"/>
          <w:i/>
          <w:sz w:val="24"/>
          <w:szCs w:val="24"/>
        </w:rPr>
        <w:t>».</w:t>
      </w:r>
    </w:p>
    <w:p w:rsidR="007A4B51" w:rsidRPr="00821DB6" w:rsidRDefault="007A4B51" w:rsidP="007A4B51">
      <w:pPr>
        <w:spacing w:line="240" w:lineRule="auto"/>
        <w:rPr>
          <w:rFonts w:ascii="Arial Narrow" w:hAnsi="Arial Narrow"/>
          <w:i/>
          <w:color w:val="FF0000"/>
          <w:sz w:val="40"/>
          <w:szCs w:val="40"/>
        </w:rPr>
      </w:pPr>
      <w:r w:rsidRPr="00821DB6">
        <w:rPr>
          <w:rFonts w:ascii="Arial Narrow" w:hAnsi="Arial Narrow"/>
          <w:i/>
          <w:sz w:val="40"/>
          <w:szCs w:val="40"/>
        </w:rPr>
        <w:t xml:space="preserve"> </w:t>
      </w:r>
      <w:r w:rsidRPr="00821DB6">
        <w:rPr>
          <w:rFonts w:ascii="Arial Narrow" w:hAnsi="Arial Narrow"/>
          <w:i/>
          <w:color w:val="FF0000"/>
          <w:sz w:val="40"/>
          <w:szCs w:val="40"/>
        </w:rPr>
        <w:t>Ключ к тесту:</w:t>
      </w:r>
    </w:p>
    <w:tbl>
      <w:tblPr>
        <w:tblStyle w:val="a6"/>
        <w:tblW w:w="0" w:type="auto"/>
        <w:tblLook w:val="04A0"/>
      </w:tblPr>
      <w:tblGrid>
        <w:gridCol w:w="367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8"/>
        <w:gridCol w:w="508"/>
        <w:gridCol w:w="508"/>
        <w:gridCol w:w="508"/>
        <w:gridCol w:w="508"/>
        <w:gridCol w:w="508"/>
        <w:gridCol w:w="508"/>
      </w:tblGrid>
      <w:tr w:rsidR="007A4B51" w:rsidRPr="00AF7DC9" w:rsidTr="00DA2770"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16</w:t>
            </w:r>
          </w:p>
        </w:tc>
      </w:tr>
      <w:tr w:rsidR="007A4B51" w:rsidRPr="00AF7DC9" w:rsidTr="00DA2770"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</w:tr>
      <w:tr w:rsidR="007A4B51" w:rsidRPr="00AF7DC9" w:rsidTr="00DA2770"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7A4B51" w:rsidRPr="00AF7DC9" w:rsidTr="00DA2770"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F7DC9">
              <w:rPr>
                <w:rFonts w:ascii="Arial Narrow" w:hAnsi="Arial Narrow"/>
                <w:color w:val="FF0000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A4B51" w:rsidRPr="00AF7DC9" w:rsidRDefault="007A4B51" w:rsidP="00DA2770">
            <w:pPr>
              <w:rPr>
                <w:rFonts w:ascii="Arial Narrow" w:hAnsi="Arial Narrow"/>
                <w:sz w:val="32"/>
                <w:szCs w:val="32"/>
              </w:rPr>
            </w:pPr>
            <w:r w:rsidRPr="00AF7DC9">
              <w:rPr>
                <w:rFonts w:ascii="Arial Narrow" w:hAnsi="Arial Narrow"/>
                <w:sz w:val="32"/>
                <w:szCs w:val="32"/>
              </w:rPr>
              <w:t>3</w:t>
            </w:r>
          </w:p>
        </w:tc>
      </w:tr>
    </w:tbl>
    <w:p w:rsidR="007A4B51" w:rsidRPr="00AF7DC9" w:rsidRDefault="007A4B51" w:rsidP="007A4B51">
      <w:pPr>
        <w:spacing w:line="240" w:lineRule="auto"/>
        <w:rPr>
          <w:rFonts w:ascii="Arial Narrow" w:hAnsi="Arial Narrow"/>
          <w:sz w:val="32"/>
          <w:szCs w:val="32"/>
        </w:rPr>
      </w:pPr>
    </w:p>
    <w:p w:rsidR="007A4B51" w:rsidRPr="006C6973" w:rsidRDefault="007A4B51" w:rsidP="005D1937">
      <w:pPr>
        <w:rPr>
          <w:i/>
          <w:sz w:val="24"/>
          <w:szCs w:val="24"/>
        </w:rPr>
      </w:pPr>
    </w:p>
    <w:sectPr w:rsidR="007A4B51" w:rsidRPr="006C6973" w:rsidSect="00D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65"/>
    <w:multiLevelType w:val="hybridMultilevel"/>
    <w:tmpl w:val="368AA3B0"/>
    <w:lvl w:ilvl="0" w:tplc="12CA44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1998"/>
    <w:multiLevelType w:val="hybridMultilevel"/>
    <w:tmpl w:val="CB14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534"/>
    <w:rsid w:val="002946AD"/>
    <w:rsid w:val="005D1937"/>
    <w:rsid w:val="006C6973"/>
    <w:rsid w:val="007A4B51"/>
    <w:rsid w:val="00BC25BA"/>
    <w:rsid w:val="00C4658B"/>
    <w:rsid w:val="00DE53EB"/>
    <w:rsid w:val="00E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EB"/>
  </w:style>
  <w:style w:type="paragraph" w:styleId="1">
    <w:name w:val="heading 1"/>
    <w:basedOn w:val="a"/>
    <w:next w:val="a"/>
    <w:link w:val="10"/>
    <w:uiPriority w:val="9"/>
    <w:qFormat/>
    <w:rsid w:val="005D1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1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1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15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1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A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2012-10-03T07:02:00Z</dcterms:created>
  <dcterms:modified xsi:type="dcterms:W3CDTF">2012-10-06T03:59:00Z</dcterms:modified>
</cp:coreProperties>
</file>