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DA" w:rsidRDefault="00AA2BDA" w:rsidP="00AA2BDA">
      <w:pPr>
        <w:pStyle w:val="a3"/>
        <w:tabs>
          <w:tab w:val="clear" w:pos="224"/>
          <w:tab w:val="left" w:pos="0"/>
        </w:tabs>
        <w:spacing w:line="240" w:lineRule="auto"/>
        <w:jc w:val="center"/>
        <w:rPr>
          <w:b/>
          <w:bCs/>
          <w:szCs w:val="28"/>
        </w:rPr>
      </w:pPr>
      <w:r w:rsidRPr="00D41743">
        <w:rPr>
          <w:b/>
          <w:bCs/>
          <w:szCs w:val="28"/>
        </w:rPr>
        <w:t>ВАШ РЕБЕНОК – ПЯТИКЛАССНИК</w:t>
      </w:r>
    </w:p>
    <w:p w:rsidR="00AA2BDA" w:rsidRPr="00D41743" w:rsidRDefault="00AA2BDA" w:rsidP="00AA2BDA">
      <w:pPr>
        <w:pStyle w:val="a3"/>
        <w:tabs>
          <w:tab w:val="clear" w:pos="224"/>
          <w:tab w:val="left" w:pos="0"/>
        </w:tabs>
        <w:spacing w:line="240" w:lineRule="auto"/>
        <w:jc w:val="center"/>
        <w:rPr>
          <w:b/>
          <w:bCs/>
          <w:szCs w:val="28"/>
        </w:rPr>
      </w:pPr>
      <w:r>
        <w:rPr>
          <w:b/>
          <w:bCs/>
          <w:szCs w:val="28"/>
        </w:rPr>
        <w:t>(</w:t>
      </w:r>
      <w:proofErr w:type="gramStart"/>
      <w:r>
        <w:rPr>
          <w:b/>
          <w:bCs/>
          <w:szCs w:val="28"/>
        </w:rPr>
        <w:t>рекомен</w:t>
      </w:r>
      <w:bookmarkStart w:id="0" w:name="_GoBack"/>
      <w:bookmarkEnd w:id="0"/>
      <w:r>
        <w:rPr>
          <w:b/>
          <w:bCs/>
          <w:szCs w:val="28"/>
        </w:rPr>
        <w:t>дации</w:t>
      </w:r>
      <w:proofErr w:type="gramEnd"/>
      <w:r>
        <w:rPr>
          <w:b/>
          <w:bCs/>
          <w:szCs w:val="28"/>
        </w:rPr>
        <w:t xml:space="preserve"> для родителей учащихся)</w:t>
      </w:r>
    </w:p>
    <w:p w:rsidR="00AA2BDA" w:rsidRDefault="00AA2BDA" w:rsidP="00AA2BDA">
      <w:pPr>
        <w:pStyle w:val="a3"/>
        <w:tabs>
          <w:tab w:val="clear" w:pos="224"/>
          <w:tab w:val="left" w:pos="0"/>
        </w:tabs>
        <w:spacing w:line="240" w:lineRule="auto"/>
        <w:jc w:val="center"/>
        <w:rPr>
          <w:bCs/>
          <w:szCs w:val="28"/>
        </w:rPr>
      </w:pPr>
    </w:p>
    <w:p w:rsidR="00AA2BDA" w:rsidRDefault="00AA2BDA" w:rsidP="00AA2BDA">
      <w:pPr>
        <w:jc w:val="center"/>
        <w:rPr>
          <w:b/>
          <w:i/>
          <w:snapToGrid w:val="0"/>
          <w:sz w:val="28"/>
          <w:szCs w:val="18"/>
        </w:rPr>
      </w:pPr>
      <w:r>
        <w:rPr>
          <w:b/>
          <w:i/>
          <w:snapToGrid w:val="0"/>
          <w:sz w:val="28"/>
          <w:szCs w:val="18"/>
        </w:rPr>
        <w:t>Уважаемые мамы и папы!</w:t>
      </w:r>
    </w:p>
    <w:p w:rsidR="00AA2BDA" w:rsidRDefault="00AA2BDA" w:rsidP="00AA2BDA">
      <w:pPr>
        <w:ind w:firstLine="720"/>
        <w:jc w:val="both"/>
        <w:rPr>
          <w:snapToGrid w:val="0"/>
          <w:sz w:val="28"/>
          <w:szCs w:val="18"/>
        </w:rPr>
      </w:pPr>
      <w:r>
        <w:rPr>
          <w:snapToGrid w:val="0"/>
          <w:sz w:val="28"/>
          <w:szCs w:val="18"/>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AA2BDA" w:rsidRDefault="00AA2BDA" w:rsidP="00AA2BDA">
      <w:pPr>
        <w:jc w:val="both"/>
        <w:rPr>
          <w:snapToGrid w:val="0"/>
          <w:sz w:val="28"/>
          <w:szCs w:val="18"/>
        </w:rPr>
      </w:pPr>
    </w:p>
    <w:p w:rsidR="00AA2BDA" w:rsidRDefault="00AA2BDA" w:rsidP="00AA2BDA">
      <w:pPr>
        <w:spacing w:line="280" w:lineRule="auto"/>
        <w:jc w:val="center"/>
        <w:rPr>
          <w:b/>
          <w:sz w:val="28"/>
          <w:szCs w:val="18"/>
        </w:rPr>
      </w:pPr>
      <w:r>
        <w:rPr>
          <w:b/>
          <w:sz w:val="28"/>
          <w:szCs w:val="18"/>
        </w:rPr>
        <w:t>Формирование учебной мотивации</w:t>
      </w:r>
    </w:p>
    <w:p w:rsidR="00AA2BDA" w:rsidRDefault="00AA2BDA" w:rsidP="00AA2BDA">
      <w:pPr>
        <w:pStyle w:val="a5"/>
        <w:numPr>
          <w:ilvl w:val="0"/>
          <w:numId w:val="1"/>
        </w:numPr>
        <w:spacing w:after="0"/>
        <w:ind w:left="0" w:firstLine="0"/>
        <w:jc w:val="both"/>
        <w:rPr>
          <w:snapToGrid w:val="0"/>
          <w:sz w:val="28"/>
          <w:szCs w:val="18"/>
        </w:rPr>
      </w:pPr>
      <w:r>
        <w:rPr>
          <w:snapToGrid w:val="0"/>
          <w:sz w:val="28"/>
          <w:szCs w:val="18"/>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AA2BDA" w:rsidRDefault="00AA2BDA" w:rsidP="00AA2BDA">
      <w:pPr>
        <w:numPr>
          <w:ilvl w:val="0"/>
          <w:numId w:val="1"/>
        </w:numPr>
        <w:ind w:left="0" w:firstLine="0"/>
        <w:jc w:val="both"/>
        <w:rPr>
          <w:snapToGrid w:val="0"/>
          <w:sz w:val="28"/>
          <w:szCs w:val="18"/>
        </w:rPr>
      </w:pPr>
      <w:r>
        <w:rPr>
          <w:snapToGrid w:val="0"/>
          <w:sz w:val="28"/>
          <w:szCs w:val="18"/>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AA2BDA" w:rsidRDefault="00AA2BDA" w:rsidP="00AA2BDA">
      <w:pPr>
        <w:numPr>
          <w:ilvl w:val="0"/>
          <w:numId w:val="1"/>
        </w:numPr>
        <w:ind w:left="0" w:firstLine="0"/>
        <w:jc w:val="both"/>
        <w:rPr>
          <w:snapToGrid w:val="0"/>
          <w:sz w:val="28"/>
          <w:szCs w:val="18"/>
        </w:rPr>
      </w:pPr>
      <w:r>
        <w:rPr>
          <w:snapToGrid w:val="0"/>
          <w:sz w:val="28"/>
          <w:szCs w:val="18"/>
        </w:rPr>
        <w:t xml:space="preserve">Любой </w:t>
      </w:r>
      <w:r w:rsidR="005751B1">
        <w:rPr>
          <w:snapToGrid w:val="0"/>
          <w:sz w:val="28"/>
          <w:szCs w:val="18"/>
        </w:rPr>
        <w:t>человек выполняет</w:t>
      </w:r>
      <w:r>
        <w:rPr>
          <w:snapToGrid w:val="0"/>
          <w:sz w:val="28"/>
          <w:szCs w:val="18"/>
        </w:rPr>
        <w:t xml:space="preserve">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AA2BDA" w:rsidRDefault="00AA2BDA" w:rsidP="00AA2BDA">
      <w:pPr>
        <w:numPr>
          <w:ilvl w:val="0"/>
          <w:numId w:val="1"/>
        </w:numPr>
        <w:ind w:left="0" w:firstLine="0"/>
        <w:jc w:val="both"/>
        <w:rPr>
          <w:snapToGrid w:val="0"/>
          <w:sz w:val="28"/>
          <w:szCs w:val="18"/>
        </w:rPr>
      </w:pPr>
      <w:r>
        <w:rPr>
          <w:snapToGrid w:val="0"/>
          <w:sz w:val="28"/>
          <w:szCs w:val="18"/>
        </w:rPr>
        <w:t xml:space="preserve">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w:t>
      </w:r>
      <w:proofErr w:type="spellStart"/>
      <w:r>
        <w:rPr>
          <w:snapToGrid w:val="0"/>
          <w:sz w:val="28"/>
          <w:szCs w:val="18"/>
        </w:rPr>
        <w:t>Л.Фейербах</w:t>
      </w:r>
      <w:proofErr w:type="spellEnd"/>
      <w:r>
        <w:rPr>
          <w:snapToGrid w:val="0"/>
          <w:sz w:val="28"/>
          <w:szCs w:val="18"/>
        </w:rPr>
        <w:t xml:space="preserve"> утверждал: «То, для чего открыто сердце, не может составить тайны и для разума».</w:t>
      </w:r>
    </w:p>
    <w:p w:rsidR="00AA2BDA" w:rsidRDefault="00AA2BDA" w:rsidP="00AA2BDA">
      <w:pPr>
        <w:numPr>
          <w:ilvl w:val="0"/>
          <w:numId w:val="1"/>
        </w:numPr>
        <w:ind w:left="0" w:firstLine="0"/>
        <w:jc w:val="both"/>
        <w:rPr>
          <w:snapToGrid w:val="0"/>
          <w:sz w:val="28"/>
          <w:szCs w:val="18"/>
        </w:rPr>
      </w:pPr>
      <w:r>
        <w:rPr>
          <w:snapToGrid w:val="0"/>
          <w:sz w:val="28"/>
          <w:szCs w:val="18"/>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AA2BDA" w:rsidRDefault="00AA2BDA" w:rsidP="00AA2BDA">
      <w:pPr>
        <w:numPr>
          <w:ilvl w:val="0"/>
          <w:numId w:val="1"/>
        </w:numPr>
        <w:ind w:left="0" w:firstLine="0"/>
        <w:jc w:val="both"/>
        <w:rPr>
          <w:snapToGrid w:val="0"/>
          <w:sz w:val="28"/>
          <w:szCs w:val="18"/>
        </w:rPr>
      </w:pPr>
      <w:r>
        <w:rPr>
          <w:snapToGrid w:val="0"/>
          <w:sz w:val="28"/>
          <w:szCs w:val="18"/>
        </w:rPr>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AA2BDA" w:rsidRDefault="00AA2BDA" w:rsidP="00AA2BDA">
      <w:pPr>
        <w:numPr>
          <w:ilvl w:val="0"/>
          <w:numId w:val="1"/>
        </w:numPr>
        <w:ind w:left="0" w:firstLine="0"/>
        <w:jc w:val="both"/>
        <w:rPr>
          <w:snapToGrid w:val="0"/>
          <w:sz w:val="28"/>
          <w:szCs w:val="18"/>
        </w:rPr>
      </w:pPr>
      <w:r>
        <w:rPr>
          <w:snapToGrid w:val="0"/>
          <w:sz w:val="28"/>
          <w:szCs w:val="18"/>
        </w:rPr>
        <w:t>Ни в коем случае не наказывайте ребенка за неудачи в учебе. Это не способствует повышению мотивации.</w:t>
      </w:r>
    </w:p>
    <w:p w:rsidR="00AA2BDA" w:rsidRDefault="00AA2BDA" w:rsidP="00AA2BDA">
      <w:pPr>
        <w:numPr>
          <w:ilvl w:val="0"/>
          <w:numId w:val="1"/>
        </w:numPr>
        <w:ind w:left="0" w:firstLine="0"/>
        <w:jc w:val="both"/>
        <w:rPr>
          <w:snapToGrid w:val="0"/>
          <w:sz w:val="28"/>
          <w:szCs w:val="18"/>
        </w:rPr>
      </w:pPr>
      <w:r>
        <w:rPr>
          <w:snapToGrid w:val="0"/>
          <w:sz w:val="28"/>
          <w:szCs w:val="18"/>
        </w:rPr>
        <w:t>В этом возрасте начинают проявляться интересы, учение ребенка становится избирательным: на любимые предметы он тратит больше времени, на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AA2BDA" w:rsidRDefault="00AA2BDA" w:rsidP="00AA2BDA">
      <w:pPr>
        <w:numPr>
          <w:ilvl w:val="0"/>
          <w:numId w:val="1"/>
        </w:numPr>
        <w:ind w:left="0" w:firstLine="0"/>
        <w:jc w:val="both"/>
        <w:rPr>
          <w:snapToGrid w:val="0"/>
          <w:sz w:val="28"/>
          <w:szCs w:val="18"/>
        </w:rPr>
      </w:pPr>
      <w:r>
        <w:rPr>
          <w:snapToGrid w:val="0"/>
          <w:sz w:val="28"/>
          <w:szCs w:val="18"/>
        </w:rPr>
        <w:lastRenderedPageBreak/>
        <w:t>Ребенку нравится только то, что он знает хорошо, что ему удается. Иногда отсутствие интереса к какому-либо предмету связано с тем, что у ребенка очень много пробелов в знаниях. Это мешает ему усвоить дальнейший материал. Помогите ребенку восполнить эти пробелы.</w:t>
      </w:r>
    </w:p>
    <w:p w:rsidR="00AA2BDA" w:rsidRDefault="00AA2BDA" w:rsidP="00AA2BDA">
      <w:pPr>
        <w:numPr>
          <w:ilvl w:val="0"/>
          <w:numId w:val="1"/>
        </w:numPr>
        <w:ind w:left="0" w:firstLine="0"/>
        <w:jc w:val="both"/>
        <w:rPr>
          <w:snapToGrid w:val="0"/>
          <w:sz w:val="28"/>
          <w:szCs w:val="18"/>
        </w:rPr>
      </w:pPr>
      <w:r>
        <w:rPr>
          <w:snapToGrid w:val="0"/>
          <w:sz w:val="28"/>
          <w:szCs w:val="18"/>
        </w:rPr>
        <w:t>Помните: если подросток проявляет нежелание учиться – это не каприз, а крик о помощи. Не ругайте, а выясните причины такого поведения.</w:t>
      </w:r>
    </w:p>
    <w:p w:rsidR="00AA2BDA" w:rsidRDefault="00AA2BDA" w:rsidP="00AA2BDA">
      <w:pPr>
        <w:pStyle w:val="a7"/>
        <w:tabs>
          <w:tab w:val="left" w:pos="9596"/>
        </w:tabs>
        <w:spacing w:before="0"/>
        <w:ind w:left="0" w:right="0" w:firstLine="0"/>
        <w:rPr>
          <w:bCs w:val="0"/>
          <w:sz w:val="28"/>
          <w:szCs w:val="18"/>
        </w:rPr>
      </w:pPr>
    </w:p>
    <w:p w:rsidR="00AA2BDA" w:rsidRDefault="00AA2BDA" w:rsidP="00AA2BDA">
      <w:pPr>
        <w:pStyle w:val="a7"/>
        <w:tabs>
          <w:tab w:val="left" w:pos="9596"/>
        </w:tabs>
        <w:spacing w:before="0"/>
        <w:ind w:left="0" w:right="0" w:firstLine="0"/>
        <w:rPr>
          <w:bCs w:val="0"/>
          <w:sz w:val="28"/>
          <w:szCs w:val="18"/>
        </w:rPr>
      </w:pPr>
      <w:r>
        <w:rPr>
          <w:bCs w:val="0"/>
          <w:sz w:val="28"/>
          <w:szCs w:val="18"/>
        </w:rPr>
        <w:t>Школьная тревожность и ее преодоление</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Прежде всего успокойтесь сами. Ничего страшного не случилось, дети иногда получают двойки, падают, ссорятся с друзьями и т.д.</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Попробуйте вместе с ребенком проанализировать ситуацию, которая им предстоит. Как известно, обычное, знакомое волнует меньше, чем незнакомое. Ребенку надо писать контрольную?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Проанализируйте с ребенком его положительный опыт. Вселите в него уверенность, что он сможет преодолеть и эту ситуацию.</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AA2BDA" w:rsidRDefault="00AA2BDA" w:rsidP="00AA2BDA">
      <w:pPr>
        <w:pStyle w:val="a7"/>
        <w:numPr>
          <w:ilvl w:val="0"/>
          <w:numId w:val="2"/>
        </w:numPr>
        <w:tabs>
          <w:tab w:val="left" w:pos="9596"/>
        </w:tabs>
        <w:spacing w:before="0"/>
        <w:ind w:left="0" w:right="0" w:firstLine="0"/>
        <w:jc w:val="both"/>
        <w:rPr>
          <w:b w:val="0"/>
          <w:bCs w:val="0"/>
          <w:sz w:val="28"/>
          <w:szCs w:val="18"/>
        </w:rPr>
      </w:pPr>
      <w:r>
        <w:rPr>
          <w:b w:val="0"/>
          <w:bCs w:val="0"/>
          <w:sz w:val="28"/>
          <w:szCs w:val="18"/>
        </w:rPr>
        <w:t xml:space="preserve">Наш язык достаточно богат для выражения чувств. Поэтому свое мнение можно выразить честно. Можно сказать: «Молодец, ты сделал это хорошо!» </w:t>
      </w:r>
      <w:proofErr w:type="gramStart"/>
      <w:r>
        <w:rPr>
          <w:b w:val="0"/>
          <w:bCs w:val="0"/>
          <w:sz w:val="28"/>
          <w:szCs w:val="18"/>
        </w:rPr>
        <w:t>Можно сказать</w:t>
      </w:r>
      <w:proofErr w:type="gramEnd"/>
      <w:r>
        <w:rPr>
          <w:b w:val="0"/>
          <w:bCs w:val="0"/>
          <w:sz w:val="28"/>
          <w:szCs w:val="18"/>
        </w:rPr>
        <w:t xml:space="preserve"> по-другому: «Молодец, мы постарался хорошо! Пусть еще не все получилось, но я верю, что у тебя все получится!»</w:t>
      </w:r>
    </w:p>
    <w:p w:rsidR="00AA2BDA" w:rsidRDefault="00AA2BDA" w:rsidP="00AA2BDA">
      <w:pPr>
        <w:pStyle w:val="a3"/>
        <w:spacing w:line="240" w:lineRule="auto"/>
        <w:jc w:val="center"/>
        <w:rPr>
          <w:b/>
          <w:szCs w:val="18"/>
        </w:rPr>
      </w:pPr>
    </w:p>
    <w:p w:rsidR="00AA2BDA" w:rsidRDefault="00AA2BDA" w:rsidP="00AA2BDA">
      <w:pPr>
        <w:pStyle w:val="a3"/>
        <w:spacing w:line="240" w:lineRule="auto"/>
        <w:jc w:val="center"/>
        <w:rPr>
          <w:b/>
          <w:szCs w:val="18"/>
        </w:rPr>
      </w:pPr>
      <w:r>
        <w:rPr>
          <w:b/>
          <w:szCs w:val="18"/>
        </w:rPr>
        <w:t>Если дети имеют мало настоящих товарищей или</w:t>
      </w:r>
    </w:p>
    <w:p w:rsidR="00AA2BDA" w:rsidRDefault="00AA2BDA" w:rsidP="00AA2BDA">
      <w:pPr>
        <w:pStyle w:val="a3"/>
        <w:spacing w:line="240" w:lineRule="auto"/>
        <w:jc w:val="center"/>
        <w:rPr>
          <w:b/>
          <w:bCs/>
          <w:szCs w:val="18"/>
        </w:rPr>
      </w:pPr>
      <w:proofErr w:type="gramStart"/>
      <w:r>
        <w:rPr>
          <w:b/>
        </w:rPr>
        <w:t>с</w:t>
      </w:r>
      <w:proofErr w:type="gramEnd"/>
      <w:r>
        <w:rPr>
          <w:b/>
        </w:rPr>
        <w:t xml:space="preserve"> ними «не очень  хотят дружить»</w:t>
      </w:r>
    </w:p>
    <w:p w:rsidR="00AA2BDA" w:rsidRDefault="00AA2BDA" w:rsidP="00AA2BDA">
      <w:pPr>
        <w:jc w:val="both"/>
        <w:rPr>
          <w:sz w:val="28"/>
          <w:szCs w:val="18"/>
        </w:rPr>
      </w:pPr>
      <w:r>
        <w:rPr>
          <w:sz w:val="28"/>
          <w:szCs w:val="18"/>
        </w:rPr>
        <w:t>А) Учите играм, в которых надо участвовать вместе с друзьями.</w:t>
      </w:r>
    </w:p>
    <w:p w:rsidR="00AA2BDA" w:rsidRDefault="00AA2BDA" w:rsidP="00AA2BDA">
      <w:pPr>
        <w:jc w:val="both"/>
        <w:rPr>
          <w:sz w:val="28"/>
          <w:szCs w:val="18"/>
        </w:rPr>
      </w:pPr>
      <w:r>
        <w:rPr>
          <w:sz w:val="28"/>
          <w:szCs w:val="18"/>
        </w:rPr>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w:t>
      </w:r>
      <w:r w:rsidR="005751B1">
        <w:rPr>
          <w:sz w:val="28"/>
          <w:szCs w:val="18"/>
        </w:rPr>
        <w:t>чем-нибудь гостей</w:t>
      </w:r>
      <w:r>
        <w:rPr>
          <w:sz w:val="28"/>
          <w:szCs w:val="18"/>
        </w:rPr>
        <w:t xml:space="preserve"> вашего ребенка. </w:t>
      </w:r>
    </w:p>
    <w:p w:rsidR="00AA2BDA" w:rsidRDefault="00AA2BDA" w:rsidP="00AA2BDA">
      <w:pPr>
        <w:jc w:val="both"/>
        <w:rPr>
          <w:sz w:val="28"/>
          <w:szCs w:val="18"/>
        </w:rPr>
      </w:pPr>
      <w:r>
        <w:rPr>
          <w:sz w:val="28"/>
          <w:szCs w:val="18"/>
        </w:rPr>
        <w:t>В) Пригласите друзей вашего ребенка на совместную прогулку.</w:t>
      </w:r>
    </w:p>
    <w:p w:rsidR="00AA2BDA" w:rsidRDefault="00AA2BDA" w:rsidP="00AA2BDA">
      <w:pPr>
        <w:jc w:val="both"/>
        <w:rPr>
          <w:sz w:val="28"/>
          <w:szCs w:val="18"/>
        </w:rPr>
      </w:pPr>
      <w:r>
        <w:rPr>
          <w:sz w:val="28"/>
          <w:szCs w:val="18"/>
        </w:rPr>
        <w:lastRenderedPageBreak/>
        <w:t>Г) Знакомьтесь с друзьями вашего ребенка. Относитесь с уважением к товарищам вашего ребенка. Интересуйтесь их жизнью.</w:t>
      </w:r>
    </w:p>
    <w:p w:rsidR="00AA2BDA" w:rsidRDefault="00AA2BDA" w:rsidP="00AA2BDA">
      <w:pPr>
        <w:jc w:val="both"/>
        <w:rPr>
          <w:sz w:val="28"/>
          <w:szCs w:val="18"/>
        </w:rPr>
      </w:pPr>
      <w:r>
        <w:rPr>
          <w:sz w:val="28"/>
          <w:szCs w:val="18"/>
        </w:rPr>
        <w:t>Д) Принимайте гостей дома.</w:t>
      </w:r>
    </w:p>
    <w:p w:rsidR="00AA2BDA" w:rsidRDefault="00AA2BDA" w:rsidP="00AA2BDA">
      <w:pPr>
        <w:jc w:val="center"/>
        <w:rPr>
          <w:b/>
          <w:sz w:val="28"/>
          <w:szCs w:val="18"/>
        </w:rPr>
      </w:pPr>
    </w:p>
    <w:p w:rsidR="00AA2BDA" w:rsidRDefault="00AA2BDA" w:rsidP="00AA2BDA">
      <w:pPr>
        <w:jc w:val="center"/>
        <w:rPr>
          <w:b/>
          <w:sz w:val="28"/>
          <w:szCs w:val="18"/>
        </w:rPr>
      </w:pPr>
      <w:r>
        <w:rPr>
          <w:b/>
          <w:sz w:val="28"/>
          <w:szCs w:val="18"/>
        </w:rPr>
        <w:t>И еще несколько советов родителям пятиклассников:</w:t>
      </w:r>
    </w:p>
    <w:p w:rsidR="00AA2BDA" w:rsidRDefault="00AA2BDA" w:rsidP="00AA2BDA">
      <w:pPr>
        <w:pStyle w:val="a5"/>
        <w:numPr>
          <w:ilvl w:val="0"/>
          <w:numId w:val="3"/>
        </w:numPr>
        <w:spacing w:after="0"/>
        <w:ind w:left="0" w:firstLine="0"/>
        <w:jc w:val="both"/>
        <w:rPr>
          <w:sz w:val="28"/>
          <w:szCs w:val="18"/>
        </w:rPr>
      </w:pPr>
      <w:r>
        <w:rPr>
          <w:sz w:val="28"/>
          <w:szCs w:val="18"/>
        </w:rPr>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AA2BDA" w:rsidRDefault="00AA2BDA" w:rsidP="00AA2BDA">
      <w:pPr>
        <w:numPr>
          <w:ilvl w:val="0"/>
          <w:numId w:val="3"/>
        </w:numPr>
        <w:ind w:left="0" w:firstLine="0"/>
        <w:jc w:val="both"/>
        <w:rPr>
          <w:sz w:val="28"/>
          <w:szCs w:val="18"/>
        </w:rPr>
      </w:pPr>
      <w:r>
        <w:rPr>
          <w:sz w:val="28"/>
          <w:szCs w:val="18"/>
        </w:rPr>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AA2BDA" w:rsidRDefault="00AA2BDA" w:rsidP="00AA2BDA">
      <w:pPr>
        <w:numPr>
          <w:ilvl w:val="0"/>
          <w:numId w:val="3"/>
        </w:numPr>
        <w:ind w:left="0" w:firstLine="0"/>
        <w:jc w:val="both"/>
        <w:rPr>
          <w:sz w:val="28"/>
          <w:szCs w:val="18"/>
        </w:rPr>
      </w:pPr>
      <w:r>
        <w:rPr>
          <w:sz w:val="28"/>
          <w:szCs w:val="18"/>
        </w:rPr>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AA2BDA" w:rsidRDefault="00AA2BDA" w:rsidP="00AA2BDA">
      <w:pPr>
        <w:numPr>
          <w:ilvl w:val="0"/>
          <w:numId w:val="3"/>
        </w:numPr>
        <w:ind w:left="0" w:firstLine="0"/>
        <w:jc w:val="both"/>
        <w:rPr>
          <w:sz w:val="28"/>
          <w:szCs w:val="18"/>
        </w:rPr>
      </w:pPr>
      <w:r>
        <w:rPr>
          <w:sz w:val="28"/>
          <w:szCs w:val="18"/>
        </w:rPr>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AA2BDA" w:rsidRDefault="00AA2BDA" w:rsidP="00AA2BDA">
      <w:pPr>
        <w:numPr>
          <w:ilvl w:val="0"/>
          <w:numId w:val="3"/>
        </w:numPr>
        <w:ind w:left="0" w:firstLine="0"/>
        <w:jc w:val="both"/>
        <w:rPr>
          <w:sz w:val="28"/>
          <w:szCs w:val="18"/>
        </w:rPr>
      </w:pPr>
      <w:r>
        <w:rPr>
          <w:sz w:val="28"/>
          <w:szCs w:val="18"/>
        </w:rPr>
        <w:t>Ваш ребенок входит в очень трудный этап жизни – отрочество. Наберитесь терпения, чтобы вместе с ним перерасти этот период!</w:t>
      </w:r>
    </w:p>
    <w:p w:rsidR="00AA2BDA" w:rsidRDefault="00AA2BDA" w:rsidP="00AA2BDA">
      <w:pPr>
        <w:pStyle w:val="a3"/>
        <w:tabs>
          <w:tab w:val="clear" w:pos="224"/>
          <w:tab w:val="left" w:pos="0"/>
        </w:tabs>
        <w:spacing w:line="240" w:lineRule="auto"/>
        <w:jc w:val="both"/>
      </w:pPr>
    </w:p>
    <w:p w:rsidR="009114E7" w:rsidRDefault="009114E7"/>
    <w:sectPr w:rsidR="0091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2FA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C854E9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32C09FB"/>
    <w:multiLevelType w:val="singleLevel"/>
    <w:tmpl w:val="0F545E76"/>
    <w:lvl w:ilvl="0">
      <w:start w:val="1"/>
      <w:numFmt w:val="decimal"/>
      <w:lvlText w:val="%1."/>
      <w:lvlJc w:val="left"/>
      <w:pPr>
        <w:tabs>
          <w:tab w:val="num" w:pos="375"/>
        </w:tabs>
        <w:ind w:left="375" w:hanging="37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DA"/>
    <w:rsid w:val="005751B1"/>
    <w:rsid w:val="009114E7"/>
    <w:rsid w:val="00AA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DB837-1D58-48CD-8033-900B0959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2BDA"/>
    <w:pPr>
      <w:tabs>
        <w:tab w:val="left" w:pos="224"/>
      </w:tabs>
      <w:spacing w:line="360" w:lineRule="auto"/>
    </w:pPr>
    <w:rPr>
      <w:sz w:val="28"/>
    </w:rPr>
  </w:style>
  <w:style w:type="character" w:customStyle="1" w:styleId="a4">
    <w:name w:val="Основной текст Знак"/>
    <w:basedOn w:val="a0"/>
    <w:link w:val="a3"/>
    <w:rsid w:val="00AA2BDA"/>
    <w:rPr>
      <w:rFonts w:ascii="Times New Roman" w:eastAsia="Times New Roman" w:hAnsi="Times New Roman" w:cs="Times New Roman"/>
      <w:sz w:val="28"/>
      <w:szCs w:val="24"/>
      <w:lang w:eastAsia="ru-RU"/>
    </w:rPr>
  </w:style>
  <w:style w:type="paragraph" w:styleId="a5">
    <w:name w:val="Body Text Indent"/>
    <w:basedOn w:val="a"/>
    <w:link w:val="a6"/>
    <w:rsid w:val="00AA2BDA"/>
    <w:pPr>
      <w:spacing w:after="120"/>
      <w:ind w:left="283"/>
    </w:pPr>
  </w:style>
  <w:style w:type="character" w:customStyle="1" w:styleId="a6">
    <w:name w:val="Основной текст с отступом Знак"/>
    <w:basedOn w:val="a0"/>
    <w:link w:val="a5"/>
    <w:rsid w:val="00AA2BDA"/>
    <w:rPr>
      <w:rFonts w:ascii="Times New Roman" w:eastAsia="Times New Roman" w:hAnsi="Times New Roman" w:cs="Times New Roman"/>
      <w:sz w:val="24"/>
      <w:szCs w:val="24"/>
      <w:lang w:eastAsia="ru-RU"/>
    </w:rPr>
  </w:style>
  <w:style w:type="paragraph" w:styleId="a7">
    <w:name w:val="Block Text"/>
    <w:basedOn w:val="a"/>
    <w:rsid w:val="00AA2BDA"/>
    <w:pPr>
      <w:spacing w:before="222"/>
      <w:ind w:left="2090" w:right="704" w:hanging="121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dc:creator>
  <cp:keywords/>
  <dc:description/>
  <cp:lastModifiedBy>sbb</cp:lastModifiedBy>
  <cp:revision>2</cp:revision>
  <dcterms:created xsi:type="dcterms:W3CDTF">2013-06-01T10:29:00Z</dcterms:created>
  <dcterms:modified xsi:type="dcterms:W3CDTF">2013-06-01T10:30:00Z</dcterms:modified>
</cp:coreProperties>
</file>