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C7" w:rsidRDefault="006A2BC7" w:rsidP="0060670C">
      <w:pPr>
        <w:jc w:val="center"/>
        <w:rPr>
          <w:b/>
          <w:sz w:val="32"/>
          <w:szCs w:val="32"/>
        </w:rPr>
      </w:pPr>
    </w:p>
    <w:p w:rsidR="006A2BC7" w:rsidRDefault="006A2BC7" w:rsidP="0060670C">
      <w:pPr>
        <w:jc w:val="center"/>
        <w:rPr>
          <w:b/>
          <w:sz w:val="32"/>
          <w:szCs w:val="32"/>
        </w:rPr>
      </w:pPr>
    </w:p>
    <w:p w:rsidR="009B0548" w:rsidRDefault="0060670C" w:rsidP="0060670C">
      <w:pPr>
        <w:jc w:val="center"/>
        <w:rPr>
          <w:b/>
          <w:sz w:val="24"/>
          <w:szCs w:val="24"/>
        </w:rPr>
      </w:pPr>
      <w:r w:rsidRPr="0060670C">
        <w:rPr>
          <w:b/>
          <w:sz w:val="32"/>
          <w:szCs w:val="32"/>
        </w:rPr>
        <w:t>Список книг для чтения в 6 классе</w:t>
      </w:r>
    </w:p>
    <w:p w:rsidR="0060670C" w:rsidRDefault="0060670C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Мифы Древней Греции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«Подвиги Геракла».</w:t>
      </w:r>
    </w:p>
    <w:p w:rsidR="0060670C" w:rsidRDefault="0060670C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2. Гомер «Одиссея», «Илиада» (в сокращении  для детей)</w:t>
      </w:r>
    </w:p>
    <w:p w:rsidR="0060670C" w:rsidRDefault="0060670C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 А.С.Пушкин «Дубровский»</w:t>
      </w:r>
    </w:p>
    <w:p w:rsidR="0060670C" w:rsidRDefault="0060670C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4. Н.В.Гоголь «Ночь перед Рождеством»</w:t>
      </w:r>
      <w:r w:rsidR="006A2B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«Майская ночь, или Утопленница»</w:t>
      </w:r>
    </w:p>
    <w:p w:rsidR="0060670C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60670C">
        <w:rPr>
          <w:sz w:val="24"/>
          <w:szCs w:val="24"/>
        </w:rPr>
        <w:t>. Н.С.Лесков «Левша»</w:t>
      </w:r>
    </w:p>
    <w:p w:rsidR="0060670C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60670C">
        <w:rPr>
          <w:sz w:val="24"/>
          <w:szCs w:val="24"/>
        </w:rPr>
        <w:t>. Д.Дефо «Приключения Робинзона Крузо» (в переводе Чуковского для детей)</w:t>
      </w:r>
    </w:p>
    <w:p w:rsidR="006A2BC7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60670C">
        <w:rPr>
          <w:sz w:val="24"/>
          <w:szCs w:val="24"/>
        </w:rPr>
        <w:t>. Р.Л.Стивенсон «Остров сокровищ»</w:t>
      </w:r>
      <w:proofErr w:type="gramStart"/>
      <w:r w:rsidR="0060670C">
        <w:rPr>
          <w:sz w:val="24"/>
          <w:szCs w:val="24"/>
        </w:rPr>
        <w:t xml:space="preserve"> ,</w:t>
      </w:r>
      <w:proofErr w:type="gramEnd"/>
      <w:r w:rsidR="0060670C">
        <w:rPr>
          <w:sz w:val="24"/>
          <w:szCs w:val="24"/>
        </w:rPr>
        <w:t xml:space="preserve"> «Черная стрела» </w:t>
      </w:r>
    </w:p>
    <w:p w:rsidR="0060670C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60670C">
        <w:rPr>
          <w:sz w:val="24"/>
          <w:szCs w:val="24"/>
        </w:rPr>
        <w:t xml:space="preserve">. М.Твен «Приключения Тома </w:t>
      </w:r>
      <w:proofErr w:type="spellStart"/>
      <w:r w:rsidR="0060670C">
        <w:rPr>
          <w:sz w:val="24"/>
          <w:szCs w:val="24"/>
        </w:rPr>
        <w:t>Сойера</w:t>
      </w:r>
      <w:proofErr w:type="spellEnd"/>
      <w:r w:rsidR="0060670C">
        <w:rPr>
          <w:sz w:val="24"/>
          <w:szCs w:val="24"/>
        </w:rPr>
        <w:t xml:space="preserve">», «Приключения </w:t>
      </w:r>
      <w:proofErr w:type="spellStart"/>
      <w:r w:rsidR="0060670C">
        <w:rPr>
          <w:sz w:val="24"/>
          <w:szCs w:val="24"/>
        </w:rPr>
        <w:t>Гекльберри</w:t>
      </w:r>
      <w:proofErr w:type="spellEnd"/>
      <w:r w:rsidR="0060670C">
        <w:rPr>
          <w:sz w:val="24"/>
          <w:szCs w:val="24"/>
        </w:rPr>
        <w:t xml:space="preserve"> Финна»</w:t>
      </w:r>
    </w:p>
    <w:p w:rsidR="0060670C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19</w:t>
      </w:r>
      <w:r w:rsidR="0060670C">
        <w:rPr>
          <w:sz w:val="24"/>
          <w:szCs w:val="24"/>
        </w:rPr>
        <w:t>. М.Твен «Принц и нищий»</w:t>
      </w:r>
    </w:p>
    <w:p w:rsidR="0060670C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60670C">
        <w:rPr>
          <w:sz w:val="24"/>
          <w:szCs w:val="24"/>
        </w:rPr>
        <w:t>. Ж.Верн «Дети капитана Гранта», «Пятнадцатилетний капитан»</w:t>
      </w:r>
      <w:r>
        <w:rPr>
          <w:sz w:val="24"/>
          <w:szCs w:val="24"/>
        </w:rPr>
        <w:t xml:space="preserve"> </w:t>
      </w:r>
    </w:p>
    <w:p w:rsidR="006A2BC7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</w:p>
    <w:p w:rsidR="006A2BC7" w:rsidRDefault="006A2BC7" w:rsidP="006A2BC7">
      <w:pPr>
        <w:jc w:val="center"/>
        <w:rPr>
          <w:b/>
          <w:sz w:val="32"/>
          <w:szCs w:val="32"/>
        </w:rPr>
      </w:pPr>
    </w:p>
    <w:p w:rsidR="006A2BC7" w:rsidRDefault="006A2BC7" w:rsidP="006A2BC7">
      <w:pPr>
        <w:jc w:val="center"/>
        <w:rPr>
          <w:b/>
          <w:sz w:val="32"/>
          <w:szCs w:val="32"/>
        </w:rPr>
      </w:pPr>
    </w:p>
    <w:p w:rsidR="006A2BC7" w:rsidRDefault="006A2BC7" w:rsidP="006A2B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</w:t>
      </w:r>
    </w:p>
    <w:p w:rsidR="006A2BC7" w:rsidRDefault="006A2BC7" w:rsidP="006A2BC7">
      <w:pPr>
        <w:jc w:val="center"/>
        <w:rPr>
          <w:b/>
          <w:sz w:val="32"/>
          <w:szCs w:val="32"/>
        </w:rPr>
      </w:pPr>
    </w:p>
    <w:p w:rsidR="006A2BC7" w:rsidRDefault="006A2BC7" w:rsidP="006A2BC7">
      <w:pPr>
        <w:jc w:val="center"/>
        <w:rPr>
          <w:b/>
          <w:sz w:val="32"/>
          <w:szCs w:val="32"/>
        </w:rPr>
      </w:pPr>
    </w:p>
    <w:p w:rsidR="006A2BC7" w:rsidRDefault="006A2BC7" w:rsidP="006A2BC7">
      <w:pPr>
        <w:jc w:val="center"/>
        <w:rPr>
          <w:b/>
          <w:sz w:val="24"/>
          <w:szCs w:val="24"/>
        </w:rPr>
      </w:pPr>
      <w:r w:rsidRPr="0060670C">
        <w:rPr>
          <w:b/>
          <w:sz w:val="32"/>
          <w:szCs w:val="32"/>
        </w:rPr>
        <w:t>Список книг для чтения в 6 классе</w:t>
      </w:r>
    </w:p>
    <w:p w:rsidR="006A2BC7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Мифы Древней Греции.  «Подвиги Геракла».</w:t>
      </w:r>
    </w:p>
    <w:p w:rsidR="006A2BC7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2. Гомер «Одиссея», «Илиада» (в сокращении  для детей)</w:t>
      </w:r>
    </w:p>
    <w:p w:rsidR="006A2BC7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 А.С.Пушкин «Дубровский»</w:t>
      </w:r>
    </w:p>
    <w:p w:rsidR="006A2BC7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4. Н.В.Гоголь «Ночь перед Рождеством»,  «Майская ночь, или Утопленница»</w:t>
      </w:r>
    </w:p>
    <w:p w:rsidR="006A2BC7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5. Н.С.Лесков «Левша»</w:t>
      </w:r>
    </w:p>
    <w:p w:rsidR="006A2BC7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6. Д.Дефо «Приключения Робинзона Крузо» (в переводе Чуковского для детей)</w:t>
      </w:r>
    </w:p>
    <w:p w:rsidR="006A2BC7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7. Р.Л.Стивенсон «Остров сокровищ»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«Черная стрела» </w:t>
      </w:r>
    </w:p>
    <w:p w:rsidR="006A2BC7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М.Твен «Приключения Тома </w:t>
      </w:r>
      <w:proofErr w:type="spellStart"/>
      <w:r>
        <w:rPr>
          <w:sz w:val="24"/>
          <w:szCs w:val="24"/>
        </w:rPr>
        <w:t>Сойера</w:t>
      </w:r>
      <w:proofErr w:type="spellEnd"/>
      <w:r>
        <w:rPr>
          <w:sz w:val="24"/>
          <w:szCs w:val="24"/>
        </w:rPr>
        <w:t xml:space="preserve">», «Приключения </w:t>
      </w:r>
      <w:proofErr w:type="spellStart"/>
      <w:r>
        <w:rPr>
          <w:sz w:val="24"/>
          <w:szCs w:val="24"/>
        </w:rPr>
        <w:t>Гекльберри</w:t>
      </w:r>
      <w:proofErr w:type="spellEnd"/>
      <w:r>
        <w:rPr>
          <w:sz w:val="24"/>
          <w:szCs w:val="24"/>
        </w:rPr>
        <w:t xml:space="preserve"> Финна»</w:t>
      </w:r>
    </w:p>
    <w:p w:rsidR="006A2BC7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19. М.Твен «Принц и нищий»</w:t>
      </w:r>
    </w:p>
    <w:p w:rsidR="006A2BC7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Ж.Верн «Дети капитана Гранта», «Пятнадцатилетний капитан» </w:t>
      </w:r>
    </w:p>
    <w:p w:rsidR="006A2BC7" w:rsidRDefault="006A2BC7" w:rsidP="006A2BC7">
      <w:pPr>
        <w:tabs>
          <w:tab w:val="left" w:pos="504"/>
        </w:tabs>
        <w:spacing w:after="0"/>
        <w:rPr>
          <w:sz w:val="24"/>
          <w:szCs w:val="24"/>
        </w:rPr>
      </w:pPr>
    </w:p>
    <w:p w:rsidR="006A2BC7" w:rsidRPr="0060670C" w:rsidRDefault="006A2BC7" w:rsidP="006A2BC7">
      <w:pPr>
        <w:tabs>
          <w:tab w:val="left" w:pos="504"/>
        </w:tabs>
        <w:rPr>
          <w:sz w:val="24"/>
          <w:szCs w:val="24"/>
        </w:rPr>
      </w:pPr>
    </w:p>
    <w:p w:rsidR="0060670C" w:rsidRPr="0060670C" w:rsidRDefault="0060670C" w:rsidP="0060670C">
      <w:pPr>
        <w:tabs>
          <w:tab w:val="left" w:pos="504"/>
        </w:tabs>
        <w:rPr>
          <w:sz w:val="24"/>
          <w:szCs w:val="24"/>
        </w:rPr>
      </w:pPr>
    </w:p>
    <w:sectPr w:rsidR="0060670C" w:rsidRPr="0060670C" w:rsidSect="009B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70C"/>
    <w:rsid w:val="0060670C"/>
    <w:rsid w:val="006A2BC7"/>
    <w:rsid w:val="009B0548"/>
    <w:rsid w:val="00D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Dima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cp:lastPrinted>2013-05-20T19:44:00Z</cp:lastPrinted>
  <dcterms:created xsi:type="dcterms:W3CDTF">2013-05-20T19:25:00Z</dcterms:created>
  <dcterms:modified xsi:type="dcterms:W3CDTF">2013-05-20T19:44:00Z</dcterms:modified>
</cp:coreProperties>
</file>