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6" w:rsidRPr="00E47402" w:rsidRDefault="003B0456" w:rsidP="003B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Родительское собрание: "Причины подросткового суицида. Роль взрослых в оказании помощи подростку в кризисных ситуациях</w:t>
      </w:r>
      <w:proofErr w:type="gramStart"/>
      <w:r w:rsidRPr="00E47402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3B0456" w:rsidRPr="00E47402" w:rsidRDefault="003B0456" w:rsidP="003B0456">
      <w:pPr>
        <w:rPr>
          <w:rFonts w:ascii="Times New Roman" w:hAnsi="Times New Roman" w:cs="Times New Roman"/>
          <w:b/>
          <w:sz w:val="24"/>
          <w:szCs w:val="24"/>
        </w:rPr>
      </w:pP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Цель:</w:t>
      </w:r>
      <w:r w:rsidRPr="00E47402">
        <w:rPr>
          <w:rFonts w:ascii="Times New Roman" w:hAnsi="Times New Roman" w:cs="Times New Roman"/>
          <w:sz w:val="24"/>
          <w:szCs w:val="24"/>
        </w:rPr>
        <w:t xml:space="preserve"> Оказание профилактической помощи родителям по проблемам подросткового суицида.</w:t>
      </w:r>
    </w:p>
    <w:p w:rsidR="003B0456" w:rsidRPr="00E47402" w:rsidRDefault="003B0456" w:rsidP="003B0456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0456" w:rsidRPr="00E47402" w:rsidRDefault="003B0456" w:rsidP="003B0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Расширить знания родителей о причинах, признаках и характере подросткового суицида. </w:t>
      </w:r>
    </w:p>
    <w:p w:rsidR="003B0456" w:rsidRPr="00E47402" w:rsidRDefault="003B0456" w:rsidP="003B0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Предоставить возможность задуматься и оценить взаимоотношения со своим ребенком. </w:t>
      </w:r>
    </w:p>
    <w:p w:rsidR="003B0456" w:rsidRPr="00E47402" w:rsidRDefault="003B0456" w:rsidP="003B0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Воспитывать уважение к личности ребенка и понимание его проблемам. 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56" w:rsidRPr="00E47402" w:rsidRDefault="003B0456" w:rsidP="003B04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Здравствуйте, Уважаемые родители! Я хочу обсудить очень сложный и очень серьезный вопрос. Подростковое самоубийство. </w:t>
      </w:r>
    </w:p>
    <w:p w:rsidR="003B0456" w:rsidRPr="00E47402" w:rsidRDefault="003B0456" w:rsidP="003B04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потому что смерь сама по себе – это страшно и невообразимо. Человек не хочет умирать, В его сути биологической заложено изначально - выжить и избежать ситуаций ведущих к смерти. А вот если человек смирился с мыслью о смерти, вынашивает ее и готов к этому, а тем более ребенок - вот это уже настораживает.</w:t>
      </w:r>
    </w:p>
    <w:p w:rsidR="003B0456" w:rsidRPr="00E47402" w:rsidRDefault="003B0456" w:rsidP="003B04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здоровья, в 1983 г. В мире покончили жизнь самоубийством более 500 тысяч человек, а 15 лет спустя (1998 г.) – уже 820 тысяч человек, </w:t>
      </w:r>
      <w:r w:rsidRPr="00E47402">
        <w:rPr>
          <w:rFonts w:ascii="Times New Roman" w:hAnsi="Times New Roman" w:cs="Times New Roman"/>
          <w:sz w:val="24"/>
          <w:szCs w:val="24"/>
        </w:rPr>
        <w:t xml:space="preserve"> </w:t>
      </w:r>
      <w:r w:rsidRPr="00E47402">
        <w:rPr>
          <w:rFonts w:ascii="Times New Roman" w:hAnsi="Times New Roman" w:cs="Times New Roman"/>
          <w:sz w:val="24"/>
          <w:szCs w:val="24"/>
        </w:rPr>
        <w:t>из них 20% приходится на подростковый и юношеский возраст.</w:t>
      </w:r>
    </w:p>
    <w:p w:rsidR="003B0456" w:rsidRPr="00E47402" w:rsidRDefault="003B0456" w:rsidP="003B04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За последние 15 лет число самоубий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>еди подростков от 15 до 24 лет увеличилось в 2 раза и в ряду причин смертности во многих экономически развитых странах, причина с</w:t>
      </w:r>
      <w:r w:rsidRPr="00E47402">
        <w:rPr>
          <w:rFonts w:ascii="Times New Roman" w:hAnsi="Times New Roman" w:cs="Times New Roman"/>
          <w:sz w:val="24"/>
          <w:szCs w:val="24"/>
        </w:rPr>
        <w:t>амоубийств стоит на 2-3 местах.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На сегодняшний день этот вопрос очень остро стал в нашем районе, и эти часто обсуждаемые взрослыми, в последнее время, случаи известны не только взрослым, но и детям. В этом заключается некая опасность и необходимость поднять этот вопрос на рассмотрение, т.к. для многих подростков характерна некая внушаемость и стремление к подражанию. Вы сами, я думаю, замечали, как по городу идет компания подростков, и 4 из 6 идут в одинаковых куртках или джинсах. И в части такие высказывания: Я хочу именно такую вещь, как у Васечкина, Курочкина и т.д.» и это подражание, стремление быть похожим на кого-то просматривается не только в манере одеваться, но и в поведении, в решении каких-то ситуаций.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Видя то, как окружающие озабочены ситуацией, сколько эмоций, обвинений, обсуждений, т.е. внимания вокруг этого факта, склонный к суициду подросток может рассматри</w:t>
      </w:r>
      <w:r w:rsidRPr="00E47402">
        <w:rPr>
          <w:rFonts w:ascii="Times New Roman" w:hAnsi="Times New Roman" w:cs="Times New Roman"/>
          <w:sz w:val="24"/>
          <w:szCs w:val="24"/>
        </w:rPr>
        <w:t>вать этот вариант, как решение.</w:t>
      </w:r>
    </w:p>
    <w:p w:rsidR="003B0456" w:rsidRPr="00E47402" w:rsidRDefault="003B0456" w:rsidP="003B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Почему же подростки пытаются покончить собой?</w:t>
      </w:r>
    </w:p>
    <w:p w:rsidR="003B0456" w:rsidRPr="00E47402" w:rsidRDefault="003B0456" w:rsidP="003B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Какие причины, факторы </w:t>
      </w:r>
      <w:r w:rsidRPr="00E47402">
        <w:rPr>
          <w:rFonts w:ascii="Times New Roman" w:hAnsi="Times New Roman" w:cs="Times New Roman"/>
          <w:sz w:val="24"/>
          <w:szCs w:val="24"/>
        </w:rPr>
        <w:t>могут способствовать принятию такого решения?</w:t>
      </w:r>
    </w:p>
    <w:p w:rsidR="003B0456" w:rsidRPr="00E47402" w:rsidRDefault="003B0456" w:rsidP="003B0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Какие дети могут совершить такой поступок?</w:t>
      </w:r>
    </w:p>
    <w:p w:rsidR="003B0456" w:rsidRPr="00E47402" w:rsidRDefault="003B0456" w:rsidP="003B045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Особенности же характера, психологического строя, свойственные периоду отрочества, по одному факту своего существования предрасполагают к самоубийству.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r w:rsidRPr="00E47402">
        <w:rPr>
          <w:rFonts w:ascii="Times New Roman" w:hAnsi="Times New Roman" w:cs="Times New Roman"/>
          <w:sz w:val="24"/>
          <w:szCs w:val="24"/>
        </w:rPr>
        <w:t xml:space="preserve"> показало, что подростки, ведущие сексуальную жизнь и употребляющие алкоголь, подвергаются большему риску самоубийства, чем те, кто от этого воздерживается. Потому как под их влиянием повышается вероятность внезапных импульсов, неконтролируемых поступков. Бывает и так, что смерть от передозировки является преднамеренной.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Дети из неблагополучных семей, в силу недостаточного внимания к себе ищут самостоятельно выход из положения…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Дефицит общения со сверстниками чаще других отмечаются в качестве причин попыток самоубийства подростков.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- Безразличие со стороны родителей и друзей, неурядицы в семье и трудности в школе, психологическая неподготовленность к раннему половому созреванию – все это может привести подростка к мысли о самоубийстве, как средстве избавления от угнетающих его проблем. 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Причиной покушение на самоубийство может быть депрессия, вызванная потерей объекта любви, любимого человека, сопровождается печалью, подавленностью, потерей интереса к жизни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Подростки, могут быть очень восприимчив и нестабилен, тяжелее переживать неудачи в личных отношениях, чем другие.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Потенциальные самоубийцы часто имеют покончивших</w:t>
      </w:r>
      <w:r w:rsidRPr="00E47402">
        <w:rPr>
          <w:rFonts w:ascii="Times New Roman" w:hAnsi="Times New Roman" w:cs="Times New Roman"/>
          <w:sz w:val="24"/>
          <w:szCs w:val="24"/>
        </w:rPr>
        <w:t xml:space="preserve"> собой родственников, т.е.</w:t>
      </w:r>
      <w:r w:rsidRPr="00E47402">
        <w:rPr>
          <w:rFonts w:ascii="Times New Roman" w:hAnsi="Times New Roman" w:cs="Times New Roman"/>
          <w:sz w:val="24"/>
          <w:szCs w:val="24"/>
        </w:rPr>
        <w:t xml:space="preserve"> у них перед глазами стоит пример такого решения вопроса.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lastRenderedPageBreak/>
        <w:t xml:space="preserve">- Конечно, суицид может быть результатом душевной болезни. Некоторые подростки страдают галлюцинациями. Когда чей-то голос </w:t>
      </w:r>
      <w:r w:rsidRPr="00E47402">
        <w:rPr>
          <w:rFonts w:ascii="Times New Roman" w:hAnsi="Times New Roman" w:cs="Times New Roman"/>
          <w:sz w:val="24"/>
          <w:szCs w:val="24"/>
        </w:rPr>
        <w:t xml:space="preserve">приказывает им покончить </w:t>
      </w:r>
      <w:proofErr w:type="spellStart"/>
      <w:r w:rsidRPr="00E47402">
        <w:rPr>
          <w:rFonts w:ascii="Times New Roman" w:hAnsi="Times New Roman" w:cs="Times New Roman"/>
          <w:sz w:val="24"/>
          <w:szCs w:val="24"/>
        </w:rPr>
        <w:t>собой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.</w:t>
      </w:r>
      <w:r w:rsidRPr="00E474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>ричиной</w:t>
      </w:r>
      <w:proofErr w:type="spellEnd"/>
      <w:r w:rsidRPr="00E47402">
        <w:rPr>
          <w:rFonts w:ascii="Times New Roman" w:hAnsi="Times New Roman" w:cs="Times New Roman"/>
          <w:sz w:val="24"/>
          <w:szCs w:val="24"/>
        </w:rPr>
        <w:t xml:space="preserve"> самоубийства может быть чувство вины, страха, враждебности</w:t>
      </w:r>
      <w:r w:rsidRPr="00E47402">
        <w:rPr>
          <w:rFonts w:ascii="Times New Roman" w:hAnsi="Times New Roman" w:cs="Times New Roman"/>
          <w:sz w:val="24"/>
          <w:szCs w:val="24"/>
        </w:rPr>
        <w:t>.</w:t>
      </w:r>
      <w:r w:rsidRPr="00E4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Иногда депрессия может и не проявиться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 Уже само это поведение – призыв – обратите внимание! Со мной что-то происходит.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Но всех эти причины объединяет одна самая глубокая: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Предполагается, что одна из главных причин этого служит их неумение почувствовать себя равноправными членами подростковой общности,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Первая причина и самая основная - непонимание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Парадокс суицида. Очень часто мы слышим фразу при обсуждении самоубийства, реакцию: «Я не понимаю, как можно было решиться на такой поступок?!!!». Так вот, что парадоксально – основная причина большинства суицидов – это глубокое чувство непонимания и одиночества человека. Он сделал и решился на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по сути, потому что его не понимали. Не было ни одного человек способного понять его </w:t>
      </w:r>
      <w:r w:rsidRPr="00E47402">
        <w:rPr>
          <w:rFonts w:ascii="Times New Roman" w:hAnsi="Times New Roman" w:cs="Times New Roman"/>
          <w:sz w:val="24"/>
          <w:szCs w:val="24"/>
        </w:rPr>
        <w:t>переживания</w:t>
      </w:r>
      <w:r w:rsidRPr="00E47402">
        <w:rPr>
          <w:rFonts w:ascii="Times New Roman" w:hAnsi="Times New Roman" w:cs="Times New Roman"/>
          <w:sz w:val="24"/>
          <w:szCs w:val="24"/>
        </w:rPr>
        <w:t xml:space="preserve"> ни среди подростков, ни среди взрослых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>тчего они воспринимают себя как отверженных и никому не нужных «чужаков». Не понимали глубину его переживаний и депрессивного состояния и помогли найти другой выход.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Попытка самоубийства – это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 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Что же происходит с родителями, какие отношения могут быть в семье, если их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Сознание собственной непогрешимости и правоты делает родителей поразительно нетерпимыми, неспособными без оценок, без суждения и поучения просто любить и поддерживать ребенка. Опыт показывает, что суицид чаще случается в тех семьях, где господствует авторитарный стиль воспитания, где все нормы и правила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обязательны к выполнению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>, и ориентация воспитания в основном на внешнее благополучие. «Я не желаю ничего слышать. Это должно быть сделано. Не позорь меня перед соседями». Воспитание больше похоже на указания начальника, которому нужен факт и не интересен внутренний мир сотрудника, служащего. Для многих детей родители – это люди, которые никогда не совершали проступков – они всегда правы. Потому что их родители никогда не показывали, что они тоже люди, что они тоже были детьми, подростками, что у них тоже были такие проблемы. Словно это было так давно, что уже и не важно. А вместо понимания и сочувствия можно услышать: «Мне бы твои проблемы, вот где денег достать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то пройдет!» </w:t>
      </w:r>
    </w:p>
    <w:p w:rsidR="003B0456" w:rsidRPr="00E47402" w:rsidRDefault="003B0456" w:rsidP="003B04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Упрекая его, родители, произносят порой слова настолько злобные и оскорбительные, что ими поистине можно убить. Часто слова сказаны в порыве гнева, несдержанности, но родители при этом не думают, что безобразным своим криком буквально толкают его на опасный для жизни поступок.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РОДИТЕЛЯМ СЛЕДУЕТ ПОНИМАТЬ: если скандал уже разгорелся, нужно остановиться, заставить себя замолчать (это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к стати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проще, чем заставить замолчать другого), сознавая свою правоту. Ведь ваша задача по сути в споре с подростком – не доказать свою правоту или авторитет, а оградить ребенка от беды. А подросток очень часто видит перед собой задачу любым способом доказать право на свое мнение и добиться уважения собственных родителей, которые никак не могут смириться с тем, что ребенок взрослеет.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– все станет реально опасным, угрожающим его жизни.</w:t>
      </w: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Закономерен вопрос:</w:t>
      </w:r>
    </w:p>
    <w:p w:rsidR="003B0456" w:rsidRPr="00E47402" w:rsidRDefault="003B0456" w:rsidP="00E47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Случаются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когда подросток приходит к этому путем долгих обдумываний</w:t>
      </w:r>
      <w:r w:rsidR="00E47402" w:rsidRPr="00E47402">
        <w:rPr>
          <w:rFonts w:ascii="Times New Roman" w:hAnsi="Times New Roman" w:cs="Times New Roman"/>
          <w:sz w:val="24"/>
          <w:szCs w:val="24"/>
        </w:rPr>
        <w:t>?</w:t>
      </w:r>
    </w:p>
    <w:p w:rsidR="003B0456" w:rsidRPr="00E47402" w:rsidRDefault="003B0456" w:rsidP="00E47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Почему они все-таки выбирают этот вариант как решение?</w:t>
      </w:r>
    </w:p>
    <w:p w:rsidR="003B0456" w:rsidRPr="00E47402" w:rsidRDefault="003B0456" w:rsidP="00E4740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Специалисты утверждают, (и что самое интересное в этом их поддерживают сами пострадавшие, т.е. дети</w:t>
      </w:r>
      <w:r w:rsidR="00E47402" w:rsidRPr="00E47402">
        <w:rPr>
          <w:rFonts w:ascii="Times New Roman" w:hAnsi="Times New Roman" w:cs="Times New Roman"/>
          <w:sz w:val="24"/>
          <w:szCs w:val="24"/>
        </w:rPr>
        <w:t>,</w:t>
      </w:r>
      <w:r w:rsidRPr="00E47402">
        <w:rPr>
          <w:rFonts w:ascii="Times New Roman" w:hAnsi="Times New Roman" w:cs="Times New Roman"/>
          <w:sz w:val="24"/>
          <w:szCs w:val="24"/>
        </w:rPr>
        <w:t xml:space="preserve"> имевшие в своей биографии попытку суицида), что в большинстве случаев подростки не хотят умирать, они хотят жить, но надеются изменить свою жизнь, чтобы она не была такой «невыносимой». 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Подросток нередко представляет себе смерть как некое временное состояние: как будто он очнется, и снова будет жить. Совершенно искренне желая умереть в невыносимой для него ситуации, он в действительности хочет лишить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 Подростки, совершая суицидальную попытку, зачастую предполагают жить, </w:t>
      </w:r>
      <w:r w:rsidRPr="00E47402">
        <w:rPr>
          <w:rFonts w:ascii="Times New Roman" w:hAnsi="Times New Roman" w:cs="Times New Roman"/>
          <w:sz w:val="24"/>
          <w:szCs w:val="24"/>
        </w:rPr>
        <w:lastRenderedPageBreak/>
        <w:t xml:space="preserve">надеясь с помощью суицида изменить конфликтную ситуацию. Они не вполне отдают себе отчет в необратимости, </w:t>
      </w:r>
      <w:proofErr w:type="spellStart"/>
      <w:r w:rsidRPr="00E47402">
        <w:rPr>
          <w:rFonts w:ascii="Times New Roman" w:hAnsi="Times New Roman" w:cs="Times New Roman"/>
          <w:sz w:val="24"/>
          <w:szCs w:val="24"/>
        </w:rPr>
        <w:t>окончательнсоти</w:t>
      </w:r>
      <w:proofErr w:type="spellEnd"/>
      <w:r w:rsidRPr="00E47402">
        <w:rPr>
          <w:rFonts w:ascii="Times New Roman" w:hAnsi="Times New Roman" w:cs="Times New Roman"/>
          <w:sz w:val="24"/>
          <w:szCs w:val="24"/>
        </w:rPr>
        <w:t xml:space="preserve"> смерти, они убеждены, что можно казаться умершим для окружающих, но при этом наблюдать свои </w:t>
      </w:r>
      <w:r w:rsidR="00E47402" w:rsidRPr="00E47402">
        <w:rPr>
          <w:rFonts w:ascii="Times New Roman" w:hAnsi="Times New Roman" w:cs="Times New Roman"/>
          <w:sz w:val="24"/>
          <w:szCs w:val="24"/>
        </w:rPr>
        <w:t>похороны и раскаяния обидчиков.</w:t>
      </w: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Как распознать подростка, обдумывающего самоубийство?</w:t>
      </w: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3B0456" w:rsidRPr="00E47402" w:rsidRDefault="00E47402" w:rsidP="00E47402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ab/>
      </w:r>
      <w:r w:rsidR="003B0456" w:rsidRPr="00E47402">
        <w:rPr>
          <w:rFonts w:ascii="Times New Roman" w:hAnsi="Times New Roman" w:cs="Times New Roman"/>
          <w:b/>
          <w:sz w:val="24"/>
          <w:szCs w:val="24"/>
        </w:rPr>
        <w:t>СЛОВЕСНЫЕ признаки: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Человек, готовящийся совершить самоубийство, часто говорит о своем душевн</w:t>
      </w:r>
      <w:r w:rsidR="00E47402" w:rsidRPr="00E47402">
        <w:rPr>
          <w:rFonts w:ascii="Times New Roman" w:hAnsi="Times New Roman" w:cs="Times New Roman"/>
          <w:sz w:val="24"/>
          <w:szCs w:val="24"/>
        </w:rPr>
        <w:t>ом состоянии. Он или она могут:</w:t>
      </w:r>
    </w:p>
    <w:p w:rsidR="003B0456" w:rsidRPr="00E47402" w:rsidRDefault="003B0456" w:rsidP="00E474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Прямо или косвенно намекать о своем намерении: «Лучше бы мне умереть». «Я больше не буду ни для кого проблемой». «Тебе больше не придется обо мне волноваться». «Скоро все проблемы будут решены». «Вы еще пожалеете, когда я умру!»… </w:t>
      </w:r>
    </w:p>
    <w:p w:rsidR="003B0456" w:rsidRPr="00E47402" w:rsidRDefault="003B0456" w:rsidP="00E474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Косвенно намекать о своем намерении: « Я больше не буду ни для кого проблемой»; «Тебе больше не придется обо мне волноваться». </w:t>
      </w:r>
    </w:p>
    <w:p w:rsidR="003B0456" w:rsidRPr="00E47402" w:rsidRDefault="003B0456" w:rsidP="00E474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Много шутить на тему самоубийства. </w:t>
      </w:r>
    </w:p>
    <w:p w:rsidR="003B0456" w:rsidRPr="00E47402" w:rsidRDefault="003B0456" w:rsidP="00E474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Проявлять нездоровую заинтересованность вопросами смерти. </w:t>
      </w:r>
    </w:p>
    <w:p w:rsidR="003B0456" w:rsidRPr="00E47402" w:rsidRDefault="003B0456" w:rsidP="003B0456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ПОВЕДЕНЧЕСКИЕ признаки: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</w:p>
    <w:p w:rsidR="003B0456" w:rsidRPr="00E47402" w:rsidRDefault="003B0456" w:rsidP="00E474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Раздавать другим вещи, имеющие большую личную значимость, окончательно приводить в порядок дела, мириться с давними врагами. </w:t>
      </w:r>
    </w:p>
    <w:p w:rsidR="003B0456" w:rsidRPr="00E47402" w:rsidRDefault="003B0456" w:rsidP="00E474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Демонстрировать радикальные перемены в поведении, такие, как: 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– в еде – есть слишком мало или слишком много;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– во сне – спать слишком мало или слишком много;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во внешнем виде – стать например неряшливым;</w:t>
      </w:r>
    </w:p>
    <w:p w:rsidR="003B0456" w:rsidRPr="00E47402" w:rsidRDefault="003B0456" w:rsidP="00E474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E47402">
        <w:rPr>
          <w:rFonts w:ascii="Times New Roman" w:hAnsi="Times New Roman" w:cs="Times New Roman"/>
          <w:sz w:val="24"/>
          <w:szCs w:val="24"/>
        </w:rPr>
        <w:t>школьнх</w:t>
      </w:r>
      <w:proofErr w:type="spellEnd"/>
      <w:r w:rsidRPr="00E47402">
        <w:rPr>
          <w:rFonts w:ascii="Times New Roman" w:hAnsi="Times New Roman" w:cs="Times New Roman"/>
          <w:sz w:val="24"/>
          <w:szCs w:val="24"/>
        </w:rPr>
        <w:t xml:space="preserve"> привычках – пропускать занятия, не выполнять </w:t>
      </w:r>
      <w:proofErr w:type="spellStart"/>
      <w:r w:rsidRPr="00E47402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E47402">
        <w:rPr>
          <w:rFonts w:ascii="Times New Roman" w:hAnsi="Times New Roman" w:cs="Times New Roman"/>
          <w:sz w:val="24"/>
          <w:szCs w:val="24"/>
        </w:rPr>
        <w:t>., избегать общения с одноклассниками; проявлять раздражительность, угрюмость; находиться в подавленном настроении;</w:t>
      </w:r>
    </w:p>
    <w:p w:rsidR="003B0456" w:rsidRPr="00E47402" w:rsidRDefault="003B0456" w:rsidP="00E474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замкнуться от семьи и друзей;</w:t>
      </w:r>
    </w:p>
    <w:p w:rsidR="003B0456" w:rsidRPr="00E47402" w:rsidRDefault="003B0456" w:rsidP="003B04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3B0456" w:rsidRPr="00E47402" w:rsidRDefault="003B0456" w:rsidP="003B0456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СИТУАЦИОННЫЕ признаки: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Человек может</w:t>
      </w:r>
      <w:r w:rsidR="00E47402" w:rsidRPr="00E47402">
        <w:rPr>
          <w:rFonts w:ascii="Times New Roman" w:hAnsi="Times New Roman" w:cs="Times New Roman"/>
          <w:sz w:val="24"/>
          <w:szCs w:val="24"/>
        </w:rPr>
        <w:t xml:space="preserve"> решиться на самоубийство если: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изолирован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(не имеет друзей или имеет только одного друга), чувствуют себя отверженным. 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47402">
        <w:rPr>
          <w:rFonts w:ascii="Times New Roman" w:hAnsi="Times New Roman" w:cs="Times New Roman"/>
          <w:sz w:val="24"/>
          <w:szCs w:val="24"/>
        </w:rPr>
        <w:t xml:space="preserve"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проблема); </w:t>
      </w:r>
      <w:proofErr w:type="gramEnd"/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Ощущает себя жертвой насилия – физического, сексуального или эмоционального. 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Предпринимал раньше попытки суицида. 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Имеет склонность к самоубийству в</w:t>
      </w:r>
      <w:r w:rsidR="00E47402" w:rsidRPr="00E47402">
        <w:rPr>
          <w:rFonts w:ascii="Times New Roman" w:hAnsi="Times New Roman" w:cs="Times New Roman"/>
          <w:sz w:val="24"/>
          <w:szCs w:val="24"/>
        </w:rPr>
        <w:t xml:space="preserve"> </w:t>
      </w:r>
      <w:r w:rsidRPr="00E47402">
        <w:rPr>
          <w:rFonts w:ascii="Times New Roman" w:hAnsi="Times New Roman" w:cs="Times New Roman"/>
          <w:sz w:val="24"/>
          <w:szCs w:val="24"/>
        </w:rPr>
        <w:t xml:space="preserve">последствие того, что оно совершалось кем-то из друзей, знакомых или членов семьи. 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Перенес тяжелую потерю (смерть кого-то из близких, развод родит</w:t>
      </w:r>
      <w:r w:rsidR="00E47402" w:rsidRPr="00E47402">
        <w:rPr>
          <w:rFonts w:ascii="Times New Roman" w:hAnsi="Times New Roman" w:cs="Times New Roman"/>
          <w:sz w:val="24"/>
          <w:szCs w:val="24"/>
        </w:rPr>
        <w:t>е</w:t>
      </w:r>
      <w:r w:rsidRPr="00E47402">
        <w:rPr>
          <w:rFonts w:ascii="Times New Roman" w:hAnsi="Times New Roman" w:cs="Times New Roman"/>
          <w:sz w:val="24"/>
          <w:szCs w:val="24"/>
        </w:rPr>
        <w:t xml:space="preserve">лей). </w:t>
      </w:r>
    </w:p>
    <w:p w:rsidR="003B0456" w:rsidRPr="00E47402" w:rsidRDefault="003B0456" w:rsidP="00E474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Слишком критически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по отношению к себе. </w:t>
      </w:r>
    </w:p>
    <w:p w:rsidR="003B0456" w:rsidRPr="00E47402" w:rsidRDefault="00E47402" w:rsidP="003B0456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Если замечена склонность школьника к самоубийству, следующие со</w:t>
      </w:r>
      <w:r w:rsidR="00E47402" w:rsidRPr="00E47402">
        <w:rPr>
          <w:rFonts w:ascii="Times New Roman" w:hAnsi="Times New Roman" w:cs="Times New Roman"/>
          <w:sz w:val="24"/>
          <w:szCs w:val="24"/>
        </w:rPr>
        <w:t>веты помогут изменить ситуацию:</w:t>
      </w:r>
    </w:p>
    <w:p w:rsidR="003B0456" w:rsidRPr="00E47402" w:rsidRDefault="003B0456" w:rsidP="00E47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порицание. Приложите все усилия, чтобы понять проблему, скрытую за словами. </w:t>
      </w:r>
    </w:p>
    <w:p w:rsidR="003B0456" w:rsidRPr="00E47402" w:rsidRDefault="003B0456" w:rsidP="00E47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3B0456" w:rsidRPr="00E47402" w:rsidRDefault="003B0456" w:rsidP="00E47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не давно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3B0456" w:rsidRPr="00E47402" w:rsidRDefault="003B0456" w:rsidP="00E47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отнеситесь ко всем, даже самым незначительным жалобам и обидам такого ребенка. Не пренебрегайте ничем из сказанного. Он и ли она могут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не давать волю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чувствам, скрывая свои проблемы, но в тоже время находиться в состоянии глубокой депрессии. </w:t>
      </w:r>
    </w:p>
    <w:p w:rsidR="003B0456" w:rsidRPr="00E47402" w:rsidRDefault="003B0456" w:rsidP="00E47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высказывать свои проблемы. 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Похоже, что у тебя что-то стряслось. Что тебя мучает?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- Ты думал, когда-нибудь о самоубийстве?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- Каким образом ты собираешься это сделать? (Этот вопрос поможет определить степень риска: чем более подробно разработан план, тем выше </w:t>
      </w:r>
      <w:r w:rsidR="00E47402" w:rsidRPr="00E47402">
        <w:rPr>
          <w:rFonts w:ascii="Times New Roman" w:hAnsi="Times New Roman" w:cs="Times New Roman"/>
          <w:sz w:val="24"/>
          <w:szCs w:val="24"/>
        </w:rPr>
        <w:t>вероятность его осуществления).</w:t>
      </w: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 xml:space="preserve">Утверждение о том, что кризис уже миновал, не должны ввести вас в заблуждение. Часто ребенок может почувствовать облегчение после разговора о самоубийстве. Но вскоре опять вернется к тем же мыслям. Поэтому так важно не оставлять его в одиночестве после успешного разговора. </w:t>
      </w:r>
      <w:proofErr w:type="spellStart"/>
      <w:r w:rsidRPr="00E47402">
        <w:rPr>
          <w:rFonts w:ascii="Times New Roman" w:hAnsi="Times New Roman" w:cs="Times New Roman"/>
          <w:sz w:val="24"/>
          <w:szCs w:val="24"/>
        </w:rPr>
        <w:t>Поддерживайет</w:t>
      </w:r>
      <w:proofErr w:type="spellEnd"/>
      <w:r w:rsidRPr="00E47402">
        <w:rPr>
          <w:rFonts w:ascii="Times New Roman" w:hAnsi="Times New Roman" w:cs="Times New Roman"/>
          <w:sz w:val="24"/>
          <w:szCs w:val="24"/>
        </w:rPr>
        <w:t xml:space="preserve"> его и будьте настойчивы. Человеку в состоянии душевного кризиса нужны четкие утвердительные указания. Осознания вашей компетентности, заинтересованности в его судьбе и готовности помочь дадут ему эмоциональную опору.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</w:t>
      </w:r>
      <w:r w:rsidR="00E47402" w:rsidRPr="00E47402">
        <w:rPr>
          <w:rFonts w:ascii="Times New Roman" w:hAnsi="Times New Roman" w:cs="Times New Roman"/>
          <w:sz w:val="24"/>
          <w:szCs w:val="24"/>
        </w:rPr>
        <w:t>сте разобрать стратегию помощи.</w:t>
      </w: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Примечательно, что курс лечения подростка, попавшего после попытки суицида к специалисту, в основе своей, предполагает теплые отношения между врачом и пациентом, которых так не хватает подростку в повседневной жизни. Врач должен дать понять подростку, что он всерьез воспринимает его попытку к самоубийству, что проблемы пациента действительно нелегкие, но они разрешимы, но не столь кардинальным способом. Так неужели чужой человек поймет и поддержит моего собственного ребенка лучше, чем я сам.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</w:p>
    <w:p w:rsidR="003B0456" w:rsidRPr="00E47402" w:rsidRDefault="003B0456" w:rsidP="00E47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sz w:val="24"/>
          <w:szCs w:val="24"/>
        </w:rPr>
        <w:t>Один психолог, занимавшийся философскими вопросами смысла жизни, пришел к выводу, что смысла жизни нет, пока ты сам себе его не придумаешь!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Вывод.</w:t>
      </w:r>
      <w:r w:rsidRPr="00E47402">
        <w:rPr>
          <w:rFonts w:ascii="Times New Roman" w:hAnsi="Times New Roman" w:cs="Times New Roman"/>
          <w:sz w:val="24"/>
          <w:szCs w:val="24"/>
        </w:rPr>
        <w:t xml:space="preserve"> Суть любой поддержки человека, находящегося в этой ситуации депрессии, когда этот фундамент смысла жизни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40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47402">
        <w:rPr>
          <w:rFonts w:ascii="Times New Roman" w:hAnsi="Times New Roman" w:cs="Times New Roman"/>
          <w:sz w:val="24"/>
          <w:szCs w:val="24"/>
        </w:rPr>
        <w:t xml:space="preserve"> ног ушел, дать ему другой, вернуть почву, вернуть ощущение «нужности»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если не мои собственные мама и папа, кому еще </w:t>
      </w:r>
      <w:r w:rsidR="00E47402" w:rsidRPr="00E47402">
        <w:rPr>
          <w:rFonts w:ascii="Times New Roman" w:hAnsi="Times New Roman" w:cs="Times New Roman"/>
          <w:sz w:val="24"/>
          <w:szCs w:val="24"/>
        </w:rPr>
        <w:t>я нужен в этом мире так сильно.</w:t>
      </w:r>
    </w:p>
    <w:p w:rsidR="003B0456" w:rsidRPr="00E47402" w:rsidRDefault="003B0456" w:rsidP="003B0456">
      <w:pPr>
        <w:rPr>
          <w:rFonts w:ascii="Times New Roman" w:hAnsi="Times New Roman" w:cs="Times New Roman"/>
          <w:b/>
          <w:sz w:val="24"/>
          <w:szCs w:val="24"/>
        </w:rPr>
      </w:pPr>
      <w:r w:rsidRPr="00E47402">
        <w:rPr>
          <w:rFonts w:ascii="Times New Roman" w:hAnsi="Times New Roman" w:cs="Times New Roman"/>
          <w:b/>
          <w:sz w:val="24"/>
          <w:szCs w:val="24"/>
        </w:rPr>
        <w:t>Кто, если не вы?</w:t>
      </w:r>
    </w:p>
    <w:p w:rsidR="003B0456" w:rsidRPr="00E47402" w:rsidRDefault="003B0456" w:rsidP="003B0456">
      <w:pPr>
        <w:rPr>
          <w:rFonts w:ascii="Times New Roman" w:hAnsi="Times New Roman" w:cs="Times New Roman"/>
          <w:sz w:val="24"/>
          <w:szCs w:val="24"/>
        </w:rPr>
      </w:pPr>
    </w:p>
    <w:p w:rsidR="00376B23" w:rsidRPr="00E47402" w:rsidRDefault="00376B23" w:rsidP="003B04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B23" w:rsidRPr="00E47402" w:rsidSect="003B0456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76"/>
    <w:multiLevelType w:val="hybridMultilevel"/>
    <w:tmpl w:val="3976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2FA"/>
    <w:multiLevelType w:val="hybridMultilevel"/>
    <w:tmpl w:val="DA94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289"/>
    <w:multiLevelType w:val="hybridMultilevel"/>
    <w:tmpl w:val="930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1F3"/>
    <w:multiLevelType w:val="hybridMultilevel"/>
    <w:tmpl w:val="FC44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2455"/>
    <w:multiLevelType w:val="hybridMultilevel"/>
    <w:tmpl w:val="09E4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74A81"/>
    <w:multiLevelType w:val="hybridMultilevel"/>
    <w:tmpl w:val="F1DE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A7EDB"/>
    <w:multiLevelType w:val="hybridMultilevel"/>
    <w:tmpl w:val="E430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03A1A"/>
    <w:multiLevelType w:val="hybridMultilevel"/>
    <w:tmpl w:val="8C0E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6"/>
    <w:rsid w:val="00376B23"/>
    <w:rsid w:val="003B0456"/>
    <w:rsid w:val="00E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33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cp:lastPrinted>2012-09-20T14:07:00Z</cp:lastPrinted>
  <dcterms:created xsi:type="dcterms:W3CDTF">2012-09-20T13:30:00Z</dcterms:created>
  <dcterms:modified xsi:type="dcterms:W3CDTF">2012-09-20T14:09:00Z</dcterms:modified>
</cp:coreProperties>
</file>