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E6" w:rsidRPr="00C06AC2" w:rsidRDefault="004215DC">
      <w:pPr>
        <w:rPr>
          <w:rFonts w:ascii="Times New Roman" w:hAnsi="Times New Roman" w:cs="Times New Roman"/>
          <w:b/>
        </w:rPr>
      </w:pPr>
      <w:r w:rsidRPr="00C06AC2">
        <w:rPr>
          <w:rFonts w:ascii="Times New Roman" w:hAnsi="Times New Roman" w:cs="Times New Roman"/>
          <w:b/>
        </w:rPr>
        <w:t>Урок «Тематическое оценивание знаний по теме « Законы движения и взаимодействия тел»</w:t>
      </w:r>
    </w:p>
    <w:p w:rsidR="004215DC" w:rsidRPr="00D177C1" w:rsidRDefault="00470EA5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Вид урока: заочный.</w:t>
      </w:r>
    </w:p>
    <w:p w:rsidR="004215DC" w:rsidRPr="00D177C1" w:rsidRDefault="004215DC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Тип урока: урок контроля и оценивания знаний.</w:t>
      </w:r>
    </w:p>
    <w:p w:rsidR="00951A80" w:rsidRPr="00D177C1" w:rsidRDefault="00951A80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Форма работы: индивидуальная, самостоятельная.</w:t>
      </w:r>
    </w:p>
    <w:p w:rsidR="002D4726" w:rsidRPr="00D177C1" w:rsidRDefault="004215DC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Оборудование: персональный </w:t>
      </w:r>
      <w:r w:rsidR="00470EA5" w:rsidRPr="00D177C1">
        <w:rPr>
          <w:rFonts w:ascii="Times New Roman" w:hAnsi="Times New Roman" w:cs="Times New Roman"/>
        </w:rPr>
        <w:t xml:space="preserve">компьютер у учителя и </w:t>
      </w:r>
      <w:r w:rsidR="002D4726" w:rsidRPr="00D177C1">
        <w:rPr>
          <w:rFonts w:ascii="Times New Roman" w:hAnsi="Times New Roman" w:cs="Times New Roman"/>
        </w:rPr>
        <w:t>обучающегося, сканер, принтер.</w:t>
      </w:r>
    </w:p>
    <w:p w:rsidR="004215DC" w:rsidRPr="00D177C1" w:rsidRDefault="00951A80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Программное обеспечение: </w:t>
      </w:r>
      <w:r w:rsidRPr="00D177C1">
        <w:rPr>
          <w:rFonts w:ascii="Times New Roman" w:hAnsi="Times New Roman" w:cs="Times New Roman"/>
          <w:lang w:val="en-US"/>
        </w:rPr>
        <w:t>Skype</w:t>
      </w:r>
      <w:r w:rsidRPr="00D177C1">
        <w:rPr>
          <w:rFonts w:ascii="Times New Roman" w:hAnsi="Times New Roman" w:cs="Times New Roman"/>
        </w:rPr>
        <w:t xml:space="preserve">, </w:t>
      </w:r>
      <w:r w:rsidRPr="00D177C1">
        <w:rPr>
          <w:rFonts w:ascii="Times New Roman" w:hAnsi="Times New Roman" w:cs="Times New Roman"/>
          <w:lang w:val="en-US"/>
        </w:rPr>
        <w:t>e</w:t>
      </w:r>
      <w:r w:rsidRPr="00D177C1">
        <w:rPr>
          <w:rFonts w:ascii="Times New Roman" w:hAnsi="Times New Roman" w:cs="Times New Roman"/>
        </w:rPr>
        <w:t>-</w:t>
      </w:r>
      <w:r w:rsidRPr="00D177C1">
        <w:rPr>
          <w:rFonts w:ascii="Times New Roman" w:hAnsi="Times New Roman" w:cs="Times New Roman"/>
          <w:lang w:val="en-US"/>
        </w:rPr>
        <w:t>mail</w:t>
      </w:r>
      <w:r w:rsidRPr="00D177C1">
        <w:rPr>
          <w:rFonts w:ascii="Times New Roman" w:hAnsi="Times New Roman" w:cs="Times New Roman"/>
        </w:rPr>
        <w:t>, выход в Интернет</w:t>
      </w:r>
      <w:r w:rsidR="002D4726" w:rsidRPr="00D177C1">
        <w:rPr>
          <w:rFonts w:ascii="Times New Roman" w:hAnsi="Times New Roman" w:cs="Times New Roman"/>
        </w:rPr>
        <w:t xml:space="preserve"> (браузер </w:t>
      </w:r>
      <w:proofErr w:type="gramStart"/>
      <w:r w:rsidR="002D4726" w:rsidRPr="00D177C1">
        <w:rPr>
          <w:rFonts w:ascii="Times New Roman" w:hAnsi="Times New Roman" w:cs="Times New Roman"/>
        </w:rPr>
        <w:t>по  усмотрению</w:t>
      </w:r>
      <w:proofErr w:type="gramEnd"/>
      <w:r w:rsidR="002D4726" w:rsidRPr="00D177C1">
        <w:rPr>
          <w:rFonts w:ascii="Times New Roman" w:hAnsi="Times New Roman" w:cs="Times New Roman"/>
        </w:rPr>
        <w:t xml:space="preserve"> каждой стороны)</w:t>
      </w:r>
      <w:r w:rsidRPr="00D177C1">
        <w:rPr>
          <w:rFonts w:ascii="Times New Roman" w:hAnsi="Times New Roman" w:cs="Times New Roman"/>
        </w:rPr>
        <w:t xml:space="preserve">, программы </w:t>
      </w:r>
      <w:r w:rsidRPr="00D177C1">
        <w:rPr>
          <w:rFonts w:ascii="Times New Roman" w:hAnsi="Times New Roman" w:cs="Times New Roman"/>
          <w:lang w:val="en-US"/>
        </w:rPr>
        <w:t>MS</w:t>
      </w:r>
      <w:r w:rsidRPr="00D177C1">
        <w:rPr>
          <w:rFonts w:ascii="Times New Roman" w:hAnsi="Times New Roman" w:cs="Times New Roman"/>
        </w:rPr>
        <w:t xml:space="preserve"> </w:t>
      </w:r>
      <w:r w:rsidRPr="00D177C1">
        <w:rPr>
          <w:rFonts w:ascii="Times New Roman" w:hAnsi="Times New Roman" w:cs="Times New Roman"/>
          <w:lang w:val="en-US"/>
        </w:rPr>
        <w:t>Word</w:t>
      </w:r>
      <w:r w:rsidRPr="00D177C1">
        <w:rPr>
          <w:rFonts w:ascii="Times New Roman" w:hAnsi="Times New Roman" w:cs="Times New Roman"/>
        </w:rPr>
        <w:t xml:space="preserve"> и </w:t>
      </w:r>
      <w:r w:rsidRPr="00D177C1">
        <w:rPr>
          <w:rFonts w:ascii="Times New Roman" w:hAnsi="Times New Roman" w:cs="Times New Roman"/>
          <w:lang w:val="en-US"/>
        </w:rPr>
        <w:t>Power</w:t>
      </w:r>
      <w:r w:rsidRPr="00D177C1">
        <w:rPr>
          <w:rFonts w:ascii="Times New Roman" w:hAnsi="Times New Roman" w:cs="Times New Roman"/>
        </w:rPr>
        <w:t xml:space="preserve"> </w:t>
      </w:r>
      <w:r w:rsidRPr="00D177C1">
        <w:rPr>
          <w:rFonts w:ascii="Times New Roman" w:hAnsi="Times New Roman" w:cs="Times New Roman"/>
          <w:lang w:val="en-US"/>
        </w:rPr>
        <w:t>Point</w:t>
      </w:r>
      <w:r w:rsidRPr="00D177C1">
        <w:rPr>
          <w:rFonts w:ascii="Times New Roman" w:hAnsi="Times New Roman" w:cs="Times New Roman"/>
        </w:rPr>
        <w:t>.</w:t>
      </w:r>
    </w:p>
    <w:p w:rsidR="00951A80" w:rsidRPr="00D177C1" w:rsidRDefault="00CA0859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Дидактический материал: электронный тест в </w:t>
      </w:r>
      <w:r w:rsidRPr="00D177C1">
        <w:rPr>
          <w:rFonts w:ascii="Times New Roman" w:hAnsi="Times New Roman" w:cs="Times New Roman"/>
          <w:lang w:val="en-US"/>
        </w:rPr>
        <w:t>MS</w:t>
      </w:r>
      <w:r w:rsidRPr="00D177C1">
        <w:rPr>
          <w:rFonts w:ascii="Times New Roman" w:hAnsi="Times New Roman" w:cs="Times New Roman"/>
        </w:rPr>
        <w:t xml:space="preserve"> </w:t>
      </w:r>
      <w:r w:rsidRPr="00D177C1">
        <w:rPr>
          <w:rFonts w:ascii="Times New Roman" w:hAnsi="Times New Roman" w:cs="Times New Roman"/>
          <w:lang w:val="en-US"/>
        </w:rPr>
        <w:t>Word</w:t>
      </w:r>
      <w:r w:rsidRPr="00D177C1">
        <w:rPr>
          <w:rFonts w:ascii="Times New Roman" w:hAnsi="Times New Roman" w:cs="Times New Roman"/>
        </w:rPr>
        <w:t>, мультимедиа-презентация, ЦОР № 186959 (видеоролик-анимация «Свободное падение тела»</w:t>
      </w:r>
      <w:r w:rsidR="002D4726" w:rsidRPr="00D177C1">
        <w:rPr>
          <w:rFonts w:ascii="Times New Roman" w:eastAsia="+mn-ea" w:hAnsi="Times New Roman" w:cs="Times New Roman"/>
          <w:color w:val="FFFFFF"/>
          <w:kern w:val="24"/>
          <w:sz w:val="28"/>
          <w:szCs w:val="28"/>
          <w:lang w:eastAsia="ru-RU"/>
        </w:rPr>
        <w:t xml:space="preserve"> </w:t>
      </w:r>
      <w:hyperlink w:history="1">
        <w:r w:rsidR="002D4726" w:rsidRPr="00D177C1">
          <w:rPr>
            <w:rStyle w:val="a5"/>
            <w:rFonts w:ascii="Times New Roman" w:hAnsi="Times New Roman" w:cs="Times New Roman"/>
            <w:lang w:val="en-US"/>
          </w:rPr>
          <w:t>http</w:t>
        </w:r>
        <w:r w:rsidR="002D4726" w:rsidRPr="00D177C1">
          <w:rPr>
            <w:rStyle w:val="a5"/>
            <w:rFonts w:ascii="Times New Roman" w:hAnsi="Times New Roman" w:cs="Times New Roman"/>
          </w:rPr>
          <w:t>://</w:t>
        </w:r>
        <w:r w:rsidR="002D4726" w:rsidRPr="00D177C1">
          <w:rPr>
            <w:rStyle w:val="a5"/>
            <w:rFonts w:ascii="Times New Roman" w:hAnsi="Times New Roman" w:cs="Times New Roman"/>
            <w:lang w:val="en-US"/>
          </w:rPr>
          <w:t>www</w:t>
        </w:r>
        <w:r w:rsidR="002D4726" w:rsidRPr="00D177C1">
          <w:rPr>
            <w:rStyle w:val="a5"/>
            <w:rFonts w:ascii="Times New Roman" w:hAnsi="Times New Roman" w:cs="Times New Roman"/>
          </w:rPr>
          <w:t>.</w:t>
        </w:r>
        <w:r w:rsidR="002D4726" w:rsidRPr="00D177C1">
          <w:rPr>
            <w:rStyle w:val="a5"/>
            <w:rFonts w:ascii="Times New Roman" w:hAnsi="Times New Roman" w:cs="Times New Roman"/>
            <w:lang w:val="en-US"/>
          </w:rPr>
          <w:t>school</w:t>
        </w:r>
        <w:r w:rsidR="002D4726" w:rsidRPr="00D177C1">
          <w:rPr>
            <w:rStyle w:val="a5"/>
            <w:rFonts w:ascii="Times New Roman" w:hAnsi="Times New Roman" w:cs="Times New Roman"/>
          </w:rPr>
          <w:t>-</w:t>
        </w:r>
        <w:r w:rsidR="002D4726" w:rsidRPr="00D177C1">
          <w:rPr>
            <w:rStyle w:val="a5"/>
            <w:rFonts w:ascii="Times New Roman" w:hAnsi="Times New Roman" w:cs="Times New Roman"/>
            <w:lang w:val="en-US"/>
          </w:rPr>
          <w:t>collection</w:t>
        </w:r>
        <w:r w:rsidR="002D4726" w:rsidRPr="00D177C1">
          <w:rPr>
            <w:rStyle w:val="a5"/>
            <w:rFonts w:ascii="Times New Roman" w:hAnsi="Times New Roman" w:cs="Times New Roman"/>
          </w:rPr>
          <w:t>.</w:t>
        </w:r>
        <w:r w:rsidR="002D4726" w:rsidRPr="00D177C1">
          <w:rPr>
            <w:rStyle w:val="a5"/>
            <w:rFonts w:ascii="Times New Roman" w:hAnsi="Times New Roman" w:cs="Times New Roman"/>
            <w:lang w:val="en-US"/>
          </w:rPr>
          <w:t>edu</w:t>
        </w:r>
        <w:r w:rsidR="002D4726" w:rsidRPr="00D177C1">
          <w:rPr>
            <w:rStyle w:val="a5"/>
            <w:rFonts w:ascii="Times New Roman" w:hAnsi="Times New Roman" w:cs="Times New Roman"/>
          </w:rPr>
          <w:t>.</w:t>
        </w:r>
        <w:r w:rsidR="002D4726" w:rsidRPr="00D177C1">
          <w:rPr>
            <w:rStyle w:val="a5"/>
            <w:rFonts w:ascii="Times New Roman" w:hAnsi="Times New Roman" w:cs="Times New Roman"/>
            <w:lang w:val="en-US"/>
          </w:rPr>
          <w:t>ru</w:t>
        </w:r>
        <w:r w:rsidR="002D4726" w:rsidRPr="00D177C1">
          <w:rPr>
            <w:rStyle w:val="a5"/>
            <w:rFonts w:ascii="Times New Roman" w:hAnsi="Times New Roman" w:cs="Times New Roman"/>
          </w:rPr>
          <w:t xml:space="preserve">      </w:t>
        </w:r>
      </w:hyperlink>
      <w:hyperlink r:id="rId5" w:history="1">
        <w:r w:rsidR="002D4726" w:rsidRPr="00D177C1">
          <w:rPr>
            <w:rStyle w:val="a5"/>
            <w:rFonts w:ascii="Times New Roman" w:hAnsi="Times New Roman" w:cs="Times New Roman"/>
          </w:rPr>
          <w:t>ЦОР № 186959</w:t>
        </w:r>
      </w:hyperlink>
      <w:r w:rsidRPr="00D177C1">
        <w:rPr>
          <w:rFonts w:ascii="Times New Roman" w:hAnsi="Times New Roman" w:cs="Times New Roman"/>
        </w:rPr>
        <w:t>).</w:t>
      </w:r>
    </w:p>
    <w:p w:rsidR="00CA0859" w:rsidRPr="00D177C1" w:rsidRDefault="00CA0859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Цель урока: </w:t>
      </w:r>
    </w:p>
    <w:p w:rsidR="00332597" w:rsidRPr="00D177C1" w:rsidRDefault="00332597" w:rsidP="003325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проявить уровень </w:t>
      </w:r>
      <w:r w:rsidR="00726532" w:rsidRPr="00D177C1">
        <w:rPr>
          <w:rFonts w:ascii="Times New Roman" w:hAnsi="Times New Roman" w:cs="Times New Roman"/>
        </w:rPr>
        <w:t xml:space="preserve">(начальный, средний, достаточный) </w:t>
      </w:r>
      <w:r w:rsidRPr="00D177C1">
        <w:rPr>
          <w:rFonts w:ascii="Times New Roman" w:hAnsi="Times New Roman" w:cs="Times New Roman"/>
        </w:rPr>
        <w:t>знаний</w:t>
      </w:r>
      <w:r w:rsidR="00470EA5" w:rsidRPr="00D177C1">
        <w:rPr>
          <w:rFonts w:ascii="Times New Roman" w:hAnsi="Times New Roman" w:cs="Times New Roman"/>
        </w:rPr>
        <w:t xml:space="preserve"> учащего</w:t>
      </w:r>
      <w:r w:rsidRPr="00D177C1">
        <w:rPr>
          <w:rFonts w:ascii="Times New Roman" w:hAnsi="Times New Roman" w:cs="Times New Roman"/>
        </w:rPr>
        <w:t>ся с целью их коррекции;</w:t>
      </w:r>
    </w:p>
    <w:p w:rsidR="00332597" w:rsidRPr="00D177C1" w:rsidRDefault="00332597" w:rsidP="003325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выявить </w:t>
      </w:r>
      <w:r w:rsidR="00726532" w:rsidRPr="00D177C1">
        <w:rPr>
          <w:rFonts w:ascii="Times New Roman" w:hAnsi="Times New Roman" w:cs="Times New Roman"/>
        </w:rPr>
        <w:t xml:space="preserve">умения применять изученные формулы и законы при решении </w:t>
      </w:r>
      <w:r w:rsidR="00E52C80" w:rsidRPr="00D177C1">
        <w:rPr>
          <w:rFonts w:ascii="Times New Roman" w:hAnsi="Times New Roman" w:cs="Times New Roman"/>
        </w:rPr>
        <w:t xml:space="preserve">количественных </w:t>
      </w:r>
      <w:r w:rsidR="00726532" w:rsidRPr="00D177C1">
        <w:rPr>
          <w:rFonts w:ascii="Times New Roman" w:hAnsi="Times New Roman" w:cs="Times New Roman"/>
        </w:rPr>
        <w:t>задач;</w:t>
      </w:r>
    </w:p>
    <w:p w:rsidR="00726532" w:rsidRPr="00D177C1" w:rsidRDefault="00726532" w:rsidP="003325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выявить навыки выполнения лабораторных работ, в частности с использованием ИКТ.</w:t>
      </w:r>
    </w:p>
    <w:p w:rsidR="00726532" w:rsidRPr="00D177C1" w:rsidRDefault="00726532" w:rsidP="00726532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Задачи урока:</w:t>
      </w:r>
    </w:p>
    <w:p w:rsidR="00726532" w:rsidRPr="00D177C1" w:rsidRDefault="00726532" w:rsidP="0072653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D177C1">
        <w:rPr>
          <w:rFonts w:ascii="Times New Roman" w:hAnsi="Times New Roman" w:cs="Times New Roman"/>
        </w:rPr>
        <w:t>образовательная</w:t>
      </w:r>
      <w:proofErr w:type="gramEnd"/>
      <w:r w:rsidRPr="00D177C1">
        <w:rPr>
          <w:rFonts w:ascii="Times New Roman" w:hAnsi="Times New Roman" w:cs="Times New Roman"/>
        </w:rPr>
        <w:t>: закрепление в памяти учащихся знаний, умений и навыков, необходимых для дальнейшей работы;</w:t>
      </w:r>
    </w:p>
    <w:p w:rsidR="00E52C80" w:rsidRPr="00D177C1" w:rsidRDefault="00E52C80" w:rsidP="00E52C8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развивающая: </w:t>
      </w:r>
    </w:p>
    <w:p w:rsidR="00E52C80" w:rsidRPr="00D177C1" w:rsidRDefault="00E52C80" w:rsidP="00E52C80">
      <w:pPr>
        <w:pStyle w:val="a3"/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- развитие связной речи через обогащение словарного запаса (владение основными понятиями и определениями); </w:t>
      </w:r>
    </w:p>
    <w:p w:rsidR="00E52C80" w:rsidRPr="00D177C1" w:rsidRDefault="00E52C80" w:rsidP="00E52C80">
      <w:pPr>
        <w:pStyle w:val="a3"/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- развитие логического мышления (предположение – </w:t>
      </w:r>
      <w:r w:rsidR="00470EA5" w:rsidRPr="00D177C1">
        <w:rPr>
          <w:rFonts w:ascii="Times New Roman" w:hAnsi="Times New Roman" w:cs="Times New Roman"/>
        </w:rPr>
        <w:t>рассуждение</w:t>
      </w:r>
      <w:r w:rsidRPr="00D177C1">
        <w:rPr>
          <w:rFonts w:ascii="Times New Roman" w:hAnsi="Times New Roman" w:cs="Times New Roman"/>
        </w:rPr>
        <w:t xml:space="preserve"> – умозаключение) при решении качественных задач;</w:t>
      </w:r>
    </w:p>
    <w:p w:rsidR="00E52C80" w:rsidRPr="00D177C1" w:rsidRDefault="00E52C80" w:rsidP="00E52C8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воспитательная: воспитание лучших моральных качеств на основе общечеловеческих ценностей </w:t>
      </w:r>
      <w:r w:rsidR="00470EA5" w:rsidRPr="00D177C1">
        <w:rPr>
          <w:rFonts w:ascii="Times New Roman" w:hAnsi="Times New Roman" w:cs="Times New Roman"/>
        </w:rPr>
        <w:t xml:space="preserve"> (дисциплинированность, требовательность к себе, ответственность, самоорганизация и др.)</w:t>
      </w:r>
    </w:p>
    <w:p w:rsidR="00470EA5" w:rsidRPr="00D177C1" w:rsidRDefault="00470EA5" w:rsidP="00470EA5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Этапы урока</w:t>
      </w:r>
    </w:p>
    <w:p w:rsidR="00470EA5" w:rsidRPr="00D177C1" w:rsidRDefault="00470EA5" w:rsidP="00470E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Организационный момент.</w:t>
      </w:r>
    </w:p>
    <w:p w:rsidR="00470EA5" w:rsidRPr="00D177C1" w:rsidRDefault="00470EA5" w:rsidP="00470E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Мотивация учебной деятельности учащегося.</w:t>
      </w:r>
    </w:p>
    <w:p w:rsidR="00470EA5" w:rsidRPr="00D177C1" w:rsidRDefault="00470EA5" w:rsidP="00470EA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 xml:space="preserve">Организация деятельности учащегося по проведению тематического оценивания. </w:t>
      </w:r>
    </w:p>
    <w:p w:rsidR="00E35814" w:rsidRPr="00D177C1" w:rsidRDefault="002D4726" w:rsidP="00E35814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Форма организации педагогической деятельности: консультирующая, контролирующая.</w:t>
      </w:r>
    </w:p>
    <w:p w:rsidR="001B6FFA" w:rsidRDefault="002D4726">
      <w:pPr>
        <w:rPr>
          <w:rFonts w:ascii="Times New Roman" w:hAnsi="Times New Roman" w:cs="Times New Roman"/>
        </w:rPr>
      </w:pPr>
      <w:r w:rsidRPr="00D177C1">
        <w:rPr>
          <w:rFonts w:ascii="Times New Roman" w:hAnsi="Times New Roman" w:cs="Times New Roman"/>
        </w:rPr>
        <w:t>Метод обучения: тематическое оценивание.</w:t>
      </w:r>
    </w:p>
    <w:p w:rsidR="00341328" w:rsidRPr="00DD2C6A" w:rsidRDefault="00DD2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Учитель: на протяжении последних 2 месяцев мы изучали тему «Законы движения и взаимодействия тел» и настало время проверить, насколько хорошо вы ее усвоили. Итак, сегодня – контрольная работа,</w:t>
      </w:r>
      <w:r w:rsidRPr="00DD2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прекрасная возможность проверить свои знания, умения и навыки, полученные на уроках и во время самостоятельной работы. У вас в папке (материал заранее выслан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электронный ящик</w:t>
      </w:r>
      <w:r w:rsidR="00341328">
        <w:rPr>
          <w:rFonts w:ascii="Times New Roman" w:hAnsi="Times New Roman" w:cs="Times New Roman"/>
          <w:sz w:val="24"/>
          <w:szCs w:val="24"/>
        </w:rPr>
        <w:t xml:space="preserve">; если во время проведения лабораторной работы у ребенка дал сбой выход в Интернет, то рекомендуется выслать и </w:t>
      </w:r>
      <w:r w:rsidR="00341328">
        <w:rPr>
          <w:rFonts w:ascii="Times New Roman" w:hAnsi="Times New Roman" w:cs="Times New Roman"/>
          <w:sz w:val="24"/>
          <w:szCs w:val="24"/>
        </w:rPr>
        <w:lastRenderedPageBreak/>
        <w:t xml:space="preserve">ЦОР в виде </w:t>
      </w:r>
      <w:proofErr w:type="spellStart"/>
      <w:r w:rsidR="00341328">
        <w:rPr>
          <w:rFonts w:ascii="Times New Roman" w:hAnsi="Times New Roman" w:cs="Times New Roman"/>
          <w:sz w:val="24"/>
          <w:szCs w:val="24"/>
        </w:rPr>
        <w:t>видеофайла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>)  находятся файлы: «Лабораторная работа» в виде презентации, «Тест по физике» и «Рекомендации к выполнению работы»</w:t>
      </w:r>
      <w:r w:rsidR="00341328">
        <w:rPr>
          <w:rFonts w:ascii="Times New Roman" w:hAnsi="Times New Roman" w:cs="Times New Roman"/>
          <w:sz w:val="24"/>
          <w:szCs w:val="24"/>
        </w:rPr>
        <w:t>, с которыми необходимо ознакомиться перед выполнением работы. Желаю удачи!</w:t>
      </w:r>
    </w:p>
    <w:p w:rsidR="00470EA5" w:rsidRPr="00C06AC2" w:rsidRDefault="001B6FFA" w:rsidP="001B6F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AC2">
        <w:rPr>
          <w:rFonts w:ascii="Times New Roman" w:hAnsi="Times New Roman" w:cs="Times New Roman"/>
          <w:b/>
          <w:sz w:val="24"/>
          <w:szCs w:val="24"/>
          <w:u w:val="single"/>
        </w:rPr>
        <w:t>Оценивание работы</w:t>
      </w:r>
    </w:p>
    <w:p w:rsidR="00341328" w:rsidRPr="00341328" w:rsidRDefault="00341328" w:rsidP="00341328">
      <w:pPr>
        <w:spacing w:line="240" w:lineRule="auto"/>
        <w:ind w:left="360" w:firstLine="34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. </w:t>
      </w:r>
    </w:p>
    <w:p w:rsidR="001B6FFA" w:rsidRPr="00635F7F" w:rsidRDefault="001B6FFA" w:rsidP="001B6FFA">
      <w:pPr>
        <w:pStyle w:val="a6"/>
        <w:ind w:firstLine="708"/>
        <w:jc w:val="both"/>
        <w:rPr>
          <w:b w:val="0"/>
          <w:bCs w:val="0"/>
          <w:sz w:val="22"/>
          <w:szCs w:val="22"/>
        </w:rPr>
      </w:pPr>
      <w:r w:rsidRPr="00635F7F">
        <w:rPr>
          <w:b w:val="0"/>
          <w:bCs w:val="0"/>
          <w:sz w:val="22"/>
          <w:szCs w:val="22"/>
        </w:rPr>
        <w:t>Преподавание физики, как и других предметов, предусматривает индивидуально-тематический контроль знаний учащихся. Данная контрольная работа охватывает проверку уровня усвоения  достаточно большой темы (тематическое оценивание) и содержит три основных элемента: теоретические знания (2 и 3 этапы работы), умение применять их при решении типовых задач (4 этап) и экспериментальные умения (1 этап). Оценивание работы производится за каждый этап отдельно. Итоговая оценка выставляется как среднеарифметическая всех компонентов контрольной работы.</w:t>
      </w:r>
    </w:p>
    <w:p w:rsidR="001B6FFA" w:rsidRDefault="00341328" w:rsidP="001B6FFA">
      <w:pPr>
        <w:pStyle w:val="a6"/>
        <w:ind w:firstLine="708"/>
        <w:jc w:val="both"/>
        <w:rPr>
          <w:b w:val="0"/>
          <w:bCs w:val="0"/>
          <w:sz w:val="24"/>
        </w:rPr>
      </w:pPr>
      <w:r w:rsidRPr="00341328">
        <w:rPr>
          <w:b w:val="0"/>
          <w:bCs w:val="0"/>
          <w:sz w:val="24"/>
        </w:rPr>
        <w:t>После того, как работы выполнена, получена и проверена учителем, выставляется оценка. Проверка работы проводится с соблюдением выдвинутых требований</w:t>
      </w:r>
      <w:r>
        <w:rPr>
          <w:b w:val="0"/>
          <w:bCs w:val="0"/>
          <w:sz w:val="24"/>
        </w:rPr>
        <w:t>.</w:t>
      </w:r>
    </w:p>
    <w:p w:rsidR="00341328" w:rsidRPr="00341328" w:rsidRDefault="00341328" w:rsidP="001B6FFA">
      <w:pPr>
        <w:pStyle w:val="a6"/>
        <w:ind w:firstLine="708"/>
        <w:jc w:val="both"/>
        <w:rPr>
          <w:b w:val="0"/>
          <w:bCs w:val="0"/>
          <w:sz w:val="24"/>
        </w:rPr>
      </w:pPr>
    </w:p>
    <w:p w:rsidR="001B6FFA" w:rsidRDefault="001B6FFA" w:rsidP="001B6FFA">
      <w:pPr>
        <w:pStyle w:val="a6"/>
        <w:ind w:firstLine="708"/>
        <w:jc w:val="both"/>
        <w:rPr>
          <w:bCs w:val="0"/>
          <w:i/>
          <w:sz w:val="22"/>
          <w:szCs w:val="22"/>
          <w:u w:val="single"/>
        </w:rPr>
      </w:pPr>
      <w:r>
        <w:rPr>
          <w:bCs w:val="0"/>
          <w:i/>
          <w:sz w:val="22"/>
          <w:szCs w:val="22"/>
          <w:u w:val="single"/>
        </w:rPr>
        <w:t>Оценка 1 этапа (лабораторная работа)</w:t>
      </w:r>
    </w:p>
    <w:p w:rsidR="001B6FFA" w:rsidRDefault="001B6FFA" w:rsidP="001B6FFA">
      <w:pPr>
        <w:pStyle w:val="a6"/>
        <w:ind w:firstLine="708"/>
        <w:jc w:val="both"/>
        <w:rPr>
          <w:bCs w:val="0"/>
          <w:i/>
          <w:sz w:val="22"/>
          <w:szCs w:val="22"/>
          <w:u w:val="single"/>
        </w:rPr>
      </w:pPr>
    </w:p>
    <w:p w:rsidR="001B6FFA" w:rsidRDefault="001B6FFA" w:rsidP="001B6FFA">
      <w:pPr>
        <w:pStyle w:val="a6"/>
        <w:ind w:firstLine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Обязательные результаты обучения, т. </w:t>
      </w:r>
      <w:r w:rsidR="00635F7F">
        <w:rPr>
          <w:b w:val="0"/>
          <w:bCs w:val="0"/>
          <w:sz w:val="22"/>
          <w:szCs w:val="22"/>
        </w:rPr>
        <w:t>е</w:t>
      </w:r>
      <w:r>
        <w:rPr>
          <w:b w:val="0"/>
          <w:bCs w:val="0"/>
          <w:sz w:val="22"/>
          <w:szCs w:val="22"/>
        </w:rPr>
        <w:t>. минимальные требования к ответу обучаемого, без выполнения которых невозможно выставление удовлетворительной оценки:</w:t>
      </w:r>
    </w:p>
    <w:p w:rsidR="001B6FFA" w:rsidRPr="00635F7F" w:rsidRDefault="001B6FFA" w:rsidP="001B6FFA">
      <w:pPr>
        <w:pStyle w:val="a6"/>
        <w:ind w:firstLine="708"/>
        <w:jc w:val="left"/>
        <w:rPr>
          <w:b w:val="0"/>
          <w:bCs w:val="0"/>
          <w:sz w:val="22"/>
          <w:szCs w:val="22"/>
        </w:rPr>
      </w:pPr>
    </w:p>
    <w:p w:rsidR="00635F7F" w:rsidRPr="00635F7F" w:rsidRDefault="00635F7F" w:rsidP="00635F7F">
      <w:pPr>
        <w:pStyle w:val="a6"/>
        <w:jc w:val="left"/>
        <w:rPr>
          <w:b w:val="0"/>
          <w:bCs w:val="0"/>
          <w:sz w:val="22"/>
          <w:szCs w:val="22"/>
          <w:u w:val="single"/>
        </w:rPr>
      </w:pPr>
      <w:r w:rsidRPr="00635F7F">
        <w:rPr>
          <w:b w:val="0"/>
          <w:bCs w:val="0"/>
          <w:sz w:val="22"/>
          <w:szCs w:val="22"/>
          <w:u w:val="single"/>
        </w:rPr>
        <w:t>Физический опыт</w:t>
      </w:r>
    </w:p>
    <w:p w:rsidR="00635F7F" w:rsidRPr="00635F7F" w:rsidRDefault="00635F7F" w:rsidP="00635F7F">
      <w:pPr>
        <w:pStyle w:val="a6"/>
        <w:jc w:val="left"/>
        <w:rPr>
          <w:b w:val="0"/>
          <w:bCs w:val="0"/>
          <w:sz w:val="22"/>
          <w:szCs w:val="22"/>
        </w:rPr>
      </w:pPr>
      <w:r w:rsidRPr="00635F7F">
        <w:rPr>
          <w:b w:val="0"/>
          <w:bCs w:val="0"/>
          <w:sz w:val="22"/>
          <w:szCs w:val="22"/>
        </w:rPr>
        <w:t>Цель опыта.</w:t>
      </w:r>
    </w:p>
    <w:p w:rsidR="00635F7F" w:rsidRPr="00635F7F" w:rsidRDefault="00635F7F" w:rsidP="00635F7F">
      <w:pPr>
        <w:pStyle w:val="a6"/>
        <w:jc w:val="left"/>
        <w:rPr>
          <w:b w:val="0"/>
          <w:bCs w:val="0"/>
          <w:sz w:val="22"/>
          <w:szCs w:val="22"/>
        </w:rPr>
      </w:pPr>
      <w:r w:rsidRPr="00635F7F">
        <w:rPr>
          <w:b w:val="0"/>
          <w:bCs w:val="0"/>
          <w:sz w:val="22"/>
          <w:szCs w:val="22"/>
        </w:rPr>
        <w:t>Схема опыта.</w:t>
      </w:r>
    </w:p>
    <w:p w:rsidR="00635F7F" w:rsidRPr="00635F7F" w:rsidRDefault="00635F7F" w:rsidP="00635F7F">
      <w:pPr>
        <w:pStyle w:val="a6"/>
        <w:jc w:val="left"/>
        <w:rPr>
          <w:b w:val="0"/>
          <w:bCs w:val="0"/>
          <w:sz w:val="22"/>
          <w:szCs w:val="22"/>
        </w:rPr>
      </w:pPr>
      <w:r w:rsidRPr="00635F7F">
        <w:rPr>
          <w:b w:val="0"/>
          <w:bCs w:val="0"/>
          <w:sz w:val="22"/>
          <w:szCs w:val="22"/>
        </w:rPr>
        <w:t>Условия, при которых осуществляется опыт.</w:t>
      </w:r>
    </w:p>
    <w:p w:rsidR="00635F7F" w:rsidRPr="00635F7F" w:rsidRDefault="00635F7F" w:rsidP="00635F7F">
      <w:pPr>
        <w:pStyle w:val="a6"/>
        <w:jc w:val="left"/>
        <w:rPr>
          <w:b w:val="0"/>
          <w:bCs w:val="0"/>
          <w:sz w:val="22"/>
          <w:szCs w:val="22"/>
        </w:rPr>
      </w:pPr>
      <w:r w:rsidRPr="00635F7F">
        <w:rPr>
          <w:b w:val="0"/>
          <w:bCs w:val="0"/>
          <w:sz w:val="22"/>
          <w:szCs w:val="22"/>
        </w:rPr>
        <w:t>Ход опыта.</w:t>
      </w:r>
    </w:p>
    <w:p w:rsidR="001B6FFA" w:rsidRPr="00635F7F" w:rsidRDefault="00635F7F" w:rsidP="00635F7F">
      <w:pPr>
        <w:pStyle w:val="a6"/>
        <w:jc w:val="left"/>
        <w:rPr>
          <w:b w:val="0"/>
          <w:bCs w:val="0"/>
          <w:sz w:val="22"/>
          <w:szCs w:val="22"/>
        </w:rPr>
      </w:pPr>
      <w:r w:rsidRPr="00635F7F">
        <w:rPr>
          <w:b w:val="0"/>
          <w:bCs w:val="0"/>
          <w:sz w:val="22"/>
          <w:szCs w:val="22"/>
        </w:rPr>
        <w:t xml:space="preserve">Результаты опыта </w:t>
      </w:r>
      <w:r>
        <w:rPr>
          <w:b w:val="0"/>
          <w:bCs w:val="0"/>
          <w:sz w:val="22"/>
          <w:szCs w:val="22"/>
        </w:rPr>
        <w:t>и последующий вывод.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  <w:u w:val="single"/>
        </w:rPr>
        <w:t>Физические измерения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Определение цены деления и пределы измерения прибора.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Определять абсолютную погрешность прибора.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Отбирать нужный прибор и правильно включать его в установку.</w:t>
      </w:r>
    </w:p>
    <w:p w:rsidR="00E52C80" w:rsidRPr="00635F7F" w:rsidRDefault="00E52C80" w:rsidP="00E52C80">
      <w:pPr>
        <w:pStyle w:val="a3"/>
      </w:pPr>
    </w:p>
    <w:p w:rsidR="00635F7F" w:rsidRDefault="00635F7F" w:rsidP="00635F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  <w:r w:rsidRPr="002F4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3F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2F4941">
        <w:rPr>
          <w:rFonts w:ascii="Times New Roman" w:hAnsi="Times New Roman" w:cs="Times New Roman"/>
          <w:sz w:val="24"/>
          <w:szCs w:val="24"/>
        </w:rPr>
        <w:t>лабораторную работу:</w:t>
      </w:r>
    </w:p>
    <w:p w:rsidR="00635F7F" w:rsidRDefault="00635F7F" w:rsidP="00635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941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>: работа выполнена в полном объеме с соблюдением всех необходимых требований (соблюдена последовательность проведения опытов и измерений); правильно и аккуратно выполнены все записи, вычисления, грамотно составлен вывод работы, анализ погрешностей (при наличии таковых);</w:t>
      </w:r>
    </w:p>
    <w:p w:rsidR="00635F7F" w:rsidRDefault="00635F7F" w:rsidP="00635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F4941">
        <w:rPr>
          <w:rFonts w:ascii="Times New Roman" w:hAnsi="Times New Roman" w:cs="Times New Roman"/>
          <w:b/>
          <w:sz w:val="24"/>
          <w:szCs w:val="24"/>
        </w:rPr>
        <w:t>«4»</w:t>
      </w:r>
      <w:r>
        <w:rPr>
          <w:rFonts w:ascii="Times New Roman" w:hAnsi="Times New Roman" w:cs="Times New Roman"/>
          <w:sz w:val="24"/>
          <w:szCs w:val="24"/>
        </w:rPr>
        <w:t>: выполнены все требования к оценке «5», но допущено 2-3 недочета, но не более 1 негрубой ошибки и одного недочета;</w:t>
      </w:r>
    </w:p>
    <w:p w:rsidR="00635F7F" w:rsidRPr="00E063FA" w:rsidRDefault="00635F7F" w:rsidP="00635F7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F4941">
        <w:rPr>
          <w:rFonts w:ascii="Times New Roman" w:hAnsi="Times New Roman" w:cs="Times New Roman"/>
          <w:b/>
          <w:sz w:val="24"/>
          <w:szCs w:val="24"/>
        </w:rPr>
        <w:t>«3»</w:t>
      </w:r>
      <w:r>
        <w:rPr>
          <w:rFonts w:ascii="Times New Roman" w:hAnsi="Times New Roman" w:cs="Times New Roman"/>
          <w:sz w:val="24"/>
          <w:szCs w:val="24"/>
        </w:rPr>
        <w:t xml:space="preserve">: работа выполнена не полностью, но так, что позволяет получить правильный результат и вывод, т. Е при проведении работы были допущены ошибки в расчетах </w:t>
      </w:r>
      <w:r w:rsidRPr="00E063FA">
        <w:rPr>
          <w:rFonts w:ascii="Times New Roman" w:hAnsi="Times New Roman" w:cs="Times New Roman"/>
        </w:rPr>
        <w:t>и измерениях.</w:t>
      </w:r>
    </w:p>
    <w:p w:rsidR="00951A80" w:rsidRPr="00E063FA" w:rsidRDefault="00635F7F" w:rsidP="00E063FA">
      <w:pPr>
        <w:ind w:firstLine="708"/>
        <w:rPr>
          <w:rFonts w:ascii="Times New Roman" w:hAnsi="Times New Roman" w:cs="Times New Roman"/>
        </w:rPr>
      </w:pPr>
      <w:r w:rsidRPr="00E063FA">
        <w:rPr>
          <w:rFonts w:ascii="Times New Roman" w:hAnsi="Times New Roman" w:cs="Times New Roman"/>
        </w:rPr>
        <w:t xml:space="preserve">Соответственно, при проведении лабораторной работы  с применением физических приборов </w:t>
      </w:r>
      <w:r w:rsidR="00E063FA" w:rsidRPr="00E063FA">
        <w:rPr>
          <w:rFonts w:ascii="Times New Roman" w:hAnsi="Times New Roman" w:cs="Times New Roman"/>
        </w:rPr>
        <w:t>(так называемый «живой эксперимент»), добавляются следующие требования:</w:t>
      </w:r>
    </w:p>
    <w:p w:rsidR="00E063FA" w:rsidRDefault="00E06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умение самостоятельно и рационально монтировать необходимое оборудование;</w:t>
      </w:r>
    </w:p>
    <w:p w:rsidR="00E063FA" w:rsidRDefault="00E06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соблюдение правил техники безопасности;</w:t>
      </w:r>
    </w:p>
    <w:p w:rsidR="00E063FA" w:rsidRDefault="00E063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соблюдение требований к построению чертежей, схем, графиков.</w:t>
      </w:r>
    </w:p>
    <w:p w:rsidR="00E063FA" w:rsidRDefault="00E063FA" w:rsidP="00C06AC2">
      <w:pPr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Оценивание этапов 2 и 3 (теоретические этапы на проверку знаний основных понятий и их определений, формул и законов, изученных в теме)</w:t>
      </w:r>
    </w:p>
    <w:p w:rsidR="00E063FA" w:rsidRDefault="00663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Минимальные требования: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  <w:u w:val="single"/>
        </w:rPr>
        <w:t>Физическая величина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Название величины</w:t>
      </w:r>
      <w:r w:rsidRPr="0066323A">
        <w:rPr>
          <w:b w:val="0"/>
          <w:bCs w:val="0"/>
          <w:sz w:val="22"/>
          <w:szCs w:val="22"/>
        </w:rPr>
        <w:t xml:space="preserve"> и ее условное обозначение.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Характеризуемый объект (явление, свойство, процесс).</w:t>
      </w:r>
    </w:p>
    <w:p w:rsidR="0066323A" w:rsidRPr="0066323A" w:rsidRDefault="0066323A" w:rsidP="0066323A">
      <w:pPr>
        <w:pStyle w:val="a6"/>
        <w:jc w:val="left"/>
        <w:rPr>
          <w:bCs w:val="0"/>
          <w:sz w:val="22"/>
          <w:szCs w:val="22"/>
        </w:rPr>
      </w:pPr>
      <w:r w:rsidRPr="0066323A">
        <w:rPr>
          <w:bCs w:val="0"/>
          <w:sz w:val="22"/>
          <w:szCs w:val="22"/>
        </w:rPr>
        <w:t>Определение.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Формула, связывающая данную величину с другими.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Единицы измерения.</w:t>
      </w:r>
    </w:p>
    <w:p w:rsidR="0066323A" w:rsidRDefault="0066323A" w:rsidP="0066323A">
      <w:pPr>
        <w:spacing w:after="0" w:line="240" w:lineRule="auto"/>
        <w:rPr>
          <w:rFonts w:ascii="Times New Roman" w:hAnsi="Times New Roman" w:cs="Times New Roman"/>
          <w:bCs/>
        </w:rPr>
      </w:pPr>
      <w:r w:rsidRPr="0066323A">
        <w:rPr>
          <w:rFonts w:ascii="Times New Roman" w:hAnsi="Times New Roman" w:cs="Times New Roman"/>
          <w:bCs/>
        </w:rPr>
        <w:t>Способы измерения величины.</w:t>
      </w:r>
    </w:p>
    <w:p w:rsidR="0066323A" w:rsidRPr="0066323A" w:rsidRDefault="0066323A" w:rsidP="0066323A">
      <w:pPr>
        <w:pStyle w:val="a6"/>
        <w:jc w:val="both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  <w:u w:val="single"/>
        </w:rPr>
        <w:t>Физический закон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Словесная формулировка закона.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Cs w:val="0"/>
          <w:sz w:val="22"/>
          <w:szCs w:val="22"/>
        </w:rPr>
        <w:t>Математическое выражение закона</w:t>
      </w:r>
      <w:r w:rsidRPr="0066323A">
        <w:rPr>
          <w:b w:val="0"/>
          <w:bCs w:val="0"/>
          <w:sz w:val="22"/>
          <w:szCs w:val="22"/>
        </w:rPr>
        <w:t>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Опыты, подтверждающие справедливость закона.</w:t>
      </w:r>
    </w:p>
    <w:p w:rsidR="0066323A" w:rsidRPr="0066323A" w:rsidRDefault="0066323A" w:rsidP="0066323A">
      <w:pPr>
        <w:pStyle w:val="a6"/>
        <w:jc w:val="left"/>
        <w:rPr>
          <w:b w:val="0"/>
          <w:bCs w:val="0"/>
          <w:sz w:val="22"/>
          <w:szCs w:val="22"/>
        </w:rPr>
      </w:pPr>
      <w:r w:rsidRPr="0066323A">
        <w:rPr>
          <w:b w:val="0"/>
          <w:bCs w:val="0"/>
          <w:sz w:val="22"/>
          <w:szCs w:val="22"/>
        </w:rPr>
        <w:t>Примеры применения закона на практике.</w:t>
      </w:r>
    </w:p>
    <w:p w:rsidR="0066323A" w:rsidRDefault="0066323A" w:rsidP="0066323A">
      <w:pPr>
        <w:spacing w:line="240" w:lineRule="auto"/>
        <w:rPr>
          <w:rFonts w:ascii="Times New Roman" w:hAnsi="Times New Roman" w:cs="Times New Roman"/>
          <w:bCs/>
        </w:rPr>
      </w:pPr>
      <w:r w:rsidRPr="0066323A">
        <w:rPr>
          <w:rFonts w:ascii="Times New Roman" w:hAnsi="Times New Roman" w:cs="Times New Roman"/>
          <w:bCs/>
        </w:rPr>
        <w:t>Условия применимости закона.</w:t>
      </w:r>
    </w:p>
    <w:p w:rsidR="0066323A" w:rsidRDefault="0066323A" w:rsidP="0066323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  <w:t xml:space="preserve">Выделенные жирным шрифтом пункты играют превалирующую роль при проверке 2 и 3 этапов данной контрольной работы. Каждый правильный ответ оценивается в 1 балл. </w:t>
      </w:r>
      <w:r w:rsidRPr="0066323A">
        <w:rPr>
          <w:rFonts w:ascii="Times New Roman" w:hAnsi="Times New Roman" w:cs="Times New Roman"/>
          <w:b/>
          <w:bCs/>
        </w:rPr>
        <w:t>Максимальное количество баллов</w:t>
      </w:r>
      <w:r>
        <w:rPr>
          <w:rFonts w:ascii="Times New Roman" w:hAnsi="Times New Roman" w:cs="Times New Roman"/>
          <w:bCs/>
        </w:rPr>
        <w:t xml:space="preserve"> по обоим пунктам – </w:t>
      </w:r>
      <w:r w:rsidRPr="0066323A">
        <w:rPr>
          <w:rFonts w:ascii="Times New Roman" w:hAnsi="Times New Roman" w:cs="Times New Roman"/>
          <w:b/>
          <w:bCs/>
        </w:rPr>
        <w:t>26.</w:t>
      </w:r>
    </w:p>
    <w:p w:rsidR="0066323A" w:rsidRDefault="0066323A" w:rsidP="00663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F4941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ставится: работа выполнена полностью, без ошибок и недочетов;</w:t>
      </w:r>
    </w:p>
    <w:p w:rsidR="0066323A" w:rsidRDefault="0066323A" w:rsidP="00663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F4941">
        <w:rPr>
          <w:rFonts w:ascii="Times New Roman" w:hAnsi="Times New Roman" w:cs="Times New Roman"/>
          <w:b/>
          <w:sz w:val="24"/>
          <w:szCs w:val="24"/>
        </w:rPr>
        <w:t>«4»:</w:t>
      </w:r>
      <w:r>
        <w:rPr>
          <w:rFonts w:ascii="Times New Roman" w:hAnsi="Times New Roman" w:cs="Times New Roman"/>
          <w:sz w:val="24"/>
          <w:szCs w:val="24"/>
        </w:rPr>
        <w:t xml:space="preserve"> работа выполнена полностью, но в ней допущено не более одной негрубой ошибки и одного недочета, но не более трех недочетов;</w:t>
      </w:r>
    </w:p>
    <w:p w:rsidR="0066323A" w:rsidRDefault="0066323A" w:rsidP="00663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4941">
        <w:rPr>
          <w:rFonts w:ascii="Times New Roman" w:hAnsi="Times New Roman" w:cs="Times New Roman"/>
          <w:b/>
          <w:sz w:val="24"/>
          <w:szCs w:val="24"/>
        </w:rPr>
        <w:t>«3»:</w:t>
      </w:r>
      <w:r>
        <w:rPr>
          <w:rFonts w:ascii="Times New Roman" w:hAnsi="Times New Roman" w:cs="Times New Roman"/>
          <w:sz w:val="24"/>
          <w:szCs w:val="24"/>
        </w:rPr>
        <w:t xml:space="preserve"> работа правильно выполнена на 2/3, допущено не более одной грубой ошибки и двух недочетов; не более одной грубой ошибки и одной негрубой; не более трех негрубых ошибок, либо одной негрубой ошибки и трех недочетов, но не более четырех-пяти недочетов.</w:t>
      </w:r>
    </w:p>
    <w:p w:rsidR="0066323A" w:rsidRPr="0066323A" w:rsidRDefault="0066323A" w:rsidP="0066323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u w:val="single"/>
        </w:rPr>
        <w:t>Оценивание этапа 4 (проверка знаний по решению задач)</w:t>
      </w:r>
    </w:p>
    <w:p w:rsidR="0066323A" w:rsidRPr="0066323A" w:rsidRDefault="0066323A" w:rsidP="0066323A">
      <w:pPr>
        <w:pStyle w:val="a6"/>
        <w:jc w:val="both"/>
        <w:rPr>
          <w:b w:val="0"/>
          <w:bCs w:val="0"/>
          <w:sz w:val="22"/>
          <w:szCs w:val="22"/>
        </w:rPr>
      </w:pPr>
      <w:r>
        <w:rPr>
          <w:bCs w:val="0"/>
        </w:rPr>
        <w:tab/>
      </w:r>
      <w:r w:rsidRPr="0066323A">
        <w:rPr>
          <w:b w:val="0"/>
          <w:bCs w:val="0"/>
          <w:sz w:val="22"/>
          <w:szCs w:val="22"/>
        </w:rPr>
        <w:t>Решение каждой задачи оценивается в баллах, причем за определенные погрешности количество балов снижается.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5"/>
        <w:gridCol w:w="1096"/>
      </w:tblGrid>
      <w:tr w:rsidR="0066323A" w:rsidRPr="0066323A" w:rsidTr="00BF3FCA">
        <w:tc>
          <w:tcPr>
            <w:tcW w:w="9288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Качество решения</w:t>
            </w:r>
          </w:p>
        </w:tc>
        <w:tc>
          <w:tcPr>
            <w:tcW w:w="1132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Баллы</w:t>
            </w:r>
          </w:p>
        </w:tc>
      </w:tr>
      <w:tr w:rsidR="0066323A" w:rsidRPr="0066323A" w:rsidTr="00BF3FCA">
        <w:tc>
          <w:tcPr>
            <w:tcW w:w="9288" w:type="dxa"/>
            <w:vAlign w:val="center"/>
          </w:tcPr>
          <w:p w:rsidR="0066323A" w:rsidRPr="0066323A" w:rsidRDefault="0066323A" w:rsidP="00BF3FCA">
            <w:pPr>
              <w:pStyle w:val="a6"/>
              <w:jc w:val="both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Полечен верный ответ в общем виде и правильный численный ответ с указанием его размерности, при наличии исходных уравнений в «общем» виде и в «буквенных» обозначениях.</w:t>
            </w:r>
          </w:p>
        </w:tc>
        <w:tc>
          <w:tcPr>
            <w:tcW w:w="1132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10</w:t>
            </w:r>
          </w:p>
        </w:tc>
      </w:tr>
      <w:tr w:rsidR="0066323A" w:rsidRPr="0066323A" w:rsidTr="00BF3FCA">
        <w:tc>
          <w:tcPr>
            <w:tcW w:w="9288" w:type="dxa"/>
            <w:vAlign w:val="center"/>
          </w:tcPr>
          <w:p w:rsidR="0066323A" w:rsidRPr="0066323A" w:rsidRDefault="0066323A" w:rsidP="00BF3FCA">
            <w:pPr>
              <w:pStyle w:val="a6"/>
              <w:jc w:val="both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Отсутствует численный ответ, или арифметическая ошибка при его получении, или неверная запись размерности полученной величины.</w:t>
            </w:r>
          </w:p>
        </w:tc>
        <w:tc>
          <w:tcPr>
            <w:tcW w:w="1132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66323A" w:rsidRPr="0066323A" w:rsidTr="00BF3FCA">
        <w:tc>
          <w:tcPr>
            <w:tcW w:w="9288" w:type="dxa"/>
            <w:vAlign w:val="center"/>
          </w:tcPr>
          <w:p w:rsidR="0066323A" w:rsidRPr="0066323A" w:rsidRDefault="0066323A" w:rsidP="00BF3FCA">
            <w:pPr>
              <w:pStyle w:val="a6"/>
              <w:jc w:val="both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Задача решена по действиям, без общей формулы вычисляемой величины.</w:t>
            </w:r>
          </w:p>
        </w:tc>
        <w:tc>
          <w:tcPr>
            <w:tcW w:w="1132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5-7</w:t>
            </w:r>
          </w:p>
        </w:tc>
      </w:tr>
      <w:tr w:rsidR="0066323A" w:rsidRPr="0066323A" w:rsidTr="00BF3FCA">
        <w:tc>
          <w:tcPr>
            <w:tcW w:w="9288" w:type="dxa"/>
            <w:vAlign w:val="center"/>
          </w:tcPr>
          <w:p w:rsidR="0066323A" w:rsidRPr="0066323A" w:rsidRDefault="0066323A" w:rsidP="00BF3FCA">
            <w:pPr>
              <w:pStyle w:val="a6"/>
              <w:jc w:val="both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трудностями).</w:t>
            </w:r>
          </w:p>
        </w:tc>
        <w:tc>
          <w:tcPr>
            <w:tcW w:w="1132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До 5</w:t>
            </w:r>
          </w:p>
        </w:tc>
      </w:tr>
      <w:tr w:rsidR="0066323A" w:rsidRPr="0066323A" w:rsidTr="00BF3FCA">
        <w:tc>
          <w:tcPr>
            <w:tcW w:w="9288" w:type="dxa"/>
            <w:vAlign w:val="center"/>
          </w:tcPr>
          <w:p w:rsidR="0066323A" w:rsidRPr="0066323A" w:rsidRDefault="0066323A" w:rsidP="00BF3FCA">
            <w:pPr>
              <w:pStyle w:val="a6"/>
              <w:jc w:val="both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Записаны отдельные уравнения в общем виде, необходимые для решения задачи.</w:t>
            </w:r>
          </w:p>
        </w:tc>
        <w:tc>
          <w:tcPr>
            <w:tcW w:w="1132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До 3</w:t>
            </w:r>
          </w:p>
        </w:tc>
      </w:tr>
      <w:tr w:rsidR="0066323A" w:rsidRPr="0066323A" w:rsidTr="00BF3FCA">
        <w:tc>
          <w:tcPr>
            <w:tcW w:w="9288" w:type="dxa"/>
            <w:vAlign w:val="center"/>
          </w:tcPr>
          <w:p w:rsidR="0066323A" w:rsidRPr="0066323A" w:rsidRDefault="0066323A" w:rsidP="00BF3FCA">
            <w:pPr>
              <w:pStyle w:val="a6"/>
              <w:jc w:val="both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Грубые ошибки в исходных уравнениях.</w:t>
            </w:r>
          </w:p>
        </w:tc>
        <w:tc>
          <w:tcPr>
            <w:tcW w:w="1132" w:type="dxa"/>
            <w:vAlign w:val="center"/>
          </w:tcPr>
          <w:p w:rsidR="0066323A" w:rsidRPr="0066323A" w:rsidRDefault="0066323A" w:rsidP="00BF3FCA">
            <w:pPr>
              <w:pStyle w:val="a6"/>
              <w:rPr>
                <w:b w:val="0"/>
                <w:bCs w:val="0"/>
                <w:sz w:val="22"/>
                <w:szCs w:val="22"/>
              </w:rPr>
            </w:pPr>
            <w:r w:rsidRPr="0066323A">
              <w:rPr>
                <w:b w:val="0"/>
                <w:bCs w:val="0"/>
                <w:sz w:val="22"/>
                <w:szCs w:val="22"/>
              </w:rPr>
              <w:t>0</w:t>
            </w:r>
          </w:p>
        </w:tc>
      </w:tr>
    </w:tbl>
    <w:p w:rsidR="0066323A" w:rsidRDefault="0066323A" w:rsidP="0066323A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66323A">
        <w:rPr>
          <w:rFonts w:ascii="Times New Roman" w:hAnsi="Times New Roman" w:cs="Times New Roman"/>
          <w:b/>
          <w:bCs/>
        </w:rPr>
        <w:t>Максимальное  количество баллов</w:t>
      </w:r>
      <w:r>
        <w:rPr>
          <w:rFonts w:ascii="Times New Roman" w:hAnsi="Times New Roman" w:cs="Times New Roman"/>
          <w:bCs/>
        </w:rPr>
        <w:t xml:space="preserve"> в данном этапе –</w:t>
      </w:r>
      <w:r w:rsidRPr="0066323A">
        <w:rPr>
          <w:rFonts w:ascii="Times New Roman" w:hAnsi="Times New Roman" w:cs="Times New Roman"/>
          <w:b/>
          <w:bCs/>
        </w:rPr>
        <w:t xml:space="preserve"> 50</w:t>
      </w:r>
      <w:r>
        <w:rPr>
          <w:rFonts w:ascii="Times New Roman" w:hAnsi="Times New Roman" w:cs="Times New Roman"/>
          <w:bCs/>
        </w:rPr>
        <w:t>.</w:t>
      </w:r>
    </w:p>
    <w:p w:rsidR="00D177C1" w:rsidRDefault="00D177C1" w:rsidP="00D177C1">
      <w:pPr>
        <w:pStyle w:val="a6"/>
        <w:rPr>
          <w:i/>
          <w:iCs/>
          <w:sz w:val="22"/>
          <w:szCs w:val="22"/>
        </w:rPr>
      </w:pPr>
      <w:r w:rsidRPr="00D177C1">
        <w:rPr>
          <w:i/>
          <w:iCs/>
          <w:sz w:val="22"/>
          <w:szCs w:val="22"/>
        </w:rPr>
        <w:t>Перечень ошибок</w:t>
      </w:r>
      <w:r>
        <w:rPr>
          <w:i/>
          <w:iCs/>
          <w:sz w:val="22"/>
          <w:szCs w:val="22"/>
        </w:rPr>
        <w:t xml:space="preserve"> </w:t>
      </w:r>
    </w:p>
    <w:p w:rsidR="00D177C1" w:rsidRDefault="00D177C1" w:rsidP="00D177C1">
      <w:pPr>
        <w:pStyle w:val="a6"/>
        <w:rPr>
          <w:b w:val="0"/>
          <w:i/>
          <w:iCs/>
          <w:sz w:val="22"/>
          <w:szCs w:val="22"/>
        </w:rPr>
      </w:pPr>
      <w:r w:rsidRPr="00D177C1">
        <w:rPr>
          <w:b w:val="0"/>
          <w:i/>
          <w:iCs/>
          <w:sz w:val="22"/>
          <w:szCs w:val="22"/>
        </w:rPr>
        <w:t>(жирным шрифтом выделены основные при проверке данной контрольной работы)</w:t>
      </w:r>
    </w:p>
    <w:p w:rsidR="00D177C1" w:rsidRPr="00D177C1" w:rsidRDefault="00D177C1" w:rsidP="00D177C1">
      <w:pPr>
        <w:pStyle w:val="a6"/>
        <w:rPr>
          <w:b w:val="0"/>
          <w:i/>
          <w:iCs/>
          <w:sz w:val="22"/>
          <w:szCs w:val="22"/>
        </w:rPr>
      </w:pPr>
    </w:p>
    <w:p w:rsidR="00D177C1" w:rsidRPr="00D177C1" w:rsidRDefault="00D177C1" w:rsidP="00D177C1">
      <w:pPr>
        <w:pStyle w:val="a6"/>
        <w:jc w:val="both"/>
        <w:rPr>
          <w:bCs w:val="0"/>
          <w:i/>
          <w:iCs/>
          <w:sz w:val="22"/>
          <w:szCs w:val="22"/>
        </w:rPr>
      </w:pPr>
      <w:r w:rsidRPr="00D177C1">
        <w:rPr>
          <w:bCs w:val="0"/>
          <w:i/>
          <w:iCs/>
          <w:sz w:val="22"/>
          <w:szCs w:val="22"/>
        </w:rPr>
        <w:t>Грубые ошибки: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lastRenderedPageBreak/>
        <w:t>Незнание определений, основных понятий, законов, правил</w:t>
      </w:r>
      <w:r w:rsidRPr="00D177C1">
        <w:rPr>
          <w:b w:val="0"/>
          <w:bCs w:val="0"/>
          <w:sz w:val="22"/>
          <w:szCs w:val="22"/>
        </w:rPr>
        <w:t xml:space="preserve">, основных положений теории, </w:t>
      </w:r>
      <w:r w:rsidRPr="00D177C1">
        <w:rPr>
          <w:bCs w:val="0"/>
          <w:sz w:val="22"/>
          <w:szCs w:val="22"/>
        </w:rPr>
        <w:t>формул, общепринятых символов и обозначения физических величин, единиц их измерения</w:t>
      </w:r>
      <w:r w:rsidRPr="00D177C1">
        <w:rPr>
          <w:b w:val="0"/>
          <w:bCs w:val="0"/>
          <w:sz w:val="22"/>
          <w:szCs w:val="22"/>
        </w:rPr>
        <w:t>.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 w:val="0"/>
          <w:bCs w:val="0"/>
          <w:sz w:val="22"/>
          <w:szCs w:val="22"/>
        </w:rPr>
        <w:t>Неумение выделить в ответе главное.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t>Неумение применять знания для решения задач</w:t>
      </w:r>
      <w:r w:rsidRPr="00D177C1">
        <w:rPr>
          <w:b w:val="0"/>
          <w:bCs w:val="0"/>
          <w:sz w:val="22"/>
          <w:szCs w:val="22"/>
        </w:rPr>
        <w:t xml:space="preserve"> и объяснения физических явлений; неправильно сформулированные вопросы задачи или неверное объяснения хода ее решения; </w:t>
      </w:r>
      <w:r w:rsidRPr="00D177C1">
        <w:rPr>
          <w:bCs w:val="0"/>
          <w:sz w:val="22"/>
          <w:szCs w:val="22"/>
        </w:rPr>
        <w:t>незнание приемов решения задач</w:t>
      </w:r>
      <w:r w:rsidRPr="00D177C1">
        <w:rPr>
          <w:b w:val="0"/>
          <w:bCs w:val="0"/>
          <w:sz w:val="22"/>
          <w:szCs w:val="22"/>
        </w:rPr>
        <w:t xml:space="preserve">, аналогичных ранее </w:t>
      </w:r>
      <w:proofErr w:type="gramStart"/>
      <w:r w:rsidRPr="00D177C1">
        <w:rPr>
          <w:b w:val="0"/>
          <w:bCs w:val="0"/>
          <w:sz w:val="22"/>
          <w:szCs w:val="22"/>
        </w:rPr>
        <w:t>решенным</w:t>
      </w:r>
      <w:proofErr w:type="gramEnd"/>
      <w:r w:rsidRPr="00D177C1">
        <w:rPr>
          <w:b w:val="0"/>
          <w:bCs w:val="0"/>
          <w:sz w:val="22"/>
          <w:szCs w:val="22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 w:val="0"/>
          <w:bCs w:val="0"/>
          <w:sz w:val="22"/>
          <w:szCs w:val="22"/>
        </w:rPr>
        <w:t>Неумение читать и строить графики и принципиальные схемы.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t>Неумение</w:t>
      </w:r>
      <w:r w:rsidRPr="00D177C1">
        <w:rPr>
          <w:b w:val="0"/>
          <w:bCs w:val="0"/>
          <w:sz w:val="22"/>
          <w:szCs w:val="22"/>
        </w:rPr>
        <w:t xml:space="preserve"> подготовить к работе установку или лабораторное оборудование, </w:t>
      </w:r>
      <w:r w:rsidRPr="00D177C1">
        <w:rPr>
          <w:bCs w:val="0"/>
          <w:sz w:val="22"/>
          <w:szCs w:val="22"/>
        </w:rPr>
        <w:t>провести опыт</w:t>
      </w:r>
      <w:r w:rsidRPr="00D177C1">
        <w:rPr>
          <w:b w:val="0"/>
          <w:bCs w:val="0"/>
          <w:sz w:val="22"/>
          <w:szCs w:val="22"/>
        </w:rPr>
        <w:t xml:space="preserve">, </w:t>
      </w:r>
      <w:r w:rsidRPr="00D177C1">
        <w:rPr>
          <w:bCs w:val="0"/>
          <w:sz w:val="22"/>
          <w:szCs w:val="22"/>
        </w:rPr>
        <w:t>необходимые расчеты, или использовать полученные данные для выводов</w:t>
      </w:r>
      <w:r w:rsidRPr="00D177C1">
        <w:rPr>
          <w:b w:val="0"/>
          <w:bCs w:val="0"/>
          <w:sz w:val="22"/>
          <w:szCs w:val="22"/>
        </w:rPr>
        <w:t>.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 w:val="0"/>
          <w:bCs w:val="0"/>
          <w:sz w:val="22"/>
          <w:szCs w:val="22"/>
        </w:rPr>
        <w:t>Небрежное отношение к лабораторному оборудованию и измерительным приборам.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t>Неумение определить показание измерительного прибора</w:t>
      </w:r>
      <w:r w:rsidRPr="00D177C1">
        <w:rPr>
          <w:b w:val="0"/>
          <w:bCs w:val="0"/>
          <w:sz w:val="22"/>
          <w:szCs w:val="22"/>
        </w:rPr>
        <w:t>.</w:t>
      </w:r>
    </w:p>
    <w:p w:rsidR="00D177C1" w:rsidRPr="00D177C1" w:rsidRDefault="00D177C1" w:rsidP="00D177C1">
      <w:pPr>
        <w:pStyle w:val="a6"/>
        <w:numPr>
          <w:ilvl w:val="0"/>
          <w:numId w:val="6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 w:val="0"/>
          <w:bCs w:val="0"/>
          <w:sz w:val="22"/>
          <w:szCs w:val="22"/>
        </w:rPr>
        <w:t>Нарушение требований правил безопасности труда при выполнении эксперимента.</w:t>
      </w:r>
    </w:p>
    <w:p w:rsidR="00D177C1" w:rsidRPr="00D177C1" w:rsidRDefault="00D177C1" w:rsidP="00D177C1">
      <w:pPr>
        <w:pStyle w:val="a6"/>
        <w:jc w:val="both"/>
        <w:rPr>
          <w:b w:val="0"/>
          <w:bCs w:val="0"/>
          <w:sz w:val="22"/>
          <w:szCs w:val="22"/>
        </w:rPr>
      </w:pPr>
    </w:p>
    <w:p w:rsidR="00D177C1" w:rsidRPr="00D177C1" w:rsidRDefault="00D177C1" w:rsidP="00D177C1">
      <w:pPr>
        <w:pStyle w:val="a6"/>
        <w:jc w:val="both"/>
        <w:rPr>
          <w:bCs w:val="0"/>
          <w:sz w:val="22"/>
          <w:szCs w:val="22"/>
        </w:rPr>
      </w:pPr>
      <w:r w:rsidRPr="00D177C1">
        <w:rPr>
          <w:bCs w:val="0"/>
          <w:i/>
          <w:iCs/>
          <w:sz w:val="22"/>
          <w:szCs w:val="22"/>
        </w:rPr>
        <w:t>Негрубые ошибки:</w:t>
      </w:r>
    </w:p>
    <w:p w:rsidR="00D177C1" w:rsidRPr="00D177C1" w:rsidRDefault="00D177C1" w:rsidP="00D177C1">
      <w:pPr>
        <w:pStyle w:val="a6"/>
        <w:numPr>
          <w:ilvl w:val="0"/>
          <w:numId w:val="7"/>
        </w:numPr>
        <w:tabs>
          <w:tab w:val="clear" w:pos="720"/>
        </w:tabs>
        <w:ind w:left="360"/>
        <w:jc w:val="both"/>
        <w:rPr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t>Неточности формулировок, определений, понятий, законов</w:t>
      </w:r>
      <w:r w:rsidRPr="00D177C1">
        <w:rPr>
          <w:b w:val="0"/>
          <w:bCs w:val="0"/>
          <w:sz w:val="22"/>
          <w:szCs w:val="22"/>
        </w:rPr>
        <w:t xml:space="preserve">, теорий, вызванные неполнотой охвата основных признаков определяемого понятия, </w:t>
      </w:r>
      <w:r w:rsidRPr="00D177C1">
        <w:rPr>
          <w:bCs w:val="0"/>
          <w:sz w:val="22"/>
          <w:szCs w:val="22"/>
        </w:rPr>
        <w:t>ошибки, вызванные несоблюдением условий проведения опыта или измерений.</w:t>
      </w:r>
    </w:p>
    <w:p w:rsidR="00D177C1" w:rsidRPr="00D177C1" w:rsidRDefault="00D177C1" w:rsidP="00D177C1">
      <w:pPr>
        <w:pStyle w:val="a6"/>
        <w:numPr>
          <w:ilvl w:val="0"/>
          <w:numId w:val="7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 w:val="0"/>
          <w:bCs w:val="0"/>
          <w:sz w:val="22"/>
          <w:szCs w:val="22"/>
        </w:rPr>
        <w:t>Ошибки в условных обозначениях на принципиальных схемах, неточности чертежей, графиков, схем.</w:t>
      </w:r>
    </w:p>
    <w:p w:rsidR="00D177C1" w:rsidRPr="00D177C1" w:rsidRDefault="00D177C1" w:rsidP="00D177C1">
      <w:pPr>
        <w:pStyle w:val="a6"/>
        <w:numPr>
          <w:ilvl w:val="0"/>
          <w:numId w:val="7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t>Пропуск или неточное написание наименований единиц физических величин</w:t>
      </w:r>
      <w:r w:rsidRPr="00D177C1">
        <w:rPr>
          <w:b w:val="0"/>
          <w:bCs w:val="0"/>
          <w:sz w:val="22"/>
          <w:szCs w:val="22"/>
        </w:rPr>
        <w:t>.</w:t>
      </w:r>
    </w:p>
    <w:p w:rsidR="00D177C1" w:rsidRPr="00D177C1" w:rsidRDefault="00D177C1" w:rsidP="00D177C1">
      <w:pPr>
        <w:pStyle w:val="a6"/>
        <w:jc w:val="both"/>
        <w:rPr>
          <w:b w:val="0"/>
          <w:bCs w:val="0"/>
          <w:sz w:val="22"/>
          <w:szCs w:val="22"/>
        </w:rPr>
      </w:pPr>
    </w:p>
    <w:p w:rsidR="00D177C1" w:rsidRPr="00D177C1" w:rsidRDefault="00D177C1" w:rsidP="00D177C1">
      <w:pPr>
        <w:pStyle w:val="a6"/>
        <w:jc w:val="both"/>
        <w:rPr>
          <w:bCs w:val="0"/>
          <w:i/>
          <w:iCs/>
          <w:sz w:val="22"/>
          <w:szCs w:val="22"/>
        </w:rPr>
      </w:pPr>
      <w:r w:rsidRPr="00D177C1">
        <w:rPr>
          <w:bCs w:val="0"/>
          <w:i/>
          <w:iCs/>
          <w:sz w:val="22"/>
          <w:szCs w:val="22"/>
        </w:rPr>
        <w:t>Недочеты:</w:t>
      </w:r>
    </w:p>
    <w:p w:rsidR="00D177C1" w:rsidRPr="00D177C1" w:rsidRDefault="00D177C1" w:rsidP="00D177C1">
      <w:pPr>
        <w:pStyle w:val="a6"/>
        <w:numPr>
          <w:ilvl w:val="0"/>
          <w:numId w:val="8"/>
        </w:numPr>
        <w:tabs>
          <w:tab w:val="clear" w:pos="720"/>
        </w:tabs>
        <w:ind w:left="360"/>
        <w:jc w:val="both"/>
        <w:rPr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t>Арифметические ошибки в вычислениях, если это ошибки грубо не искажают реальность полученного результата.</w:t>
      </w:r>
    </w:p>
    <w:p w:rsidR="00D177C1" w:rsidRPr="00D177C1" w:rsidRDefault="00D177C1" w:rsidP="00D177C1">
      <w:pPr>
        <w:pStyle w:val="a6"/>
        <w:numPr>
          <w:ilvl w:val="0"/>
          <w:numId w:val="8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341328">
        <w:rPr>
          <w:bCs w:val="0"/>
          <w:sz w:val="22"/>
          <w:szCs w:val="22"/>
        </w:rPr>
        <w:t>Отдельные погрешности в формулировке</w:t>
      </w:r>
      <w:r w:rsidRPr="00D177C1">
        <w:rPr>
          <w:b w:val="0"/>
          <w:bCs w:val="0"/>
          <w:sz w:val="22"/>
          <w:szCs w:val="22"/>
        </w:rPr>
        <w:t xml:space="preserve"> вопроса или </w:t>
      </w:r>
      <w:r w:rsidRPr="00341328">
        <w:rPr>
          <w:bCs w:val="0"/>
          <w:sz w:val="22"/>
          <w:szCs w:val="22"/>
        </w:rPr>
        <w:t>ответа</w:t>
      </w:r>
      <w:r w:rsidRPr="00D177C1">
        <w:rPr>
          <w:b w:val="0"/>
          <w:bCs w:val="0"/>
          <w:sz w:val="22"/>
          <w:szCs w:val="22"/>
        </w:rPr>
        <w:t>.</w:t>
      </w:r>
    </w:p>
    <w:p w:rsidR="00D177C1" w:rsidRPr="00D177C1" w:rsidRDefault="00D177C1" w:rsidP="00D177C1">
      <w:pPr>
        <w:pStyle w:val="a6"/>
        <w:numPr>
          <w:ilvl w:val="0"/>
          <w:numId w:val="8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Cs w:val="0"/>
          <w:sz w:val="22"/>
          <w:szCs w:val="22"/>
        </w:rPr>
        <w:t>Небрежное выполнение записей</w:t>
      </w:r>
      <w:r w:rsidRPr="00D177C1">
        <w:rPr>
          <w:b w:val="0"/>
          <w:bCs w:val="0"/>
          <w:sz w:val="22"/>
          <w:szCs w:val="22"/>
        </w:rPr>
        <w:t>, чертежей, схем, графиков.</w:t>
      </w:r>
    </w:p>
    <w:p w:rsidR="00D177C1" w:rsidRPr="00D177C1" w:rsidRDefault="00D177C1" w:rsidP="00D177C1">
      <w:pPr>
        <w:pStyle w:val="a6"/>
        <w:numPr>
          <w:ilvl w:val="0"/>
          <w:numId w:val="8"/>
        </w:numPr>
        <w:tabs>
          <w:tab w:val="clear" w:pos="720"/>
        </w:tabs>
        <w:ind w:left="360"/>
        <w:jc w:val="both"/>
        <w:rPr>
          <w:b w:val="0"/>
          <w:bCs w:val="0"/>
          <w:sz w:val="22"/>
          <w:szCs w:val="22"/>
        </w:rPr>
      </w:pPr>
      <w:r w:rsidRPr="00D177C1">
        <w:rPr>
          <w:b w:val="0"/>
          <w:bCs w:val="0"/>
          <w:sz w:val="22"/>
          <w:szCs w:val="22"/>
        </w:rPr>
        <w:t>Орфографические и пунктуационные ошибки.</w:t>
      </w:r>
    </w:p>
    <w:p w:rsidR="0066323A" w:rsidRPr="0066323A" w:rsidRDefault="0066323A" w:rsidP="0066323A">
      <w:pPr>
        <w:spacing w:line="240" w:lineRule="auto"/>
        <w:rPr>
          <w:rFonts w:ascii="Times New Roman" w:hAnsi="Times New Roman" w:cs="Times New Roman"/>
          <w:bCs/>
        </w:rPr>
      </w:pPr>
    </w:p>
    <w:p w:rsidR="0066323A" w:rsidRPr="0066323A" w:rsidRDefault="0066323A" w:rsidP="0066323A">
      <w:pPr>
        <w:spacing w:line="240" w:lineRule="auto"/>
        <w:rPr>
          <w:rFonts w:ascii="Times New Roman" w:hAnsi="Times New Roman" w:cs="Times New Roman"/>
          <w:bCs/>
        </w:rPr>
      </w:pPr>
    </w:p>
    <w:sectPr w:rsidR="0066323A" w:rsidRPr="0066323A" w:rsidSect="001E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3CC"/>
    <w:multiLevelType w:val="hybridMultilevel"/>
    <w:tmpl w:val="67E8A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2092"/>
    <w:multiLevelType w:val="hybridMultilevel"/>
    <w:tmpl w:val="867CE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691B"/>
    <w:multiLevelType w:val="hybridMultilevel"/>
    <w:tmpl w:val="FFA85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42A5C"/>
    <w:multiLevelType w:val="hybridMultilevel"/>
    <w:tmpl w:val="92B82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B04F9"/>
    <w:multiLevelType w:val="hybridMultilevel"/>
    <w:tmpl w:val="DAFCB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8063B"/>
    <w:multiLevelType w:val="hybridMultilevel"/>
    <w:tmpl w:val="244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E5711"/>
    <w:multiLevelType w:val="hybridMultilevel"/>
    <w:tmpl w:val="D7022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1548C"/>
    <w:multiLevelType w:val="hybridMultilevel"/>
    <w:tmpl w:val="5C22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DC"/>
    <w:rsid w:val="001B6FFA"/>
    <w:rsid w:val="001E07E6"/>
    <w:rsid w:val="002D4726"/>
    <w:rsid w:val="0032197F"/>
    <w:rsid w:val="00332597"/>
    <w:rsid w:val="00341328"/>
    <w:rsid w:val="004215DC"/>
    <w:rsid w:val="00452F81"/>
    <w:rsid w:val="00470EA5"/>
    <w:rsid w:val="00635F7F"/>
    <w:rsid w:val="00644048"/>
    <w:rsid w:val="0066323A"/>
    <w:rsid w:val="00726532"/>
    <w:rsid w:val="00951A80"/>
    <w:rsid w:val="00C06AC2"/>
    <w:rsid w:val="00CA0859"/>
    <w:rsid w:val="00D177C1"/>
    <w:rsid w:val="00DD2C6A"/>
    <w:rsid w:val="00DE13CF"/>
    <w:rsid w:val="00E063FA"/>
    <w:rsid w:val="00E35814"/>
    <w:rsid w:val="00E5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4726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B6F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1B6F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635F7F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35F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-collection.edu.ru/c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Маргарита Агнатольевна</dc:creator>
  <cp:keywords/>
  <dc:description/>
  <cp:lastModifiedBy>Rita</cp:lastModifiedBy>
  <cp:revision>8</cp:revision>
  <dcterms:created xsi:type="dcterms:W3CDTF">2012-07-13T20:26:00Z</dcterms:created>
  <dcterms:modified xsi:type="dcterms:W3CDTF">2012-09-09T16:45:00Z</dcterms:modified>
</cp:coreProperties>
</file>