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73" w:rsidRPr="009A0326" w:rsidRDefault="00335373" w:rsidP="00D16C95">
      <w:pPr>
        <w:pStyle w:val="a3"/>
        <w:rPr>
          <w:rFonts w:ascii="Times New Roman" w:hAnsi="Times New Roman" w:cs="Times New Roman"/>
          <w:sz w:val="32"/>
          <w:szCs w:val="32"/>
        </w:rPr>
      </w:pPr>
      <w:r w:rsidRPr="009A0326">
        <w:rPr>
          <w:rFonts w:ascii="Times New Roman" w:hAnsi="Times New Roman" w:cs="Times New Roman"/>
          <w:sz w:val="32"/>
          <w:szCs w:val="32"/>
        </w:rPr>
        <w:t>ОРГАНИЗАЦИЯ РАБОТЫ ПЕДКОЛЛЕКТИВА ПО СОЗДАНИЮ ТВОРЧЕСКОЙ СРЕДЫ САМОРЕАЛИЗАЦИИ УЧАЩИХСЯ С РАЗЛИЧНОЙ УЧЕБНОЙ МОТИВАЦИЕЙ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 Это внутренний образовательный стандарт, который способствует реализации права родителей на информацию об образовательных услугах, право на выбор образовательных услуг и право на гарантию качества образования.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Для педагогического коллектива образовательная программа определяет главное в содержании образования и способствует координации деятельности всех учителей.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Личностно-ориентированный и </w:t>
      </w:r>
      <w:proofErr w:type="spellStart"/>
      <w:r w:rsidRPr="009A0326">
        <w:rPr>
          <w:rFonts w:ascii="Times New Roman" w:hAnsi="Times New Roman" w:cs="Times New Roman"/>
        </w:rPr>
        <w:t>компетентностный</w:t>
      </w:r>
      <w:proofErr w:type="spellEnd"/>
      <w:r w:rsidRPr="009A0326">
        <w:rPr>
          <w:rFonts w:ascii="Times New Roman" w:hAnsi="Times New Roman" w:cs="Times New Roman"/>
        </w:rPr>
        <w:t xml:space="preserve">  подход  в обучении и воспитании - это главная идея в программе.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 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Цели образовательной программы: создание образовательной среды, способствующей формированию саморазвивающейся и </w:t>
      </w:r>
      <w:proofErr w:type="spellStart"/>
      <w:r w:rsidRPr="009A0326">
        <w:rPr>
          <w:rFonts w:ascii="Times New Roman" w:hAnsi="Times New Roman" w:cs="Times New Roman"/>
        </w:rPr>
        <w:t>самореализующейся</w:t>
      </w:r>
      <w:proofErr w:type="spellEnd"/>
      <w:r w:rsidRPr="009A0326">
        <w:rPr>
          <w:rFonts w:ascii="Times New Roman" w:hAnsi="Times New Roman" w:cs="Times New Roman"/>
        </w:rPr>
        <w:t xml:space="preserve"> личности на основе внедрения </w:t>
      </w:r>
      <w:proofErr w:type="spellStart"/>
      <w:r w:rsidRPr="009A0326">
        <w:rPr>
          <w:rFonts w:ascii="Times New Roman" w:hAnsi="Times New Roman" w:cs="Times New Roman"/>
        </w:rPr>
        <w:t>компетентностного</w:t>
      </w:r>
      <w:proofErr w:type="spellEnd"/>
      <w:r w:rsidRPr="009A0326">
        <w:rPr>
          <w:rFonts w:ascii="Times New Roman" w:hAnsi="Times New Roman" w:cs="Times New Roman"/>
        </w:rPr>
        <w:t xml:space="preserve"> подхода в образовательном и воспитательном процессе.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  <w:u w:val="single"/>
        </w:rPr>
      </w:pPr>
      <w:r w:rsidRPr="009A0326">
        <w:rPr>
          <w:rFonts w:ascii="Times New Roman" w:hAnsi="Times New Roman" w:cs="Times New Roman"/>
        </w:rPr>
        <w:t xml:space="preserve">  Исходя из поставленной цели, </w:t>
      </w:r>
      <w:r w:rsidRPr="009A0326">
        <w:rPr>
          <w:rFonts w:ascii="Times New Roman" w:hAnsi="Times New Roman" w:cs="Times New Roman"/>
          <w:u w:val="single"/>
        </w:rPr>
        <w:t>формируются следующие группы задач: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 </w:t>
      </w:r>
    </w:p>
    <w:p w:rsidR="00D16C95" w:rsidRPr="009A0326" w:rsidRDefault="005F0EC3" w:rsidP="00503B8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</w:t>
      </w:r>
      <w:r w:rsidR="00D16C95" w:rsidRPr="009A0326">
        <w:rPr>
          <w:rFonts w:ascii="Times New Roman" w:hAnsi="Times New Roman" w:cs="Times New Roman"/>
        </w:rPr>
        <w:t xml:space="preserve"> Обеспечить уровень образования, соответствующий современным требованиям:</w:t>
      </w:r>
    </w:p>
    <w:p w:rsidR="00D16C95" w:rsidRPr="009A0326" w:rsidRDefault="00D16C95" w:rsidP="00503B8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503B8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   Развивать самостоятельность мышления, способность к саморазвитию и самообразованию;</w:t>
      </w:r>
    </w:p>
    <w:p w:rsidR="00D16C95" w:rsidRPr="009A0326" w:rsidRDefault="00D16C95" w:rsidP="00503B8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503B8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Обеспечить условия, учитывающие индивидуально-личностные особенности учащегося;</w:t>
      </w:r>
    </w:p>
    <w:p w:rsidR="00D16C95" w:rsidRPr="009A0326" w:rsidRDefault="00D16C95" w:rsidP="00503B8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503B8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Создать творческую атмосферу в ОУ путем организации системы факультативов, элективных курсов, кружков, спортивных секций, платных образовательных услуг;</w:t>
      </w:r>
    </w:p>
    <w:p w:rsidR="00D16C95" w:rsidRPr="009A0326" w:rsidRDefault="00D16C95" w:rsidP="00503B8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503B8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·        Формировать позитивную мотивацию </w:t>
      </w:r>
      <w:proofErr w:type="gramStart"/>
      <w:r w:rsidRPr="009A0326">
        <w:rPr>
          <w:rFonts w:ascii="Times New Roman" w:hAnsi="Times New Roman" w:cs="Times New Roman"/>
        </w:rPr>
        <w:t>обучающихся</w:t>
      </w:r>
      <w:proofErr w:type="gramEnd"/>
      <w:r w:rsidRPr="009A0326">
        <w:rPr>
          <w:rFonts w:ascii="Times New Roman" w:hAnsi="Times New Roman" w:cs="Times New Roman"/>
        </w:rPr>
        <w:t xml:space="preserve"> к учебной деятельности.</w:t>
      </w:r>
    </w:p>
    <w:p w:rsidR="00D16C95" w:rsidRPr="009A0326" w:rsidRDefault="00D16C95" w:rsidP="00503B8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 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  O</w:t>
      </w:r>
      <w:proofErr w:type="gramStart"/>
      <w:r w:rsidRPr="009A0326">
        <w:rPr>
          <w:rFonts w:ascii="Times New Roman" w:hAnsi="Times New Roman" w:cs="Times New Roman"/>
        </w:rPr>
        <w:t xml:space="preserve"> С</w:t>
      </w:r>
      <w:proofErr w:type="gramEnd"/>
      <w:r w:rsidRPr="009A0326">
        <w:rPr>
          <w:rFonts w:ascii="Times New Roman" w:hAnsi="Times New Roman" w:cs="Times New Roman"/>
        </w:rPr>
        <w:t>овершенствовать организацию учебно-воспитательного процесса: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Совершенствовать взаимодействие учебных дисциплин на основе интеграции;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Развивать дифференциацию обучения, технологию проблемного обучения;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Внедрять в учебно-воспитательный процесс технологии, формирующие ключевые компетенции.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 Раздел  2. Образовательная среда как условие эффективности образовательного процесса.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Приоритетным в ОУ является обучение, ориентированное на личность ребенка, раскрывающее его индивидуальные способности, превращающее ученика в активного и заинтересованного участника образовательного процесса. Сделать обучение максимально эффективным и развивающим возможно только при определенных условиях. </w:t>
      </w:r>
      <w:r w:rsidRPr="009A0326">
        <w:rPr>
          <w:rFonts w:ascii="Times New Roman" w:hAnsi="Times New Roman" w:cs="Times New Roman"/>
          <w:highlight w:val="yellow"/>
        </w:rPr>
        <w:t>Поэтому вопрос об образовательной среде, его создании, компонентах очень актуален на данном этапе развития образовательного учреждения.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Образовательная  среда - взаимосвязь условий, обеспечивающих формирование личности, способной к активному творческому труду в различных областях фундаментальных наук.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lastRenderedPageBreak/>
        <w:t>Такая среда призвана создать возможность для реализации индивидуальных интересов и потребностей детей, их самостоятельной деятельности и эффективного накопления ими личного опыта.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  <w:u w:val="single"/>
        </w:rPr>
      </w:pPr>
      <w:r w:rsidRPr="009A0326">
        <w:rPr>
          <w:rFonts w:ascii="Times New Roman" w:hAnsi="Times New Roman" w:cs="Times New Roman"/>
        </w:rPr>
        <w:t xml:space="preserve"> </w:t>
      </w:r>
      <w:r w:rsidRPr="009A0326">
        <w:rPr>
          <w:rFonts w:ascii="Times New Roman" w:hAnsi="Times New Roman" w:cs="Times New Roman"/>
          <w:u w:val="single"/>
        </w:rPr>
        <w:t>Образовательная среда, по мнению субъектов образовательного процесса, должна иметь следующие составляющие: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  <w:u w:val="single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гуманитарная развивающая  среда;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интеллектуальная образовательная и  развивающая среда;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информационная обучающая среда.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Несмотря на то, что каждая среда несет свою определенную нагрузку, все составляющие взаимосвязаны, что не исключает интеграции.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 Основой образовательной среды является социальный компонент. 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Сюда же относится </w:t>
      </w:r>
      <w:proofErr w:type="spellStart"/>
      <w:r w:rsidRPr="009A0326">
        <w:rPr>
          <w:rFonts w:ascii="Times New Roman" w:hAnsi="Times New Roman" w:cs="Times New Roman"/>
        </w:rPr>
        <w:t>внеучебная</w:t>
      </w:r>
      <w:proofErr w:type="spellEnd"/>
      <w:r w:rsidRPr="009A0326">
        <w:rPr>
          <w:rFonts w:ascii="Times New Roman" w:hAnsi="Times New Roman" w:cs="Times New Roman"/>
        </w:rPr>
        <w:t xml:space="preserve"> деятельность, которая в ОУ многообразна (творческие коллективы, и т.д.). Именно данная деятельность служит неким стержнем нравственного личностного и профессионального развития наших питомцев.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Гуманитарная развивающая  среда - взаимосвязь условий, обеспечивающих личностно-ориентированный образовательный процесс, который реализует более мощный гуманитарный потенциал, позволяет развиваться.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Интеллектуальная образовательная и  развивающая среда - взаимосвязь условий, позволяющих </w:t>
      </w:r>
      <w:proofErr w:type="gramStart"/>
      <w:r w:rsidRPr="009A0326">
        <w:rPr>
          <w:rFonts w:ascii="Times New Roman" w:hAnsi="Times New Roman" w:cs="Times New Roman"/>
        </w:rPr>
        <w:t>обучающимся</w:t>
      </w:r>
      <w:proofErr w:type="gramEnd"/>
      <w:r w:rsidRPr="009A0326">
        <w:rPr>
          <w:rFonts w:ascii="Times New Roman" w:hAnsi="Times New Roman" w:cs="Times New Roman"/>
        </w:rPr>
        <w:t xml:space="preserve"> формировать и проявлять свои свойства обеспечивающих личностно-ориентированный образовательный процесс, развиваться интеллектуально,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  <w:u w:val="single"/>
        </w:rPr>
      </w:pPr>
      <w:r w:rsidRPr="009A0326">
        <w:rPr>
          <w:rFonts w:ascii="Times New Roman" w:hAnsi="Times New Roman" w:cs="Times New Roman"/>
          <w:u w:val="single"/>
        </w:rPr>
        <w:t>Современная парадигма обучения состоит в том, что ученик должен учиться сам, а учитель осуществлять мотивационное управление его учением, т.е. мотивировать, организовывать, координировать, консультировать, контролировать.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  <w:u w:val="single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326">
        <w:rPr>
          <w:rFonts w:ascii="Times New Roman" w:hAnsi="Times New Roman" w:cs="Times New Roman"/>
          <w:sz w:val="28"/>
          <w:szCs w:val="28"/>
        </w:rPr>
        <w:t>Структура интеллектуально-развивающей среды ОУ включает следующие составляющие: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Общеобразовательные классы. Используют средства, формы и методы работы, направленные на развитие интеллектуальной личности. Развивающее обучение позволяет природным задаткам формироваться интенсивнее, что даст возможность выявить наиболее способных детей достаточно рано и создать им условия для дальнейшего развития.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  <w:highlight w:val="yellow"/>
        </w:rPr>
        <w:t>Система факультативов</w:t>
      </w:r>
      <w:r w:rsidRPr="009A0326">
        <w:rPr>
          <w:rFonts w:ascii="Times New Roman" w:hAnsi="Times New Roman" w:cs="Times New Roman"/>
        </w:rPr>
        <w:t xml:space="preserve"> - содержит большие массивы дополнительной информации, выходящие за рамки учебных программ, имеет большую степень свободы при выборе форм и методов работы (проблемное обучение, деловые игры, экскурсии). 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  <w:highlight w:val="yellow"/>
        </w:rPr>
        <w:t>Система элективных курсов, спецкурсов</w:t>
      </w:r>
      <w:r w:rsidRPr="009A0326">
        <w:rPr>
          <w:rFonts w:ascii="Times New Roman" w:hAnsi="Times New Roman" w:cs="Times New Roman"/>
        </w:rPr>
        <w:t xml:space="preserve"> - гибкая совокупность дополняющих образовательных структур, позволяющая решать проблемы преемственности между   различными ступенями непрерывного образования. Курсы направлены на узко запрограммированный результат - приобретение знаний по определенной теме.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  <w:highlight w:val="yellow"/>
        </w:rPr>
        <w:t>Система интеллектуальных конкурсов различных уровней</w:t>
      </w:r>
      <w:r w:rsidRPr="009A0326">
        <w:rPr>
          <w:rFonts w:ascii="Times New Roman" w:hAnsi="Times New Roman" w:cs="Times New Roman"/>
        </w:rPr>
        <w:t xml:space="preserve">: предметные и </w:t>
      </w:r>
      <w:proofErr w:type="spellStart"/>
      <w:r w:rsidRPr="009A0326">
        <w:rPr>
          <w:rFonts w:ascii="Times New Roman" w:hAnsi="Times New Roman" w:cs="Times New Roman"/>
        </w:rPr>
        <w:t>межпредметные</w:t>
      </w:r>
      <w:proofErr w:type="spellEnd"/>
      <w:r w:rsidRPr="009A0326">
        <w:rPr>
          <w:rFonts w:ascii="Times New Roman" w:hAnsi="Times New Roman" w:cs="Times New Roman"/>
        </w:rPr>
        <w:t xml:space="preserve"> олимпиады, конкурсы, турниры, интеллектуальные марафоны, игры и т.д. Их уровень, привлекательность, цели, а также охват учащихся весьма разнообразны. В ОУ традиционно проходят олимпиады и научно-практические конференции,  конкурсы «Интеллектуальный </w:t>
      </w:r>
      <w:r w:rsidRPr="009A0326">
        <w:rPr>
          <w:rFonts w:ascii="Times New Roman" w:hAnsi="Times New Roman" w:cs="Times New Roman"/>
        </w:rPr>
        <w:lastRenderedPageBreak/>
        <w:t>марафон», «Хочу стать академиком», ребята активно участвуют во Всероссийских конкурсах  «Русский медвежонок», «Золотое руно», «Британский бульдог»,  «Кенгуру» и т.д.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 </w:t>
      </w:r>
      <w:r w:rsidRPr="009A0326">
        <w:rPr>
          <w:rFonts w:ascii="Times New Roman" w:hAnsi="Times New Roman" w:cs="Times New Roman"/>
          <w:highlight w:val="yellow"/>
        </w:rPr>
        <w:t>Система работы с одаренными детьми</w:t>
      </w:r>
      <w:r w:rsidRPr="009A0326">
        <w:rPr>
          <w:rFonts w:ascii="Times New Roman" w:hAnsi="Times New Roman" w:cs="Times New Roman"/>
        </w:rPr>
        <w:t>, которая позволяет организовать деятельность педагогов с группами детей, способных к интеллектуальному труду.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Все составляющие структуры интеллектуально-развивающей среды открыты. Учащиеся имеют возможность реализовать себя в любой составляющей, поэтому стремление ребят к участию во всех интеллектуальных делах ОУ весьма велико, что приводит к повышению мотивации к учебной деятельности, отрабатывает коммуникативные навыки.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 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  <w:u w:val="single"/>
        </w:rPr>
        <w:t>Информационно-обучающая среда</w:t>
      </w:r>
      <w:r w:rsidRPr="009A0326">
        <w:rPr>
          <w:rFonts w:ascii="Times New Roman" w:hAnsi="Times New Roman" w:cs="Times New Roman"/>
        </w:rPr>
        <w:t xml:space="preserve"> - системно-организованная совокупность средств передачи данных, информационных ресурсов, организационно-методического обеспечения, ориентированная на удовлетворение образовательных потребностей.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Педагогический коллектив считает, что обучающиеся, реализуя свое право на образование, должен иметь возможность выбора не только содержания образования, но и технологии его овладения. Вряд ли целесообразно абсолютизировать какой-то один из подходов. И формирующие, и развивающие технологии, и личностно-ориентированные необходимо реализовывать в оптимальном сочетании на основе интеграции. Форма и степень интеграции технологии будет зависеть от общих доминирующих и конкретных дидактических целей, особенностей обучающихся, учителя, социального и личностного заказа.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 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Формы организации УВП: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 Педагог, стоящий на позициях гуманистической педагогики и психологии, решает ряд психолого-педагогических и культурных задач. </w:t>
      </w:r>
      <w:r w:rsidRPr="009A0326">
        <w:rPr>
          <w:rFonts w:ascii="Times New Roman" w:hAnsi="Times New Roman" w:cs="Times New Roman"/>
          <w:highlight w:val="yellow"/>
        </w:rPr>
        <w:t>Одной из важнейших является задача развития самостоятельности учащихся в процессе образования.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  <w:u w:val="single"/>
        </w:rPr>
      </w:pPr>
      <w:r w:rsidRPr="009A0326">
        <w:rPr>
          <w:rFonts w:ascii="Times New Roman" w:hAnsi="Times New Roman" w:cs="Times New Roman"/>
          <w:u w:val="single"/>
        </w:rPr>
        <w:t>Самостоятельная работа - это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средство формирования познавательных способностей учащихся, их направленность на непрерывное самообразование;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деятельность учащихся, осуществляемая на всех видах учебных занятий, а также в часы самостоятельной подготовки вне школы.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Развитие навыков самостоятельной работы учителя ОУ видят в использовании различных форм организации УВП: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уроки формирования навыков слушать лекции, вести записи их содержания;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уроки формирования навыков и умений разрабатывать дидактические материалы к изучению темы: опорных конспектов, таблиц, графических средств, наглядности;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кино, тел</w:t>
      </w:r>
      <w:proofErr w:type="gramStart"/>
      <w:r w:rsidRPr="009A0326">
        <w:rPr>
          <w:rFonts w:ascii="Times New Roman" w:hAnsi="Times New Roman" w:cs="Times New Roman"/>
        </w:rPr>
        <w:t>е-</w:t>
      </w:r>
      <w:proofErr w:type="gramEnd"/>
      <w:r w:rsidRPr="009A0326">
        <w:rPr>
          <w:rFonts w:ascii="Times New Roman" w:hAnsi="Times New Roman" w:cs="Times New Roman"/>
        </w:rPr>
        <w:t xml:space="preserve"> и </w:t>
      </w:r>
      <w:proofErr w:type="spellStart"/>
      <w:r w:rsidRPr="009A0326">
        <w:rPr>
          <w:rFonts w:ascii="Times New Roman" w:hAnsi="Times New Roman" w:cs="Times New Roman"/>
        </w:rPr>
        <w:t>видеоуроки</w:t>
      </w:r>
      <w:proofErr w:type="spellEnd"/>
      <w:r w:rsidRPr="009A0326">
        <w:rPr>
          <w:rFonts w:ascii="Times New Roman" w:hAnsi="Times New Roman" w:cs="Times New Roman"/>
        </w:rPr>
        <w:t>;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уроки-презентации;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работа в группах;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уроки диагностики знаний и умений (в основном контрольно-проверочный характер):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·        тестирование;     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решение кроссвордов;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письменная работа;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·        </w:t>
      </w:r>
      <w:proofErr w:type="spellStart"/>
      <w:r w:rsidRPr="009A0326">
        <w:rPr>
          <w:rFonts w:ascii="Times New Roman" w:hAnsi="Times New Roman" w:cs="Times New Roman"/>
        </w:rPr>
        <w:t>взаимоопрос</w:t>
      </w:r>
      <w:proofErr w:type="spellEnd"/>
      <w:r w:rsidRPr="009A0326">
        <w:rPr>
          <w:rFonts w:ascii="Times New Roman" w:hAnsi="Times New Roman" w:cs="Times New Roman"/>
        </w:rPr>
        <w:t>;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устный ответ.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Достойное место в многообразии форм организации УВП занимает </w:t>
      </w:r>
      <w:r w:rsidRPr="009A0326">
        <w:rPr>
          <w:rFonts w:ascii="Times New Roman" w:hAnsi="Times New Roman" w:cs="Times New Roman"/>
          <w:highlight w:val="yellow"/>
        </w:rPr>
        <w:t>дискуссия</w:t>
      </w:r>
      <w:r w:rsidRPr="009A0326">
        <w:rPr>
          <w:rFonts w:ascii="Times New Roman" w:hAnsi="Times New Roman" w:cs="Times New Roman"/>
        </w:rPr>
        <w:t>, упорядоченный и целенаправленный процесс обмена идеями, мнениями в группе, ради поиска истины.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Использование данных форм при освоении содержания образования позволяет создать психолого-педагогические условия, обеспечивающие активное стимулирование самоценной образовательной деятельности на основе их самообразования, самовыражения в ходе овладения знаниями.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  <w:u w:val="single"/>
        </w:rPr>
      </w:pPr>
      <w:r w:rsidRPr="009A0326">
        <w:rPr>
          <w:rFonts w:ascii="Times New Roman" w:hAnsi="Times New Roman" w:cs="Times New Roman"/>
          <w:u w:val="single"/>
        </w:rPr>
        <w:t>Главной отличительной особенностью обучения в ОУ на старшей ступени является использование вузовских форм организации учебного процесса: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  <w:u w:val="single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лекции,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практикумы,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семинары,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исследовательская работа,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·        лабораторные занятия.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>Необходимость развития потенциала учащихся, побуждения их к активному познанию окружающей действительности, к осмыслению и нахождению причинно-следственных связей, к развитию логики и коммуникативных способностей, повысила значимость интегрированных уроков, которые решают не множество отдельных задач, а их совокупность.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  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  <w:sz w:val="28"/>
          <w:szCs w:val="28"/>
        </w:rPr>
        <w:t>Все вышеизложенное позволяет сделать следующий вывод: многообразие форм организации УВП расширяет возможности обучающихся в присвоении ими качественных знаний и развитии их творческих способностей</w:t>
      </w:r>
      <w:r w:rsidRPr="009A0326">
        <w:rPr>
          <w:rFonts w:ascii="Times New Roman" w:hAnsi="Times New Roman" w:cs="Times New Roman"/>
        </w:rPr>
        <w:t>.</w:t>
      </w: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</w:p>
    <w:p w:rsidR="00D16C95" w:rsidRPr="009A0326" w:rsidRDefault="00D16C95" w:rsidP="00D16C95">
      <w:pPr>
        <w:pStyle w:val="a3"/>
        <w:rPr>
          <w:rFonts w:ascii="Times New Roman" w:hAnsi="Times New Roman" w:cs="Times New Roman"/>
        </w:rPr>
      </w:pPr>
      <w:r w:rsidRPr="009A0326">
        <w:rPr>
          <w:rFonts w:ascii="Times New Roman" w:hAnsi="Times New Roman" w:cs="Times New Roman"/>
        </w:rPr>
        <w:t xml:space="preserve"> </w:t>
      </w:r>
    </w:p>
    <w:sectPr w:rsidR="00D16C95" w:rsidRPr="009A0326" w:rsidSect="0099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C95"/>
    <w:rsid w:val="00025FE9"/>
    <w:rsid w:val="002C4E80"/>
    <w:rsid w:val="00335373"/>
    <w:rsid w:val="00480F22"/>
    <w:rsid w:val="00503B85"/>
    <w:rsid w:val="005C2E42"/>
    <w:rsid w:val="005F0EC3"/>
    <w:rsid w:val="00992170"/>
    <w:rsid w:val="009A0326"/>
    <w:rsid w:val="009C699A"/>
    <w:rsid w:val="00AA2024"/>
    <w:rsid w:val="00D1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C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cp:lastPrinted>2011-11-07T20:39:00Z</cp:lastPrinted>
  <dcterms:created xsi:type="dcterms:W3CDTF">2011-11-02T16:18:00Z</dcterms:created>
  <dcterms:modified xsi:type="dcterms:W3CDTF">2011-11-07T20:40:00Z</dcterms:modified>
</cp:coreProperties>
</file>