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01" w:rsidRDefault="00DE1D01" w:rsidP="00DE1D01">
      <w:pPr>
        <w:pStyle w:val="a3"/>
        <w:shd w:val="clear" w:color="auto" w:fill="FFFFFF"/>
        <w:spacing w:before="0" w:beforeAutospacing="0" w:after="75" w:afterAutospacing="0" w:line="234" w:lineRule="atLeast"/>
        <w:jc w:val="center"/>
        <w:rPr>
          <w:rFonts w:ascii="Helvetica" w:hAnsi="Helvetica" w:cs="Helvetica"/>
          <w:color w:val="333333"/>
          <w:sz w:val="18"/>
          <w:szCs w:val="18"/>
        </w:rPr>
      </w:pPr>
      <w:r>
        <w:rPr>
          <w:rStyle w:val="a5"/>
          <w:rFonts w:ascii="Georgia" w:hAnsi="Georgia" w:cs="Helvetica"/>
          <w:i/>
          <w:iCs/>
          <w:color w:val="333333"/>
          <w:sz w:val="28"/>
          <w:szCs w:val="28"/>
        </w:rPr>
        <w:t xml:space="preserve">Общение подростка </w:t>
      </w:r>
      <w:proofErr w:type="gramStart"/>
      <w:r>
        <w:rPr>
          <w:rStyle w:val="a5"/>
          <w:rFonts w:ascii="Georgia" w:hAnsi="Georgia" w:cs="Helvetica"/>
          <w:i/>
          <w:iCs/>
          <w:color w:val="333333"/>
          <w:sz w:val="28"/>
          <w:szCs w:val="28"/>
        </w:rPr>
        <w:t>со</w:t>
      </w:r>
      <w:proofErr w:type="gramEnd"/>
      <w:r>
        <w:rPr>
          <w:rStyle w:val="a5"/>
          <w:rFonts w:ascii="Georgia" w:hAnsi="Georgia" w:cs="Helvetica"/>
          <w:i/>
          <w:iCs/>
          <w:color w:val="333333"/>
          <w:sz w:val="28"/>
          <w:szCs w:val="28"/>
        </w:rPr>
        <w:t xml:space="preserve"> взрослыми и сверстниками</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В 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w:t>
      </w:r>
      <w:proofErr w:type="gramStart"/>
      <w:r>
        <w:rPr>
          <w:rFonts w:ascii="Georgia" w:hAnsi="Georgia" w:cs="Helvetica"/>
          <w:color w:val="333333"/>
        </w:rPr>
        <w:t>со</w:t>
      </w:r>
      <w:proofErr w:type="gramEnd"/>
      <w:r>
        <w:rPr>
          <w:rFonts w:ascii="Georgia" w:hAnsi="Georgia" w:cs="Helvetica"/>
          <w:color w:val="333333"/>
        </w:rPr>
        <w:t xml:space="preserve"> взрослостью.</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Для взрослого очень важно найти формы налаживания и поддержания контактов. Подросток испытывает потребность поделиться своими переживаниями, рассказать о событиях своей жизни, но самому ему трудно начать столь близкое общение.</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Большое значение в этот период имеют единые требования к подростку в семье. Сам он больше притязает на определенные права, чем стремится к принятию на себя обязанностей. Если подросток почувствует, что от него многого ожидают, он может пытаться уклониться от выполнения обязанностей под прикрытием наиболее «доброго» взрослого. Поэтому для освоения подростком новой системы отношений важна аргументация требований, исходящих от взрослого. Простое навязывание требований, как правило, отвергается.</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постепенно под воздействием притязаний подростков вынуждены переходить к новым формам взаимодействия с ними. Этот процесс далеко не всегда проходит безболезненно, так как на восприятие взрослыми подростков как подчиненных и зависимых от них влияет множество факторов. Среди них необходимо выделить экономический фактор (подросток материально зависим от родителей) и социальный (подросток сохраняет социальное положение ученика). В результате между подростками и взрослыми могут возникать конфликты.</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Общение подростка во многом обусловливается изменчивостью его настроения. На протяжении небольшого промежутка времени оно может меняться </w:t>
      </w:r>
      <w:proofErr w:type="gramStart"/>
      <w:r>
        <w:rPr>
          <w:rFonts w:ascii="Georgia" w:hAnsi="Georgia" w:cs="Helvetica"/>
          <w:color w:val="333333"/>
        </w:rPr>
        <w:t>на</w:t>
      </w:r>
      <w:proofErr w:type="gramEnd"/>
      <w:r>
        <w:rPr>
          <w:rFonts w:ascii="Georgia" w:hAnsi="Georgia" w:cs="Helvetica"/>
          <w:color w:val="333333"/>
        </w:rPr>
        <w:t xml:space="preserve"> прямо противоположное. Изменчивость настроений ведет к неадекватности реакций подростка.</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Style w:val="a4"/>
          <w:rFonts w:ascii="Georgia" w:hAnsi="Georgia" w:cs="Helvetica"/>
          <w:color w:val="333333"/>
        </w:rPr>
        <w:t>Характерная особенность подросткового возраста</w:t>
      </w:r>
      <w:r>
        <w:rPr>
          <w:rStyle w:val="apple-converted-space"/>
          <w:rFonts w:ascii="Georgia" w:hAnsi="Georgia" w:cs="Helvetica"/>
          <w:color w:val="333333"/>
        </w:rPr>
        <w:t> </w:t>
      </w:r>
      <w:r>
        <w:rPr>
          <w:rFonts w:ascii="Georgia" w:hAnsi="Georgia" w:cs="Helvetica"/>
          <w:color w:val="333333"/>
        </w:rPr>
        <w:t>- имитации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Слабость и неудачливость в какой-либо одной области подросток стремится компенсировать успехами в другой. Причем сравнительно часто встречаются формы </w:t>
      </w:r>
      <w:proofErr w:type="spellStart"/>
      <w:r>
        <w:rPr>
          <w:rFonts w:ascii="Georgia" w:hAnsi="Georgia" w:cs="Helvetica"/>
          <w:color w:val="333333"/>
        </w:rPr>
        <w:t>гиперкомпенсации</w:t>
      </w:r>
      <w:proofErr w:type="spellEnd"/>
      <w:r>
        <w:rPr>
          <w:rFonts w:ascii="Georgia" w:hAnsi="Georgia" w:cs="Helvetica"/>
          <w:color w:val="333333"/>
        </w:rPr>
        <w:t>, когда для самореализации выбирается область деятельности, представляющая наибольшие трудности.</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В ряде случаев позиции взрослых по отношению к подростку неблагоприятны для его развития. Так, авторитарная позиция по отношению к подростку может стать условием, искажающим его психическое и социальное развитие. Тяготы </w:t>
      </w:r>
      <w:r>
        <w:rPr>
          <w:rFonts w:ascii="Georgia" w:hAnsi="Georgia" w:cs="Helvetica"/>
          <w:color w:val="333333"/>
        </w:rPr>
        <w:lastRenderedPageBreak/>
        <w:t>авторитарного стиля - это не только проблема отношений детей и родителей. За этим стоит формирующийся стиль отношений подростка к другим людям. Где, как ему кажется, он ненаказуем, подросток из авторитарной семьи обычно жестко общается со сверстниками, выражает неуважение к взрослым, явно демонстрирует свою свободу, нарушая нормы поведения в общественных местах.</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Недостаток внимания, заботы и руководства, формализм взрослых болезненно воспринимаются подростком. Он чувствует себя лишним, ибо является источником обременяющих хлопот. Подросток в подобных случаях обычно начинает жить тайной жизнью.</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Чрезмерная опека и контроль, необходимый, по мнению родителей, также нередко приносят негативные последствия: подросток оказывается лишенным возможности быть самостоятельным, научиться пользоваться свободой. В этом случае у него активизируется стремление к самостоятельности. Взрослые же нередко реагируют на это ужесточением контроля, изоляцией своего чада от сверстников.</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Чрезмерное покровительство, стремление освободить подростка от трудностей и неприятных обязанностей приводят к дезориентации, неспособности к объективной рефлексии. Ребенок, привыкший к всеобщему вниманию, рано или поздно попадает в кризисную ситуацию. Неадекватно высокий уровень притязаний и жажда внимания не сочетаются с малым опытом преодоления сложных ситуаций.</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Вместе с тем многие подростки стремятся избегать конфликтов, пытаясь скрыть недозволенные поступки. Стремление к явным конфликтам с родителями проявляется сравнительно редко. Скорее используются внешние формы отстаивания своей независимости, такие, например, как дерзость в общении. Подростка может привлекать ореол дерзости как символ его личной свободы.</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В каждой культуре есть доминирующий образ родителей, который, в свою очередь, контролирует позиции матери и отца в отношении к ребенку. Так, американская ментальность выделяет образ «мамочки», который Э. Эриксон распознает по ряду признаков как исторически сложившийся феномен.</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Признаки «мамочки» по Э. Эриксону:</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1. «Мамочка» - бесспорный авторитет в вопросах нравов и нравственности в своем доме и в своей общине; тем не </w:t>
      </w:r>
      <w:proofErr w:type="gramStart"/>
      <w:r>
        <w:rPr>
          <w:rFonts w:ascii="Georgia" w:hAnsi="Georgia" w:cs="Helvetica"/>
          <w:color w:val="333333"/>
        </w:rPr>
        <w:t>менее</w:t>
      </w:r>
      <w:proofErr w:type="gramEnd"/>
      <w:r>
        <w:rPr>
          <w:rFonts w:ascii="Georgia" w:hAnsi="Georgia" w:cs="Helvetica"/>
          <w:color w:val="333333"/>
        </w:rPr>
        <w:t xml:space="preserve"> она так или иначе позволяет себе оставаться тщеславной в своем облике, эгоистичной в своих требованиях и инфантильной в эмоциях.</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2. В любой ситуации, где это расхождение приходит в столкновение с почтением, которого она требует от своих детей, она винит детей, но никогда не винит себя.</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3. Таким образом, она искусственно поддерживает то, что называют разрывом между статусом ребенка и статусом взрослого, без наделения этой дифференциации более высоким смыслом, проистекающим из вышестоящего примера.</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4. Она демонстрирует непреклонную враждебность к любому свободному выражению самых наивных форм чувственного и сексуального удовольствия со стороны своих детей и достаточно ясно дает понять, что их отец, с его притязаниями, смертельно ей наскучил.</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5. Она учит воздержанию и самоконтролю, но сама не способна ограничить потребление лишних калорий для того, чтобы влезать в те наряды, которые предпочитает.</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6. Она ожидает, что ее дети не будут давать себе никаких поблажек, тогда как сама ипохондрически обеспокоена собственным благополучием.</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lastRenderedPageBreak/>
        <w:t>7. Она стоит стеной за высшие ценности, традиции, хотя сама не хочет становиться «старушкой». На самом деле она смертельно боится того статуса, который в прошлые времена был плодом богатой жизни, а именно статуса бабушки.</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Пожалуй, этого будет достаточно, чтобы показать: «мамочка» - это образ женщины, в жизненном цикле которой остатки инфантильности соединяются с рано наступившей старостью, в результате чего она становится эгоцентричной и косной.</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В отрочестве, как хорошо известно, общение со сверстниками приобретает </w:t>
      </w:r>
      <w:proofErr w:type="gramStart"/>
      <w:r>
        <w:rPr>
          <w:rFonts w:ascii="Georgia" w:hAnsi="Georgia" w:cs="Helvetica"/>
          <w:color w:val="333333"/>
        </w:rPr>
        <w:t>совершенно исключительную</w:t>
      </w:r>
      <w:proofErr w:type="gramEnd"/>
      <w:r>
        <w:rPr>
          <w:rFonts w:ascii="Georgia" w:hAnsi="Georgia" w:cs="Helvetica"/>
          <w:color w:val="333333"/>
        </w:rPr>
        <w:t xml:space="preserve"> значимость. В отношениях исходного возрастного равенства подростки отрабатывают способы взаимоотношений, проходят особую школу социальных отношений.</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столь эмоциональные в детские годы, становятся не столь непосредственными.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родителям подросток, как правило, занимает негативную позицию.</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Успехи в среде сверстников в отрочестве ценятся более всего. В подростковых объединениях в зависимости от общего уровня развития и воспитания стихийно формируются свои кодексы чести. Здесь пристально контролируется то, как каждый отстаивает свою честь, как осуществляются отношения с точки зрения равенства и свободы каждого. Высоко ценятся верность, честность и караются предательство, нарушение слова, эгоизм, жадность и т.п.</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Нормативность в подростковых группах формируется стихийно, </w:t>
      </w:r>
      <w:proofErr w:type="gramStart"/>
      <w:r>
        <w:rPr>
          <w:rFonts w:ascii="Georgia" w:hAnsi="Georgia" w:cs="Helvetica"/>
          <w:color w:val="333333"/>
        </w:rPr>
        <w:t>контроль за</w:t>
      </w:r>
      <w:proofErr w:type="gramEnd"/>
      <w:r>
        <w:rPr>
          <w:rFonts w:ascii="Georgia" w:hAnsi="Georgia" w:cs="Helvetica"/>
          <w:color w:val="333333"/>
        </w:rPr>
        <w:t xml:space="preserve"> ней осуществляется в максималистских формах. Если подросток подвел, предал, бросил, он может быть избит, ему могут объявить бойкот и оставить в одиночестве. Подростки жестко оценивают сверстников, которые в своем развитии еще не достигли уровня самоуважения, не имеют собственного мнения, не умеют отстаивать свои интересы.</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Отроческие ориентации в общении, конечно же, в целом совпадают с ориентациями взрослых. Однако оценка поступков сверстников идет более </w:t>
      </w:r>
      <w:proofErr w:type="spellStart"/>
      <w:r>
        <w:rPr>
          <w:rFonts w:ascii="Georgia" w:hAnsi="Georgia" w:cs="Helvetica"/>
          <w:color w:val="333333"/>
        </w:rPr>
        <w:t>максималистично</w:t>
      </w:r>
      <w:proofErr w:type="spellEnd"/>
      <w:r>
        <w:rPr>
          <w:rFonts w:ascii="Georgia" w:hAnsi="Georgia" w:cs="Helvetica"/>
          <w:color w:val="333333"/>
        </w:rPr>
        <w:t xml:space="preserve"> и эмоционально, чем у взрослых. При всей ориентации на утверждение себя среди сверстников подростки отличаются крайним конформизмом в подростковой группе. Один зависит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 свою причастность друг к другу.</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В неформальных подростковых объединениях формируется (или заимствуется из старших по возрасту группировок) своеобразный сленг.</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Style w:val="a5"/>
          <w:rFonts w:ascii="Georgia" w:hAnsi="Georgia" w:cs="Helvetica"/>
          <w:color w:val="333333"/>
        </w:rPr>
        <w:t>Сленг</w:t>
      </w:r>
      <w:r>
        <w:rPr>
          <w:rStyle w:val="apple-converted-space"/>
          <w:rFonts w:ascii="Georgia" w:hAnsi="Georgia" w:cs="Helvetica"/>
          <w:color w:val="333333"/>
        </w:rPr>
        <w:t> </w:t>
      </w:r>
      <w:r>
        <w:rPr>
          <w:rFonts w:ascii="Georgia" w:hAnsi="Georgia" w:cs="Helvetica"/>
          <w:color w:val="333333"/>
        </w:rPr>
        <w:t xml:space="preserve">(англ. </w:t>
      </w:r>
      <w:proofErr w:type="spellStart"/>
      <w:r>
        <w:rPr>
          <w:rFonts w:ascii="Georgia" w:hAnsi="Georgia" w:cs="Helvetica"/>
          <w:color w:val="333333"/>
        </w:rPr>
        <w:t>slang</w:t>
      </w:r>
      <w:proofErr w:type="spellEnd"/>
      <w:r>
        <w:rPr>
          <w:rFonts w:ascii="Georgia" w:hAnsi="Georgia" w:cs="Helvetica"/>
          <w:color w:val="333333"/>
        </w:rPr>
        <w:t xml:space="preserve">) или арго (фр. </w:t>
      </w:r>
      <w:proofErr w:type="spellStart"/>
      <w:r>
        <w:rPr>
          <w:rFonts w:ascii="Georgia" w:hAnsi="Georgia" w:cs="Helvetica"/>
          <w:color w:val="333333"/>
        </w:rPr>
        <w:t>arg'o</w:t>
      </w:r>
      <w:proofErr w:type="spellEnd"/>
      <w:r>
        <w:rPr>
          <w:rFonts w:ascii="Georgia" w:hAnsi="Georgia" w:cs="Helvetica"/>
          <w:color w:val="333333"/>
        </w:rPr>
        <w:t xml:space="preserve">) - слова или выражения, употребляемые определенными возрастными группами, социальными прослойками. Сленг придает эффект усиления чувства «Мы» тем, что сокращает дистанцию между общающимися через идентификацию всех членов группы общими знаками </w:t>
      </w:r>
      <w:r>
        <w:rPr>
          <w:rFonts w:ascii="Georgia" w:hAnsi="Georgia" w:cs="Helvetica"/>
          <w:color w:val="333333"/>
        </w:rPr>
        <w:lastRenderedPageBreak/>
        <w:t>общения. Речь подростков может быть сплошь сленговая, но может иметь в обороте и 5-7 сленговых слов.</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Помимо автономной сленговой речи, которая объединяет подростков в группы, необходимо выделить также площадные жесты и позы - агрессивные, снимающие дистанцию, подчас откровенно циничные. Подростковое невербальное общение может вызывать протест смотрящих на это взрослых, но сами подростки подчас с готовностью проходят через эту возрастную инициацию вольными жестами и позами. При этом они не вникают в глубинные смыслы своих выразительных действий. Подростки мало интересуются глубинным смыслом используемых в общении поз и жестов. Они подхватывают эти телесные формы экспрессии и интенсивно используют их независимо от пола.</w:t>
      </w:r>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Диапазон подростковой ориентации в общении велик и многообразен, как сама окружающая среда. Однако на эти ориентации оказывает сильное воздействие потребность в сверстнике, в чувстве «Мы», страх перед возможным одиночеством. Самое трудное в отрочестве - чувство одиночества, ненужности своим сверстникам. Подросток начинает </w:t>
      </w:r>
      <w:proofErr w:type="spellStart"/>
      <w:r>
        <w:rPr>
          <w:rFonts w:ascii="Georgia" w:hAnsi="Georgia" w:cs="Helvetica"/>
          <w:color w:val="333333"/>
        </w:rPr>
        <w:t>комплексовать</w:t>
      </w:r>
      <w:proofErr w:type="spellEnd"/>
      <w:r>
        <w:rPr>
          <w:rFonts w:ascii="Georgia" w:hAnsi="Georgia" w:cs="Helvetica"/>
          <w:color w:val="333333"/>
        </w:rPr>
        <w:t xml:space="preserve">, испытывает чувство растерянности и тревоги. </w:t>
      </w:r>
      <w:proofErr w:type="gramStart"/>
      <w:r>
        <w:rPr>
          <w:rFonts w:ascii="Georgia" w:hAnsi="Georgia" w:cs="Helvetica"/>
          <w:color w:val="333333"/>
        </w:rPr>
        <w:t>Совсем другое, когда отношения со сверстниками строятся благополучно: подросток удовлетворен этим и может чувствовать себя счастливым.</w:t>
      </w:r>
      <w:proofErr w:type="gramEnd"/>
    </w:p>
    <w:p w:rsidR="00DE1D01" w:rsidRDefault="00DE1D01" w:rsidP="00DE1D01">
      <w:pPr>
        <w:pStyle w:val="a3"/>
        <w:shd w:val="clear" w:color="auto" w:fill="FFFFFF"/>
        <w:spacing w:before="0" w:beforeAutospacing="0" w:after="75" w:afterAutospacing="0" w:line="234" w:lineRule="atLeast"/>
        <w:rPr>
          <w:rFonts w:ascii="Helvetica" w:hAnsi="Helvetica" w:cs="Helvetica"/>
          <w:color w:val="333333"/>
          <w:sz w:val="18"/>
          <w:szCs w:val="18"/>
        </w:rPr>
      </w:pPr>
      <w:r>
        <w:rPr>
          <w:rFonts w:ascii="Georgia" w:hAnsi="Georgia" w:cs="Helvetica"/>
          <w:color w:val="333333"/>
        </w:rPr>
        <w:t xml:space="preserve">Таким образом, каково бы ни было воспитание в отрочестве, обособление от родителей дается подростку нелегко. Обособление, связанное с </w:t>
      </w:r>
      <w:proofErr w:type="spellStart"/>
      <w:r>
        <w:rPr>
          <w:rFonts w:ascii="Georgia" w:hAnsi="Georgia" w:cs="Helvetica"/>
          <w:color w:val="333333"/>
        </w:rPr>
        <w:t>повзрослением</w:t>
      </w:r>
      <w:proofErr w:type="spellEnd"/>
      <w:r>
        <w:rPr>
          <w:rFonts w:ascii="Georgia" w:hAnsi="Georgia" w:cs="Helvetica"/>
          <w:color w:val="333333"/>
        </w:rPr>
        <w:t xml:space="preserve">, необязательно происходит именно в отрочестве. Оно может произойти и в </w:t>
      </w:r>
      <w:proofErr w:type="gramStart"/>
      <w:r>
        <w:rPr>
          <w:rFonts w:ascii="Georgia" w:hAnsi="Georgia" w:cs="Helvetica"/>
          <w:color w:val="333333"/>
        </w:rPr>
        <w:t>более старшем</w:t>
      </w:r>
      <w:proofErr w:type="gramEnd"/>
      <w:r>
        <w:rPr>
          <w:rFonts w:ascii="Georgia" w:hAnsi="Georgia" w:cs="Helvetica"/>
          <w:color w:val="333333"/>
        </w:rPr>
        <w:t xml:space="preserve"> возрасте.</w:t>
      </w:r>
    </w:p>
    <w:p w:rsidR="00795BCB" w:rsidRDefault="00795BCB">
      <w:bookmarkStart w:id="0" w:name="_GoBack"/>
      <w:bookmarkEnd w:id="0"/>
    </w:p>
    <w:sectPr w:rsidR="00795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01"/>
    <w:rsid w:val="00795BCB"/>
    <w:rsid w:val="00DE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E1D01"/>
    <w:rPr>
      <w:i/>
      <w:iCs/>
    </w:rPr>
  </w:style>
  <w:style w:type="character" w:styleId="a5">
    <w:name w:val="Strong"/>
    <w:basedOn w:val="a0"/>
    <w:uiPriority w:val="22"/>
    <w:qFormat/>
    <w:rsid w:val="00DE1D01"/>
    <w:rPr>
      <w:b/>
      <w:bCs/>
    </w:rPr>
  </w:style>
  <w:style w:type="character" w:customStyle="1" w:styleId="apple-converted-space">
    <w:name w:val="apple-converted-space"/>
    <w:basedOn w:val="a0"/>
    <w:rsid w:val="00DE1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E1D01"/>
    <w:rPr>
      <w:i/>
      <w:iCs/>
    </w:rPr>
  </w:style>
  <w:style w:type="character" w:styleId="a5">
    <w:name w:val="Strong"/>
    <w:basedOn w:val="a0"/>
    <w:uiPriority w:val="22"/>
    <w:qFormat/>
    <w:rsid w:val="00DE1D01"/>
    <w:rPr>
      <w:b/>
      <w:bCs/>
    </w:rPr>
  </w:style>
  <w:style w:type="character" w:customStyle="1" w:styleId="apple-converted-space">
    <w:name w:val="apple-converted-space"/>
    <w:basedOn w:val="a0"/>
    <w:rsid w:val="00DE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2013-02-27T14:18:00Z</dcterms:created>
  <dcterms:modified xsi:type="dcterms:W3CDTF">2013-02-27T14:19:00Z</dcterms:modified>
</cp:coreProperties>
</file>