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4E" w:rsidRPr="00A9273E" w:rsidRDefault="00AE4DF5">
      <w:pPr>
        <w:rPr>
          <w:rFonts w:ascii="Times New Roman" w:hAnsi="Times New Roman" w:cs="Times New Roman"/>
          <w:b/>
          <w:sz w:val="28"/>
          <w:szCs w:val="28"/>
        </w:rPr>
      </w:pPr>
      <w:r w:rsidRPr="00A9273E">
        <w:rPr>
          <w:rFonts w:ascii="Times New Roman" w:hAnsi="Times New Roman" w:cs="Times New Roman"/>
          <w:b/>
          <w:sz w:val="28"/>
          <w:szCs w:val="28"/>
        </w:rPr>
        <w:t>Да будут незабвенны ваши имена…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(Москва-2004,Н.Ю.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Н.Ф. Назарова)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говорю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думах чистых,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хочу понять любимой суть, 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голос женщин-декабристок,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их сибирский тяжкий путь.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сверяю горечи людские, 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преданность,</w:t>
      </w:r>
      <w:bookmarkStart w:id="0" w:name="_GoBack"/>
      <w:bookmarkEnd w:id="0"/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верность в трудный час, - 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Волконские и рядом – Трубецкие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передо мною всякий раз.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страдали, плакали, как дети,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такую силу обрели!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потеряв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грешном свете,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лишь верность милым сберегли.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обжигала северная стужа,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Тоска и смерть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Стучала в их окно.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умереть за честь и дело мужа – 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всякой это женщине дано.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(А. Мишин)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маршрут составлен. Лошади готовы, кибитка погружена. Сейчас зазвенит колокольчик. До Иркутска 5379,5 верст.</w:t>
      </w:r>
    </w:p>
    <w:p w:rsidR="00AE4DF5" w:rsidRDefault="00AE4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Мы отправляемся в путь вслед за Екатериной Трубецкой и Марией Волконской, Александрой Муравьевой и Полиной Анненковой</w:t>
      </w:r>
      <w:r w:rsidR="0064658A">
        <w:rPr>
          <w:rFonts w:ascii="Times New Roman" w:hAnsi="Times New Roman" w:cs="Times New Roman"/>
          <w:sz w:val="28"/>
          <w:szCs w:val="28"/>
        </w:rPr>
        <w:t>. Они были первыми из тех, кого потом назовут декабристками.</w:t>
      </w:r>
    </w:p>
    <w:p w:rsidR="002A464F" w:rsidRDefault="002A46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экране – портреты Трубецкой, Волконской, Муравьевой, Анненковой.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Стоп-кадр на портрете Трубецкой)</w:t>
      </w:r>
    </w:p>
    <w:p w:rsidR="002A464F" w:rsidRDefault="002A4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 молоды были они тогда, как обаятельно женственны, умны, образованны, какая заманчивая жизнь открывалась перед ними – в роскоши, в любви, в поклонении окружающих.</w:t>
      </w:r>
    </w:p>
    <w:p w:rsidR="002A464F" w:rsidRDefault="002A4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(Тихо звучит «Вальс» А.С. Грибоедова)</w:t>
      </w:r>
    </w:p>
    <w:p w:rsidR="00AE4DF5" w:rsidRDefault="002A464F" w:rsidP="002A4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полы в особняке 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отца Екатерины Трубецкой, были выстланы мрамором, по которому ступал римский император Нерон. В их доме висели картины Рубенса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Редчайшие собрания античной скульптуры, огромная, в пять тысяч книг, библиотека. На балах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собиралось до 600 гостей, и среди них известнейшие люди эпохи: Пушкин, Лермонтов, Грибоедов, Крылов, Жуковский…</w:t>
      </w:r>
    </w:p>
    <w:p w:rsidR="00DD014D" w:rsidRDefault="002A464F" w:rsidP="00DD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 об этом нам тоже никак не мешает знать! Чтобы лучше понять характер Екатерины Трубецкой и представить, как много бесценного уходило из её жизни. Навсегда и безвозвратно.</w:t>
      </w:r>
    </w:p>
    <w:p w:rsidR="00DD014D" w:rsidRDefault="00DD014D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Царь.  </w:t>
      </w:r>
      <w:r w:rsidR="0017551F">
        <w:rPr>
          <w:rFonts w:ascii="Times New Roman" w:hAnsi="Times New Roman" w:cs="Times New Roman"/>
          <w:sz w:val="28"/>
          <w:szCs w:val="28"/>
        </w:rPr>
        <w:t>Жены сих преступников…потеряют прежние звания…дети, прижитые в Сибири, поступят в казенные заводские крестьяне.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Трубецкая.  Согласна.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Царь. Ни денежных сумм, ни вещей многочисленных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взять им с собой дозволено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не может.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Трубецкая.  Согласна!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люди, преступники уголовные, коих за Байкалом множество, жуткие люди, погрязшие в пороках, надругаются над вами или…убьют, власти за то ответственности не несут!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Трубецкая. Согласна!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Бессменно день и ночь в пути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диво слаженный возок,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конец пути далек!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 Иркутске встретил сам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городской.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(Н.А. Некрасов)</w:t>
      </w:r>
    </w:p>
    <w:p w:rsidR="0017551F" w:rsidRDefault="0017551F" w:rsidP="00D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(Разыгрывается сценка из поэмы Некрасова «Русские женщины» - беседа княгини с губернатором)</w:t>
      </w:r>
    </w:p>
    <w:p w:rsidR="00D47FCB" w:rsidRDefault="0017551F" w:rsidP="00175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разрешили видеться с мужем два раза в неделю. В тюрьме</w:t>
      </w:r>
      <w:r w:rsidR="00D47FCB">
        <w:rPr>
          <w:rFonts w:ascii="Times New Roman" w:hAnsi="Times New Roman" w:cs="Times New Roman"/>
          <w:sz w:val="28"/>
          <w:szCs w:val="28"/>
        </w:rPr>
        <w:t>, в присутствии офицера и унтер-офицера. Они, конечно же, не могли передать друг другу и тысячной доли того, что чувствовали.</w:t>
      </w:r>
    </w:p>
    <w:p w:rsidR="00D47FCB" w:rsidRDefault="00D47FCB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(Приглушенно звучит «Вальс» Грибоедова)</w:t>
      </w:r>
    </w:p>
    <w:p w:rsidR="00D47FCB" w:rsidRDefault="00D47FCB" w:rsidP="00D47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остальные дни княгиня брала скамеечку, поднималась с ней на склон сопки, откуда был виден тюремный двор – так ей удавалось издали смотреть на Сергея Николаевича.</w:t>
      </w:r>
    </w:p>
    <w:p w:rsidR="00D47FCB" w:rsidRDefault="00D47FCB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(Тихо звучит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Кавалергарды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к/ф «Звезда пленительного счастья»)</w:t>
      </w:r>
    </w:p>
    <w:p w:rsidR="00D47FCB" w:rsidRDefault="00D47FCB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</w:p>
    <w:p w:rsidR="009B791D" w:rsidRDefault="009B791D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столбовой</w:t>
      </w:r>
    </w:p>
    <w:p w:rsidR="009B791D" w:rsidRDefault="009B791D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заливается: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не парень удалой</w:t>
      </w:r>
    </w:p>
    <w:p w:rsidR="0017551F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опушается?</w:t>
      </w:r>
      <w:r w:rsidR="0017551F">
        <w:rPr>
          <w:rFonts w:ascii="Times New Roman" w:hAnsi="Times New Roman" w:cs="Times New Roman"/>
          <w:sz w:val="28"/>
          <w:szCs w:val="28"/>
        </w:rPr>
        <w:t xml:space="preserve"> </w:t>
      </w:r>
      <w:r w:rsidR="0017551F" w:rsidRPr="0017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то ласточкой летит – 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красна девица.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кони… от копыт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легкая метелица.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Кроясь в пухе соболей,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душою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уносится;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задумчивых очей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слез за каплей просится: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ей… Родная мать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тугою сердечною;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душу оторвать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разлукой вечною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горе суждено.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надвое не делится, - 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Разрывается оно…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Дальний путь пред нею стелется.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зачем в степную даль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Свет-душа стремится взорами?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и там ее печаль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железными затворами.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другом любо и в тюрьме! –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 девица.-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он мне в могильной тьме…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Встань, неси меня, метелица!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Занеси в его тюрьму…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Пусть, как птичка домовитая,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нему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Притаюсь, людьми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забытая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(А. Одоевский)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 проецируется портрет Полины Анненковой.)</w:t>
      </w:r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63" w:rsidRDefault="005B5363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Анненкова. 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всегда окружали солдаты, так что жены могли их видеть только издали. Князь Трубецкой срывал цветы на пути своем, делал букет и оставлял его на земле, а несчастная жена подходила поднять букет только тогда, когда солдаты не могли этого видеть.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декабристках – горы книжек –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площади Сенатской до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Сторожевых острожных вышек, -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горечь канувших годов.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я узнаю впервые,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может быть, узнаешь ты: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Ввели пришельцы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горевые</w:t>
      </w:r>
      <w:proofErr w:type="spellEnd"/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 разводить цветы.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Сквозь каторжное лихолетье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 им 30 лет подряд,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через тучи солнце светит,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Родного дома аромат…</w:t>
      </w:r>
    </w:p>
    <w:p w:rsidR="00970182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(А. Марков)</w:t>
      </w:r>
    </w:p>
    <w:p w:rsidR="004B771C" w:rsidRDefault="00970182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Вечер. Екатерина Ивановна Трубецкая и Мария Николаевна Волконская пишут прошение шефу жандармов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Бекендорфу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просят разрешить им поселиться </w:t>
      </w:r>
      <w:r w:rsidR="004B771C">
        <w:rPr>
          <w:rFonts w:ascii="Times New Roman" w:hAnsi="Times New Roman" w:cs="Times New Roman"/>
          <w:sz w:val="28"/>
          <w:szCs w:val="28"/>
        </w:rPr>
        <w:t>вместе с мужьями в тюрьме.</w:t>
      </w:r>
    </w:p>
    <w:p w:rsidR="004B771C" w:rsidRDefault="004B771C" w:rsidP="004B771C">
      <w:pPr>
        <w:pStyle w:val="a3"/>
        <w:tabs>
          <w:tab w:val="left" w:pos="8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71C" w:rsidRDefault="004B771C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кадре – Мария Волконская. Она читает письмо к матери:</w:t>
      </w:r>
      <w:r w:rsidR="009701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«Если позволишь, я опишу тебе наше тюремное помещение. Я живу в очень маленькой комнатке с одним окном. Темь в моей комнате такая, что мы и в полдень не видим без свечей. В стенах так много щелей, отовсюду дует ветер, и сырость так велика, что пронизывает до костей».</w:t>
      </w:r>
    </w:p>
    <w:p w:rsidR="004B771C" w:rsidRDefault="004B771C" w:rsidP="00D4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5A3" w:rsidRDefault="004B771C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портрет Волконской 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213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3E7A" w:rsidRDefault="002135A3" w:rsidP="00213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Волконская – в девичестве Мария Раевская, дочь отважного генерала, героя войны с Наполеоном, правнучка Ломоносова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ва ее брата – друзья Пушкина.</w:t>
      </w:r>
    </w:p>
    <w:p w:rsidR="00C13E7A" w:rsidRDefault="00C13E7A" w:rsidP="00C13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(Чтец декламирует стихи Пушкина, посвященные Марии Раевской, «Я помню море пред грозою»)</w:t>
      </w:r>
    </w:p>
    <w:p w:rsidR="00C13E7A" w:rsidRDefault="00C13E7A" w:rsidP="00C13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E7A" w:rsidRDefault="00C13E7A" w:rsidP="00C1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силы было то трепетное чувство великого поэта, если он пронес его через всю жизнь! Машенька являлась в его сочинениях «Полтава», «Кавказский пленник».</w:t>
      </w:r>
    </w:p>
    <w:p w:rsidR="00C13E7A" w:rsidRDefault="00C13E7A" w:rsidP="00C13E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Волконская: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вышла замуж в 1825 году за князя Сергея Григорьевича Волконского… Он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 меня на 20 лет… Первый год супружества еще был на исходе, когда Сергей уже сидел за затворами крепости в Алексеевском равелине.</w:t>
      </w:r>
    </w:p>
    <w:p w:rsidR="00BE43A2" w:rsidRDefault="00C13E7A" w:rsidP="00C1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было Марии Волконской в ту пору 20 лет. Совсем еще юная, она оказалась центром, вокруг которого скрестились интересы многих людей, и ей пришлось принять на свои хрупкие плечи ответственность за себя, и за Сергея Григорьевича, и за только что рожденного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за своих родителей</w:t>
      </w:r>
      <w:r w:rsidR="00BE43A2">
        <w:rPr>
          <w:rFonts w:ascii="Times New Roman" w:hAnsi="Times New Roman" w:cs="Times New Roman"/>
          <w:sz w:val="28"/>
          <w:szCs w:val="28"/>
        </w:rPr>
        <w:t>.</w:t>
      </w:r>
    </w:p>
    <w:p w:rsidR="00BE43A2" w:rsidRDefault="00BE43A2" w:rsidP="00C1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придавало ей силы? Любовь? Но, по ее словам, тот первый год их совместной жизни принес им отчуждение. Что же тогда?</w:t>
      </w:r>
    </w:p>
    <w:p w:rsidR="00BE43A2" w:rsidRDefault="00BE43A2" w:rsidP="00C1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«Записок» Волконской: «Если даже смотреть на убеждения декабристов как на безумие и политический бред, все же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справедливость требует сказать, что тот, кто жертвует жизнью за свои убеждения, не может не заслужить уважения соотечественников. Кто кладет голову свою на плаху за свои убеждения, тот истинно любит отечество».</w:t>
      </w:r>
    </w:p>
    <w:p w:rsidR="00BE43A2" w:rsidRDefault="00BE43A2" w:rsidP="00C1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Вдумаемся, вслушаемся в эти слова, чтобы понять душевный порыв той далекой юной дворянки, почувствовавшей необходимость в собственном поступке.</w:t>
      </w:r>
    </w:p>
    <w:p w:rsidR="00BE43A2" w:rsidRDefault="00BE43A2" w:rsidP="00C1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Поступком было и ее решение жить с мужем в тюрьме 15 лет! Но судьбе было мало тех кругов ада, что уже прошла молодая женщина, на плечи которой обрушилось столько горя, нравственных пыток, физических испытаний. В 1828 году Мария Николаевна получила известие о смерти сына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029" w:rsidRDefault="00BE43A2" w:rsidP="00C1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после смерти сына – еще одна потеря: смерть горячо любимого отца. Уходя из мира сего, Николай Николаевич Раевский обвел глазами семью свою, собравшуюся в грустную минуту, и,</w:t>
      </w:r>
      <w:r w:rsidR="009E50FA">
        <w:rPr>
          <w:rFonts w:ascii="Times New Roman" w:hAnsi="Times New Roman" w:cs="Times New Roman"/>
          <w:sz w:val="28"/>
          <w:szCs w:val="28"/>
        </w:rPr>
        <w:t xml:space="preserve"> остановив взгляд на портрете Машеньки, произнес: «Вот самая удивительная женщина, которую я когда-то знал!»</w:t>
      </w:r>
      <w:r w:rsidR="00C13E7A" w:rsidRPr="00C13E7A">
        <w:rPr>
          <w:rFonts w:ascii="Times New Roman" w:hAnsi="Times New Roman" w:cs="Times New Roman"/>
          <w:sz w:val="28"/>
          <w:szCs w:val="28"/>
        </w:rPr>
        <w:t xml:space="preserve"> </w:t>
      </w:r>
      <w:r w:rsidR="00970182" w:rsidRPr="00C13E7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37029" w:rsidRDefault="00C37029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Разыгрывается сцена приезда Александры Муравьевой в Читу.</w:t>
      </w:r>
    </w:p>
    <w:p w:rsidR="00C37029" w:rsidRDefault="00C37029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Муравьева. Генерал жестом приглашает сесть, молча берет у нее из рук подорожную.</w:t>
      </w:r>
    </w:p>
    <w:p w:rsidR="00C37029" w:rsidRDefault="00C37029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Генерал. Я сожалею, мадам Муравьева, что не могу вам сейчас же разрешить видеть мужа. Прежде вы должны будете подписать бумагу.</w:t>
      </w:r>
    </w:p>
    <w:p w:rsidR="00C37029" w:rsidRDefault="00C37029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Муравьева. Как, еще одну? Я ведь уже подписывала в Иркутске эти суровые параграфы.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что-нибудь еще осталось, от чего можно отказаться?</w:t>
      </w:r>
    </w:p>
    <w:p w:rsidR="00C37029" w:rsidRDefault="00C37029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(Генерал молча протягивает лист.)</w:t>
      </w:r>
    </w:p>
    <w:p w:rsidR="00C37029" w:rsidRDefault="00C37029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Княгиня (читает): «Обязуюсь иметь свидание с мужем моим не иначе как в арестантской палате, где указано будет, в назначенное для того время и в присутствии дежурного офицера; не говорить с ним ничего лишнего… вообще же иметь с ним дозволенный разговор на одном русском языке».</w:t>
      </w:r>
    </w:p>
    <w:p w:rsidR="00A531FC" w:rsidRDefault="00A531FC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с негодованием обращается к генералу: «Генерал, согласитесь, что это бесчеловечно. Зачем же я спешила в эту глухомань?»</w:t>
      </w:r>
    </w:p>
    <w:p w:rsidR="00A531FC" w:rsidRDefault="00A531FC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Генерал. Не нам с вами обсуждать установления, данные свыше, поверьте, бумагу сию придумал не я. Что же касается ваших слов энергических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поводу высочайшей воли, уговоримся, что я их не слышал. Ваш муж болен. Я вам разрешу свидание с ним сегодня.</w:t>
      </w:r>
    </w:p>
    <w:p w:rsidR="00341E8E" w:rsidRDefault="00A531FC" w:rsidP="00C3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Муравьева. Под конвоем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 меня по пустому тюремному двору… дежурный отворил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дверь, и я шагнула </w:t>
      </w:r>
      <w:r w:rsidR="00341E8E">
        <w:rPr>
          <w:rFonts w:ascii="Times New Roman" w:hAnsi="Times New Roman" w:cs="Times New Roman"/>
          <w:sz w:val="28"/>
          <w:szCs w:val="28"/>
        </w:rPr>
        <w:t>в полутьму.</w:t>
      </w:r>
    </w:p>
    <w:p w:rsidR="00341E8E" w:rsidRDefault="00341E8E" w:rsidP="0034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Михайлович рванулся к ней, звякнули цепи его.</w:t>
      </w:r>
    </w:p>
    <w:p w:rsidR="000C0BD3" w:rsidRDefault="00341E8E" w:rsidP="00341E8E">
      <w:pPr>
        <w:rPr>
          <w:rFonts w:ascii="Times New Roman" w:hAnsi="Times New Roman" w:cs="Times New Roman"/>
          <w:sz w:val="28"/>
          <w:szCs w:val="28"/>
        </w:rPr>
      </w:pPr>
      <w:r w:rsidRPr="00341E8E">
        <w:rPr>
          <w:rFonts w:ascii="Times New Roman" w:hAnsi="Times New Roman" w:cs="Times New Roman"/>
          <w:sz w:val="28"/>
          <w:szCs w:val="28"/>
        </w:rPr>
        <w:t>Муравьева.</w:t>
      </w:r>
      <w:r>
        <w:rPr>
          <w:rFonts w:ascii="Times New Roman" w:hAnsi="Times New Roman" w:cs="Times New Roman"/>
          <w:sz w:val="28"/>
          <w:szCs w:val="28"/>
        </w:rPr>
        <w:t xml:space="preserve"> И звон охватил меня, ударил в самое сердце. Я целовала мужа, и слезы</w:t>
      </w:r>
      <w:r w:rsidR="000C0BD3">
        <w:rPr>
          <w:rFonts w:ascii="Times New Roman" w:hAnsi="Times New Roman" w:cs="Times New Roman"/>
          <w:sz w:val="28"/>
          <w:szCs w:val="28"/>
        </w:rPr>
        <w:t>, мои слезы текли по его щекам. «Пора», - сказал офицер.</w:t>
      </w:r>
    </w:p>
    <w:p w:rsidR="00512600" w:rsidRDefault="000C0BD3" w:rsidP="0034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Муравьев. Я почувствовал, что жена ищет мою руку</w:t>
      </w:r>
      <w:r w:rsidR="00512600">
        <w:rPr>
          <w:rFonts w:ascii="Times New Roman" w:hAnsi="Times New Roman" w:cs="Times New Roman"/>
          <w:sz w:val="28"/>
          <w:szCs w:val="28"/>
        </w:rPr>
        <w:t>, и тут я понял, в чем дело, ощутив в руке туго свернутую бумагу. Едва жена ушла, я торопливо развернул листок, уже ощущая, что это привет оттуда, из России, которую мне вряд ли суждено увидеть.</w:t>
      </w:r>
    </w:p>
    <w:p w:rsidR="00512600" w:rsidRDefault="00512600" w:rsidP="00512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Почерк был ему знаком: летящий, взвихренный метельным окончанием слов, строк. Ошибиться было невозможно.</w:t>
      </w:r>
    </w:p>
    <w:p w:rsidR="00512600" w:rsidRDefault="00512600" w:rsidP="00512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стихотворения А.С. Пушкина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глубине сибирских руд»)</w:t>
      </w:r>
    </w:p>
    <w:p w:rsidR="00512600" w:rsidRDefault="00512600" w:rsidP="00512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Подруги по изгнанию дали ей шутливое прозвище Мурашка. Но каким же твердым и несгибаемым характером обладала эта хрупкая с виду, золотоволосая красавица, дочь несметно богатых родителей – воспитанная, образованная, обладающая тонкостью вкуса и суждений!</w:t>
      </w:r>
    </w:p>
    <w:p w:rsidR="00512600" w:rsidRDefault="00512600" w:rsidP="00512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жизней декабристов было спасено ею – ее участием, помощью, добрым ее сердцем.</w:t>
      </w:r>
    </w:p>
    <w:p w:rsidR="00512600" w:rsidRDefault="00512600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портрет Пущина.</w:t>
      </w:r>
    </w:p>
    <w:p w:rsidR="004B0312" w:rsidRDefault="00512600" w:rsidP="005126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самый день моего приезда в Читу призывает меня к частоколу Муравьева и отдает листок бумаги, на котором неизвестной рукой </w:t>
      </w:r>
      <w:r w:rsidR="004B0312">
        <w:rPr>
          <w:rFonts w:ascii="Times New Roman" w:hAnsi="Times New Roman" w:cs="Times New Roman"/>
          <w:sz w:val="28"/>
          <w:szCs w:val="28"/>
        </w:rPr>
        <w:t>выведено было: «Мой первый друг, мой друг бесценный!» (читает стихотворение)</w:t>
      </w:r>
    </w:p>
    <w:p w:rsidR="004B0312" w:rsidRDefault="004B0312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отозвался во мне голос Пушкина. Увы! Я не мог даже пожать руку той женщине, которая так радостно спешила утешить меня воспоминаниями друга.</w:t>
      </w:r>
    </w:p>
    <w:p w:rsidR="004B0312" w:rsidRDefault="004B0312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имея возможности сразу же по прибытии в Сибирь передать эти стихи  Ивану Пущину, два года хранила их Александра Муравьева. Она будто чувствовала, что сберегает частицу духовного богатства России.</w:t>
      </w:r>
    </w:p>
    <w:p w:rsidR="004B0312" w:rsidRDefault="004B0312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все ли знают о том, что Александре Муравьевой мы во многом обязаны тем, что можем сегодня видеть</w:t>
      </w:r>
      <w:r w:rsidR="00970182" w:rsidRPr="00512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лица декабристов, запечатленные талантливой кистью одного из них – Бестужева?</w:t>
      </w:r>
    </w:p>
    <w:p w:rsidR="00AA7ADE" w:rsidRDefault="004B0312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Бумагу и краски для Николая Бестужева </w:t>
      </w:r>
      <w:r w:rsidR="00AA7ADE">
        <w:rPr>
          <w:rFonts w:ascii="Times New Roman" w:hAnsi="Times New Roman" w:cs="Times New Roman"/>
          <w:sz w:val="28"/>
          <w:szCs w:val="28"/>
        </w:rPr>
        <w:t>и весь необходимый инструмент – все это выписывала из Москвы и оплачивала через свекровь Александра Григорьевна.</w:t>
      </w:r>
    </w:p>
    <w:p w:rsidR="00AA7ADE" w:rsidRDefault="00AA7ADE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Какая же все-таки это была удивительная женщина! Всегда веселая и спокойная с виду, она разрывала свою жизнь и свое сердце между чувством любви к присутствующему мужу и к трем, оставленным там, в  Москве, детям.</w:t>
      </w:r>
    </w:p>
    <w:p w:rsidR="00A02F7E" w:rsidRDefault="00AA7ADE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печалиться было о чем: через год после отъезда умер их сын, а обе дочери, лишенные материнской ласки, тяжело заболевают. Одна умерла совсем юной, другая сошла с ума. Но никогда ни единым словом не проговорилась Александра Григорьевна  мужу о своем горе, а чтобы чаще видеть его, сняла квартиру напротив тюрьмы.</w:t>
      </w:r>
      <w:r w:rsidR="00970182" w:rsidRPr="0051260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2F7E" w:rsidRDefault="00A02F7E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Она умерла в конце ноября 1832 года. Дни в Забайкалье стояли студеные, земля закаменела, и надо было оттаивать ее, чтобы вырыть могилу. Вызвали каторжников, обещая им заплатить, чтобы сделали все быстро и хорошо. Каторжники возмутились: «Какие деньги? Мы же мать хороним, понимаете? – мать! Так не обижайте нас, разве деньги могут заменить ее доброту?»</w:t>
      </w:r>
    </w:p>
    <w:p w:rsidR="00A02F7E" w:rsidRDefault="00A02F7E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После смерти родителей дети декабристов должны были отдаваться в казенные учебные заведения, где они не имели права носить фамилии родителей своих, а назывались по имени отца. Софья Никитина – под такой фамилией была записана в Екатерининский институт дочь Муравьевых, родившаяся в ссылке. Но на фамилию «Никитина» она ни разу не отозвалась.</w:t>
      </w:r>
    </w:p>
    <w:p w:rsidR="00A02F7E" w:rsidRDefault="00A02F7E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Она словно бы и не слышала этой фамилии.</w:t>
      </w:r>
    </w:p>
    <w:p w:rsidR="00A02F7E" w:rsidRDefault="00A02F7E" w:rsidP="0051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(Слышны звуки бравой музыки)</w:t>
      </w:r>
    </w:p>
    <w:p w:rsidR="00A02F7E" w:rsidRDefault="00A02F7E" w:rsidP="00A02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Екатерининский институт приехала императрица Александра Федоровна.</w:t>
      </w:r>
    </w:p>
    <w:p w:rsidR="00A02F7E" w:rsidRDefault="00A02F7E" w:rsidP="00A02F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(Воспитанницы института стоят в учтивом поклоне.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Несколько в стороне от всех  -</w:t>
      </w:r>
      <w:r w:rsidR="00970182" w:rsidRPr="00A02F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дочь Муравьевых.)</w:t>
      </w:r>
      <w:proofErr w:type="gramEnd"/>
    </w:p>
    <w:p w:rsidR="00517262" w:rsidRDefault="00A02F7E" w:rsidP="00A0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Императрица, проходя под звуки музыки, милостиво улыбается воспитанницам. Здоровается с ними. Те по очереди отвечают: «Добрый день, матушка!</w:t>
      </w:r>
      <w:r w:rsidR="00517262">
        <w:rPr>
          <w:rFonts w:ascii="Times New Roman" w:hAnsi="Times New Roman" w:cs="Times New Roman"/>
          <w:sz w:val="28"/>
          <w:szCs w:val="28"/>
        </w:rPr>
        <w:t xml:space="preserve"> Здравствуйте, матушка! Благодарю Вас, матушка!»</w:t>
      </w:r>
    </w:p>
    <w:p w:rsidR="00517262" w:rsidRDefault="00517262" w:rsidP="00A0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Императрица приближается к дочери Муравьевой, гладит ее по голове, та сдержанно отвечает: «Благодарю Вас, ваше величество!».</w:t>
      </w:r>
    </w:p>
    <w:p w:rsidR="00517262" w:rsidRDefault="00517262" w:rsidP="00A0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Императрица (удивленно): А что же ты меня матушкой не называешь, как все?</w:t>
      </w:r>
    </w:p>
    <w:p w:rsidR="00517262" w:rsidRDefault="00517262" w:rsidP="00A0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Муравьевой: У меня есть только одна мать – и она похоронена в Сибири.</w:t>
      </w:r>
    </w:p>
    <w:p w:rsidR="00517262" w:rsidRDefault="00517262" w:rsidP="00517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выдумщик и фантазер Александр Дюма говорил, что история для него – гвоздь, на который он вешает свою картину.</w:t>
      </w:r>
    </w:p>
    <w:p w:rsidR="00517262" w:rsidRDefault="00517262" w:rsidP="00517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«Гвоздем» бывал какой-то исторический факт или личность, рассказывая о которых Дюма считал  вправе фантазировать, менять, домысливать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наче вряд ли произошел бы эпизод, описанный самим Дюма.</w:t>
      </w:r>
    </w:p>
    <w:p w:rsidR="00517262" w:rsidRDefault="00517262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Дюма. Однажды царица уединилась в одном из своих будуаров для чтения моего нового романа. Во время чтения отворилась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вошел император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262" w:rsidRDefault="00517262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(Сценка разговора императора с императрицей.)</w:t>
      </w:r>
    </w:p>
    <w:p w:rsidR="00C02CD9" w:rsidRDefault="00C02CD9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Императрица, увидев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императора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прячет книжку под подушку. Император замечает это и, остановившись против своей августейшей половины, спрашивает: «Читали?»</w:t>
      </w:r>
    </w:p>
    <w:p w:rsidR="00C02CD9" w:rsidRDefault="00C02CD9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Императрица: Да, сударь.</w:t>
      </w:r>
    </w:p>
    <w:p w:rsidR="00831383" w:rsidRDefault="00C02CD9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Император: Хотите, я вам скажу, что вы читали?</w:t>
      </w:r>
    </w:p>
    <w:p w:rsidR="00831383" w:rsidRDefault="00831383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(Императрица виновато молчит.)</w:t>
      </w:r>
    </w:p>
    <w:p w:rsidR="00831383" w:rsidRDefault="00831383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 (строго): Вы читали роман Дюма «Записки учителя фехтования».</w:t>
      </w:r>
    </w:p>
    <w:p w:rsidR="00831383" w:rsidRDefault="00831383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Императрица: Каким образом вы знаете это, сударь?</w:t>
      </w:r>
    </w:p>
    <w:p w:rsidR="00831383" w:rsidRDefault="00831383" w:rsidP="0051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Император: Ну вот! Об этом нетрудно догадаться. Это последний роман, который я запретил.</w:t>
      </w:r>
    </w:p>
    <w:p w:rsidR="00831383" w:rsidRDefault="00831383" w:rsidP="00831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7262" w:rsidRPr="00831383">
        <w:rPr>
          <w:rFonts w:ascii="Times New Roman" w:hAnsi="Times New Roman" w:cs="Times New Roman"/>
          <w:sz w:val="28"/>
          <w:szCs w:val="28"/>
        </w:rPr>
        <w:t xml:space="preserve"> </w:t>
      </w:r>
      <w:r w:rsidR="00970182" w:rsidRPr="008313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запретил этот роман, современникам было хорошо известно. Дело в том, что героями романа «Записки учителя фехтования» были не выдуманные, живые люди – поручик кавалергардского полка Иван Александрович Анненков и француженка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выведенные в романе под именами Алексея Ванникова и Луизы Дюпон.</w:t>
      </w:r>
    </w:p>
    <w:p w:rsidR="00831383" w:rsidRDefault="00831383" w:rsidP="00831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1826 года Ивану Анненкову было 24 года. День рождения он встретил в камере Петропавловской крепости. О чем думал, сидя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жесткой койке своей в тот день: о матери, не принявшей никаких мер для облегчения участи сына? О прошлой вольготной жизни?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мжет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о встречах с милой француженкой, напевающей пахнущую детством французскую песенку?</w:t>
      </w:r>
    </w:p>
    <w:p w:rsidR="00831383" w:rsidRDefault="00831383" w:rsidP="00831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DF5" w:rsidRDefault="00831383" w:rsidP="00740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когда я сидела в кругу своих подруг, те шутили и выбирали себе женихов. Дошла очередь и до меня, и я ответила, что ни за кого не пойду, кроме русского.</w:t>
      </w:r>
      <w:r w:rsidR="00740DF5">
        <w:rPr>
          <w:rFonts w:ascii="Times New Roman" w:hAnsi="Times New Roman" w:cs="Times New Roman"/>
          <w:sz w:val="28"/>
          <w:szCs w:val="28"/>
        </w:rPr>
        <w:t xml:space="preserve"> Я, конечно, говорила это тогда, не подумавши, но странно, как иногда, предчувствуешь свою судьбу. И однажды как-то неожиданно, как будто помимо моей воли, я заключила контракт с домом </w:t>
      </w:r>
      <w:proofErr w:type="spellStart"/>
      <w:r w:rsidR="00740DF5">
        <w:rPr>
          <w:rFonts w:ascii="Times New Roman" w:hAnsi="Times New Roman" w:cs="Times New Roman"/>
          <w:sz w:val="28"/>
          <w:szCs w:val="28"/>
        </w:rPr>
        <w:t>Демонси</w:t>
      </w:r>
      <w:proofErr w:type="spellEnd"/>
      <w:r w:rsidR="00740DF5">
        <w:rPr>
          <w:rFonts w:ascii="Times New Roman" w:hAnsi="Times New Roman" w:cs="Times New Roman"/>
          <w:sz w:val="28"/>
          <w:szCs w:val="28"/>
        </w:rPr>
        <w:t xml:space="preserve"> и согласно контракту должна была ехать в Россию.</w:t>
      </w:r>
    </w:p>
    <w:p w:rsidR="00740DF5" w:rsidRDefault="00740DF5" w:rsidP="0074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началось путешествие француженки Полины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сибирячке Прасковье Анненковой.</w:t>
      </w:r>
    </w:p>
    <w:p w:rsidR="00740DF5" w:rsidRDefault="00740DF5" w:rsidP="0074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было 23 года, ей – 25. Они горячо полюбили друг друга, но обвенчаться не могли,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зная нрав его матери, Анны Ивановны Анненковой, на тайный брак не решались.</w:t>
      </w:r>
    </w:p>
    <w:p w:rsidR="00740DF5" w:rsidRDefault="00740DF5" w:rsidP="0074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восстания на Сенатской площади император лично обещал поручику Анненкову сгноить его в тюрьме, что и выполнялось с неукоснительной точностью.</w:t>
      </w:r>
    </w:p>
    <w:p w:rsidR="00740DF5" w:rsidRDefault="00740DF5" w:rsidP="0074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это время, в апреле 1826 года, у Полины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родилась дочь. От Полины отвернулись друзья. Лишенная работы, больная,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предпринимает отчаянные попытки узнать что-либо о судьбе Анненкова.</w:t>
      </w:r>
    </w:p>
    <w:p w:rsidR="00970182" w:rsidRDefault="00740DF5" w:rsidP="0074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DF5">
        <w:rPr>
          <w:rFonts w:ascii="Times New Roman" w:hAnsi="Times New Roman" w:cs="Times New Roman"/>
          <w:sz w:val="28"/>
          <w:szCs w:val="28"/>
        </w:rPr>
        <w:t xml:space="preserve"> </w:t>
      </w:r>
      <w:r w:rsidR="00970182" w:rsidRPr="0074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Однажды холодным декабрьским утром 1826 года она узнала, что ночью Анненкова с товарищами увезли в Сибирь. Один из солдат крепости передал ей записку, в которой была </w:t>
      </w:r>
      <w:r w:rsidR="00124C0B">
        <w:rPr>
          <w:rFonts w:ascii="Times New Roman" w:hAnsi="Times New Roman" w:cs="Times New Roman"/>
          <w:sz w:val="28"/>
          <w:szCs w:val="28"/>
        </w:rPr>
        <w:t xml:space="preserve">только одна фраза на </w:t>
      </w:r>
      <w:proofErr w:type="gramStart"/>
      <w:r w:rsidR="00124C0B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="00124C0B">
        <w:rPr>
          <w:rFonts w:ascii="Times New Roman" w:hAnsi="Times New Roman" w:cs="Times New Roman"/>
          <w:sz w:val="28"/>
          <w:szCs w:val="28"/>
        </w:rPr>
        <w:t>: «Встретиться или умереть!»</w:t>
      </w:r>
    </w:p>
    <w:p w:rsidR="00124C0B" w:rsidRDefault="00124C0B" w:rsidP="00124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«Кавалергарды»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к/ф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пленительного счастья»)</w:t>
      </w:r>
    </w:p>
    <w:p w:rsidR="00124C0B" w:rsidRDefault="00124C0B" w:rsidP="0012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Александр Бестужев в знак уважения к этой удивительной женщине надел ей на руку браслет с тем, чтобы она с ним не расставалась до самой смерти. Браслет и крест, на нем висевший, были окованы железным кольцом из цепей, которые носил ее муж.</w:t>
      </w:r>
    </w:p>
    <w:p w:rsidR="00124C0B" w:rsidRDefault="00124C0B" w:rsidP="0012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C0B" w:rsidRPr="00124C0B" w:rsidRDefault="00124C0B" w:rsidP="0012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«Сентиментальный вальс» Чайковского.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экране сменяются портреты декабристок)</w:t>
      </w:r>
      <w:proofErr w:type="gramEnd"/>
    </w:p>
    <w:p w:rsidR="00204F77" w:rsidRDefault="00204F77" w:rsidP="00D4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C0B" w:rsidRPr="0017551F" w:rsidRDefault="00124C0B" w:rsidP="00D47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подошло к концу наше заочное путешествие. Прощаясь с нашими героями, скажем им словами одного из декабристов: «Вы стали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поистине образцом мужества, твердости, при всей своей нежности и слабости вашего пола. Да будут незабвенны ваши имена».</w:t>
      </w:r>
    </w:p>
    <w:sectPr w:rsidR="00124C0B" w:rsidRPr="0017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E5B"/>
    <w:multiLevelType w:val="hybridMultilevel"/>
    <w:tmpl w:val="5D7A6684"/>
    <w:lvl w:ilvl="0" w:tplc="EBDE37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28"/>
    <w:rsid w:val="000C0BD3"/>
    <w:rsid w:val="00124C0B"/>
    <w:rsid w:val="0017551F"/>
    <w:rsid w:val="00204F77"/>
    <w:rsid w:val="002135A3"/>
    <w:rsid w:val="00295728"/>
    <w:rsid w:val="002A464F"/>
    <w:rsid w:val="00341E8E"/>
    <w:rsid w:val="004B0312"/>
    <w:rsid w:val="004B771C"/>
    <w:rsid w:val="00512600"/>
    <w:rsid w:val="00517262"/>
    <w:rsid w:val="005B5363"/>
    <w:rsid w:val="0064658A"/>
    <w:rsid w:val="006E6F4E"/>
    <w:rsid w:val="00740DF5"/>
    <w:rsid w:val="00831383"/>
    <w:rsid w:val="00970182"/>
    <w:rsid w:val="009B791D"/>
    <w:rsid w:val="009E50FA"/>
    <w:rsid w:val="00A02F7E"/>
    <w:rsid w:val="00A531FC"/>
    <w:rsid w:val="00A9273E"/>
    <w:rsid w:val="00AA7ADE"/>
    <w:rsid w:val="00AE4DF5"/>
    <w:rsid w:val="00BE43A2"/>
    <w:rsid w:val="00C02CD9"/>
    <w:rsid w:val="00C13E7A"/>
    <w:rsid w:val="00C37029"/>
    <w:rsid w:val="00D47FCB"/>
    <w:rsid w:val="00D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19</cp:revision>
  <dcterms:created xsi:type="dcterms:W3CDTF">2014-07-15T22:07:00Z</dcterms:created>
  <dcterms:modified xsi:type="dcterms:W3CDTF">2014-12-19T09:15:00Z</dcterms:modified>
</cp:coreProperties>
</file>