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24" w:rsidRPr="00095724" w:rsidRDefault="00095724" w:rsidP="00095724">
      <w:pPr>
        <w:jc w:val="center"/>
        <w:rPr>
          <w:b/>
          <w:sz w:val="32"/>
          <w:szCs w:val="32"/>
        </w:rPr>
      </w:pPr>
      <w:r w:rsidRPr="00095724">
        <w:rPr>
          <w:b/>
          <w:sz w:val="32"/>
          <w:szCs w:val="32"/>
        </w:rPr>
        <w:t>Связь состояния мелкой моторики</w:t>
      </w:r>
    </w:p>
    <w:p w:rsidR="00095724" w:rsidRPr="00095724" w:rsidRDefault="00095724" w:rsidP="00095724">
      <w:pPr>
        <w:jc w:val="center"/>
        <w:rPr>
          <w:b/>
          <w:sz w:val="32"/>
          <w:szCs w:val="32"/>
        </w:rPr>
      </w:pPr>
      <w:r w:rsidRPr="00095724">
        <w:rPr>
          <w:b/>
          <w:sz w:val="32"/>
          <w:szCs w:val="32"/>
        </w:rPr>
        <w:t>и развития речи детей</w:t>
      </w:r>
    </w:p>
    <w:p w:rsidR="00095724" w:rsidRPr="00095724" w:rsidRDefault="00095724" w:rsidP="00095724">
      <w:pPr>
        <w:jc w:val="both"/>
        <w:rPr>
          <w:sz w:val="28"/>
          <w:szCs w:val="28"/>
        </w:rPr>
      </w:pPr>
    </w:p>
    <w:p w:rsidR="00095724" w:rsidRDefault="00095724" w:rsidP="00095724">
      <w:pPr>
        <w:ind w:left="284" w:right="284" w:firstLine="851"/>
        <w:jc w:val="both"/>
        <w:rPr>
          <w:sz w:val="28"/>
          <w:szCs w:val="28"/>
        </w:rPr>
      </w:pPr>
      <w:r w:rsidRPr="00095724">
        <w:rPr>
          <w:sz w:val="28"/>
          <w:szCs w:val="28"/>
        </w:rPr>
        <w:t xml:space="preserve">Для того чтобы помочь детям справиться с ожидающими их сложными жизненными задачами, нужно позаботиться о своевременном и полноценном формировании у них речи. Это – основное условие успешного обучения. Ведь через посредство речи совершается развитие отвлечённого мышления, с помощью слова мы выражаем свои мысли. </w:t>
      </w:r>
    </w:p>
    <w:p w:rsidR="00095724" w:rsidRPr="00095724" w:rsidRDefault="00095724" w:rsidP="00095724">
      <w:pPr>
        <w:ind w:left="284" w:firstLine="850"/>
        <w:jc w:val="both"/>
        <w:rPr>
          <w:sz w:val="28"/>
          <w:szCs w:val="28"/>
        </w:rPr>
      </w:pPr>
      <w:r w:rsidRPr="00095724">
        <w:rPr>
          <w:b/>
          <w:sz w:val="28"/>
          <w:szCs w:val="28"/>
        </w:rPr>
        <w:t>Речь – это, прежде всего результата согласованной деятельности многих областей головного мозга.</w:t>
      </w:r>
      <w:r w:rsidRPr="00095724">
        <w:rPr>
          <w:sz w:val="28"/>
          <w:szCs w:val="28"/>
        </w:rPr>
        <w:t xml:space="preserve"> Так называемые артикуляторные органы лишь выполняют приказы,  поступающие из мозга</w:t>
      </w:r>
    </w:p>
    <w:p w:rsidR="00095724" w:rsidRPr="00095724" w:rsidRDefault="00095724" w:rsidP="00095724">
      <w:pPr>
        <w:ind w:left="284" w:right="284" w:firstLine="851"/>
        <w:jc w:val="both"/>
        <w:rPr>
          <w:sz w:val="28"/>
          <w:szCs w:val="28"/>
        </w:rPr>
      </w:pPr>
      <w:r w:rsidRPr="00095724">
        <w:rPr>
          <w:b/>
          <w:sz w:val="28"/>
          <w:szCs w:val="28"/>
        </w:rPr>
        <w:t>Различают речь сенсорную –</w:t>
      </w:r>
      <w:r w:rsidRPr="00095724">
        <w:rPr>
          <w:sz w:val="28"/>
          <w:szCs w:val="28"/>
        </w:rPr>
        <w:t xml:space="preserve"> понимание того, что говорят другие, и моторную – произнесение звуков речи самим человеком. Конечно, обе эти формы очень тесно связаны между собой, но всё же они различаются. Важно также, что сенсорная и моторная речь осуществляется разными отделами коры головного мозга. Речевые зоны развиваются в полушарии мозга, противоположном доминирующей руке (у правшей – в левом полушарии, у левшей – в правом полушарии)</w:t>
      </w:r>
    </w:p>
    <w:p w:rsidR="00095724" w:rsidRPr="00095724" w:rsidRDefault="00095724" w:rsidP="00095724">
      <w:pPr>
        <w:pStyle w:val="a3"/>
        <w:rPr>
          <w:sz w:val="28"/>
          <w:szCs w:val="28"/>
        </w:rPr>
      </w:pPr>
      <w:r w:rsidRPr="00095724">
        <w:rPr>
          <w:sz w:val="28"/>
          <w:szCs w:val="28"/>
        </w:rPr>
        <w:t>Понимание чужой речи начинается с того, что происходит различение воспринимаемых слов, их узнавание; этот процесс основан на том, что в коре головного мозга вырабатываются нервные связи, благодаря которым различные звукосочетания связываются в слова. В слове звуки следуют один за другим в определённом порядке, и это приводит к установлению связей между ними. Иначе говоря, вырабатывается система связей. Далее эти звукосочетания (уже как целое слово) связываются со многими ощущениями, получаемыми от предмета, который обозначается этим словом. Например, в слове «мама», прежде всего, вырабатываются связи между звуками; затем слово «мама» ассоциируется в мозгу ребёнка со зрительными, осязательными и другими ощущениями от матери, и вот теперь малыш начинает понимать слово «мама».</w:t>
      </w:r>
    </w:p>
    <w:p w:rsidR="00095724" w:rsidRPr="00095724" w:rsidRDefault="00095724" w:rsidP="00095724">
      <w:pPr>
        <w:pStyle w:val="a3"/>
        <w:rPr>
          <w:sz w:val="28"/>
          <w:szCs w:val="28"/>
        </w:rPr>
      </w:pPr>
      <w:r w:rsidRPr="00095724">
        <w:rPr>
          <w:sz w:val="28"/>
          <w:szCs w:val="28"/>
        </w:rPr>
        <w:t>Можно привести множество таких примеров. Но здесь важно подчеркнуть общий принцип развития понимания. Для того чтобы ребёнок понял, что слово относится именно к этому предмету, он должен хорошо слышать слово и при этом видеть и трогать предмет. Только после того как зрительные, осязательные и другие ощущения от предмета несколько раз совпадут со слышимым словом, устанавливаются связи между словом и предметом. Теперь достаточно сказать: «Иди к маме!» – и ребёнок радостно протянет к вам ручки.</w:t>
      </w:r>
    </w:p>
    <w:p w:rsidR="00095724" w:rsidRPr="00095724" w:rsidRDefault="00095724" w:rsidP="00095724">
      <w:pPr>
        <w:pStyle w:val="a3"/>
        <w:rPr>
          <w:sz w:val="28"/>
          <w:szCs w:val="28"/>
        </w:rPr>
      </w:pPr>
      <w:r w:rsidRPr="00095724">
        <w:rPr>
          <w:sz w:val="28"/>
          <w:szCs w:val="28"/>
        </w:rPr>
        <w:t>Совершенно так же приобретают названия действия. Например, малышу говорят: «Покажи носик», - и при этом учат, как показать рукой нос.</w:t>
      </w:r>
    </w:p>
    <w:p w:rsidR="00095724" w:rsidRPr="00095724" w:rsidRDefault="00095724" w:rsidP="00095724">
      <w:pPr>
        <w:pStyle w:val="a3"/>
        <w:rPr>
          <w:sz w:val="28"/>
          <w:szCs w:val="28"/>
        </w:rPr>
      </w:pPr>
      <w:proofErr w:type="gramStart"/>
      <w:r w:rsidRPr="00095724">
        <w:rPr>
          <w:sz w:val="28"/>
          <w:szCs w:val="28"/>
        </w:rPr>
        <w:t>Таким образом, понимание речи возможно только тогда, когда у ребёнка развит слух, и в мозге происходит образование новых нервных связей между слышимым звукосочетаниями и другими (зрительными, двигательными) ощущениями.</w:t>
      </w:r>
      <w:proofErr w:type="gramEnd"/>
    </w:p>
    <w:p w:rsidR="00095724" w:rsidRPr="00095724" w:rsidRDefault="00095724" w:rsidP="00095724">
      <w:pPr>
        <w:pStyle w:val="a3"/>
        <w:rPr>
          <w:sz w:val="28"/>
          <w:szCs w:val="28"/>
        </w:rPr>
      </w:pPr>
      <w:r w:rsidRPr="00095724">
        <w:rPr>
          <w:sz w:val="28"/>
          <w:szCs w:val="28"/>
        </w:rPr>
        <w:t xml:space="preserve">Моторная речь – также, прежде всего результата деятельности мозга, который является законодательным органом. Там происходит отбор движений, нужных для произнесения тех или иных звукосочетаний, устанавливается их </w:t>
      </w:r>
      <w:r w:rsidRPr="00095724">
        <w:rPr>
          <w:sz w:val="28"/>
          <w:szCs w:val="28"/>
        </w:rPr>
        <w:lastRenderedPageBreak/>
        <w:t>последовательность, т.е. составляется программа, по которой должны действовать мышцы артикуляционного аппарата. Произнесение звуков речи требует координации движений губ, языка, гортани, участия полостей рта и носоглотки, дыхательных движений. Вся работа по формированию двигательных речевых программ, также как и по формированию понимания речи, происходит в определённой зоне коры головного мозга.</w:t>
      </w:r>
    </w:p>
    <w:p w:rsidR="00095724" w:rsidRPr="00095724" w:rsidRDefault="00095724" w:rsidP="00095724">
      <w:pPr>
        <w:pStyle w:val="a3"/>
        <w:rPr>
          <w:sz w:val="28"/>
          <w:szCs w:val="28"/>
        </w:rPr>
      </w:pPr>
      <w:r w:rsidRPr="00095724">
        <w:rPr>
          <w:sz w:val="28"/>
          <w:szCs w:val="28"/>
        </w:rPr>
        <w:t xml:space="preserve">Для правильного протекания речевого акта необходимо очень точное согласование работы речевых зон (моторной и сенсорной). Допустим, ребёнок хочет позвать мать. Из сенсорной зоны (понимание речи), где хранится звуковой образ слова «мама», программа того, что нужно сказать, передаётся в моторную зону. В ней формируется двигательная программа произнесения слова, а отсюда уже поступают импульсы в область двигательных проекций артикуляторных органов. </w:t>
      </w:r>
    </w:p>
    <w:p w:rsidR="00095724" w:rsidRPr="00095724" w:rsidRDefault="00095724" w:rsidP="00095724">
      <w:pPr>
        <w:pStyle w:val="a3"/>
        <w:rPr>
          <w:sz w:val="28"/>
          <w:szCs w:val="28"/>
        </w:rPr>
      </w:pPr>
      <w:r w:rsidRPr="00095724">
        <w:rPr>
          <w:sz w:val="28"/>
          <w:szCs w:val="28"/>
        </w:rPr>
        <w:t>Все речевые области находятся в левом полушарии головного мозга. Правое полушарие тоже может «научится» управлять речью, т.е. в нём могут сформироваться речевые зоны; это происходит у левшей, а также в случаях, если пострадало левое полушарие.</w:t>
      </w:r>
    </w:p>
    <w:p w:rsidR="00095724" w:rsidRPr="00095724" w:rsidRDefault="00095724" w:rsidP="00095724">
      <w:pPr>
        <w:pStyle w:val="a3"/>
        <w:rPr>
          <w:b/>
          <w:sz w:val="28"/>
          <w:szCs w:val="28"/>
        </w:rPr>
      </w:pPr>
      <w:r w:rsidRPr="00095724">
        <w:rPr>
          <w:sz w:val="28"/>
          <w:szCs w:val="28"/>
        </w:rPr>
        <w:t xml:space="preserve">Теперь становится очевидным, </w:t>
      </w:r>
      <w:r w:rsidRPr="00095724">
        <w:rPr>
          <w:b/>
          <w:sz w:val="28"/>
          <w:szCs w:val="28"/>
        </w:rPr>
        <w:t>что органом речи, по сути дела, является мозг – в нём происходит понимание слышимых слов, в нём же формируются программы движений, которые нужны для артикуляции звуков и звукосочетаний речи, отсюда идут команды на речевые мышцы.</w:t>
      </w:r>
    </w:p>
    <w:p w:rsidR="00095724" w:rsidRPr="00095724" w:rsidRDefault="00095724" w:rsidP="00095724">
      <w:pPr>
        <w:pStyle w:val="a3"/>
        <w:rPr>
          <w:sz w:val="28"/>
          <w:szCs w:val="28"/>
        </w:rPr>
      </w:pPr>
      <w:r w:rsidRPr="00095724">
        <w:rPr>
          <w:sz w:val="28"/>
          <w:szCs w:val="28"/>
        </w:rPr>
        <w:t xml:space="preserve">Если внимательно посмотреть на карту головного мозга то бросается в глаза, что моторная  речевая область расположена рядом с проекцией различных частей тела в  двигательной области коры. Около трети всей двигательной проекции на кору головного мозга занимает проекция кисти руки. Именно величина проекции кисти и её близость к моторной речевой области навела отечественных учёных на мысль о том, что тренировка тонких движений пальцев рук окажет большое влияние на развитие активной речи ребёнка. </w:t>
      </w:r>
    </w:p>
    <w:p w:rsidR="00095724" w:rsidRPr="00095724" w:rsidRDefault="00095724" w:rsidP="00095724">
      <w:pPr>
        <w:pStyle w:val="a3"/>
        <w:rPr>
          <w:sz w:val="28"/>
          <w:szCs w:val="28"/>
        </w:rPr>
      </w:pPr>
      <w:r w:rsidRPr="00095724">
        <w:rPr>
          <w:sz w:val="28"/>
          <w:szCs w:val="28"/>
        </w:rPr>
        <w:t>Развитие речи ребёнка и совершенствование мелкой моторики тесно взаимосвязаны. Сначала развиваются тонкие движения пальцев рук, затем появляется артикуляция слогов; всё последующее совершенствование речевых реакций стоит в прямой зависимости от степени тренировки движений пальцев.</w:t>
      </w:r>
    </w:p>
    <w:p w:rsidR="00095724" w:rsidRPr="00095724" w:rsidRDefault="00095724" w:rsidP="00095724">
      <w:pPr>
        <w:pStyle w:val="a3"/>
        <w:rPr>
          <w:sz w:val="28"/>
          <w:szCs w:val="28"/>
        </w:rPr>
      </w:pPr>
      <w:r w:rsidRPr="00095724">
        <w:rPr>
          <w:sz w:val="28"/>
          <w:szCs w:val="28"/>
        </w:rPr>
        <w:t>В возрасте около 5 месяцев ребёнок начинает противопоставлять большой палец другим при схватывании предмета. Само захватывание предмета осуществляется теперь не всей ладонью, а пальцами. На 6-м месяце движения схватывания становятся более точными и уверенными. На 7-м – появляется артикуляция слогов: да-да-да, ба-ба-ба и т. д. Вслед за развитием таких тонких дифференцированных движений пальцев (не раньше!) начинается произнесение первых слов.</w:t>
      </w:r>
    </w:p>
    <w:p w:rsidR="00095724" w:rsidRPr="00095724" w:rsidRDefault="00095724" w:rsidP="00095724">
      <w:pPr>
        <w:pStyle w:val="a3"/>
        <w:rPr>
          <w:sz w:val="28"/>
          <w:szCs w:val="28"/>
        </w:rPr>
      </w:pPr>
      <w:r w:rsidRPr="00095724">
        <w:rPr>
          <w:sz w:val="28"/>
          <w:szCs w:val="28"/>
        </w:rPr>
        <w:t>На протяжении всего раннего детства чётко выступает эта зависимость – по мере совершенствования тонких движений пальцев рук идёт развитие речевой функции.</w:t>
      </w:r>
    </w:p>
    <w:p w:rsidR="00095724" w:rsidRPr="00095724" w:rsidRDefault="00095724" w:rsidP="00095724">
      <w:pPr>
        <w:pStyle w:val="a3"/>
        <w:rPr>
          <w:sz w:val="28"/>
          <w:szCs w:val="28"/>
        </w:rPr>
      </w:pPr>
      <w:r w:rsidRPr="00095724">
        <w:rPr>
          <w:sz w:val="28"/>
          <w:szCs w:val="28"/>
        </w:rPr>
        <w:t xml:space="preserve">При проведении электрофизиологического исследования было обнаружено, что когда ребёнок производит ритмичные движения пальцами, у него резко усиливается согласованная деятельность лобных и височных отделов головного мозга. </w:t>
      </w:r>
      <w:proofErr w:type="gramStart"/>
      <w:r w:rsidRPr="00095724">
        <w:rPr>
          <w:sz w:val="28"/>
          <w:szCs w:val="28"/>
        </w:rPr>
        <w:t xml:space="preserve">Если производятся движения правой рукой, то в левом полушарии мозга возникает усиление согласованных электрических </w:t>
      </w:r>
      <w:r w:rsidRPr="00095724">
        <w:rPr>
          <w:sz w:val="28"/>
          <w:szCs w:val="28"/>
        </w:rPr>
        <w:lastRenderedPageBreak/>
        <w:t>колебаний именно в лобной и височной зонах (где расположены речевые зоны).</w:t>
      </w:r>
      <w:proofErr w:type="gramEnd"/>
      <w:r w:rsidRPr="00095724">
        <w:rPr>
          <w:sz w:val="28"/>
          <w:szCs w:val="28"/>
        </w:rPr>
        <w:t xml:space="preserve"> Движения пальцев правой руки вызывает такую же активацию в правом полушарии.</w:t>
      </w:r>
    </w:p>
    <w:p w:rsidR="00095724" w:rsidRPr="00095724" w:rsidRDefault="00095724" w:rsidP="00095724">
      <w:pPr>
        <w:pStyle w:val="a3"/>
        <w:rPr>
          <w:sz w:val="28"/>
          <w:szCs w:val="28"/>
        </w:rPr>
      </w:pPr>
      <w:r w:rsidRPr="00095724">
        <w:rPr>
          <w:sz w:val="28"/>
          <w:szCs w:val="28"/>
        </w:rPr>
        <w:t xml:space="preserve">С 10-месячного возраста следует начинать уже активную тренировку пальцев ребёнка. Приёмы могут быть самыми разнообразными. </w:t>
      </w:r>
      <w:r w:rsidRPr="00095724">
        <w:rPr>
          <w:b/>
          <w:sz w:val="28"/>
          <w:szCs w:val="28"/>
        </w:rPr>
        <w:t>Важно, чтобы вовлекалось в движение больше пальцев, и чтобы эти движения были достаточно энергичными.</w:t>
      </w:r>
    </w:p>
    <w:p w:rsidR="00095724" w:rsidRPr="00095724" w:rsidRDefault="00095724" w:rsidP="00095724">
      <w:pPr>
        <w:pStyle w:val="a3"/>
        <w:rPr>
          <w:sz w:val="28"/>
          <w:szCs w:val="28"/>
        </w:rPr>
      </w:pPr>
      <w:r w:rsidRPr="00095724">
        <w:rPr>
          <w:sz w:val="28"/>
          <w:szCs w:val="28"/>
        </w:rPr>
        <w:t>Начиная с полутора лет, детям даются более сложные задания, специально направленные на развитие тонких движений пальцев. Это застёгивание пуговиц, завязывание и развязывание узлов, шнуровка.</w:t>
      </w:r>
    </w:p>
    <w:p w:rsidR="00095724" w:rsidRPr="00095724" w:rsidRDefault="00095724" w:rsidP="00095724">
      <w:pPr>
        <w:pStyle w:val="a3"/>
        <w:rPr>
          <w:sz w:val="28"/>
          <w:szCs w:val="28"/>
        </w:rPr>
      </w:pPr>
      <w:r w:rsidRPr="00095724">
        <w:rPr>
          <w:sz w:val="28"/>
          <w:szCs w:val="28"/>
        </w:rPr>
        <w:t>Итак, если даже речь вашего ребёнка развивается хорошо, всё же позаботьтесь о развитии у него тонких движений пальцев рук; если же развитие речи малыша отстаёт, то обратите особое внимание на тренировку его пальцев – это потребует всего несколько минут вашего времени в день, и эти минуты окупятся сторицею.</w:t>
      </w:r>
    </w:p>
    <w:p w:rsidR="00095724" w:rsidRDefault="00095724" w:rsidP="00095724"/>
    <w:p w:rsidR="00095724" w:rsidRPr="00095724" w:rsidRDefault="00095724">
      <w:pPr>
        <w:rPr>
          <w:sz w:val="28"/>
          <w:szCs w:val="28"/>
        </w:rPr>
      </w:pPr>
    </w:p>
    <w:sectPr w:rsidR="00095724" w:rsidRPr="00095724" w:rsidSect="00095724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724"/>
    <w:rsid w:val="00095724"/>
    <w:rsid w:val="00342341"/>
    <w:rsid w:val="00362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95724"/>
    <w:pPr>
      <w:ind w:left="284" w:right="284" w:firstLine="851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1012</Words>
  <Characters>5769</Characters>
  <Application>Microsoft Office Word</Application>
  <DocSecurity>0</DocSecurity>
  <Lines>48</Lines>
  <Paragraphs>13</Paragraphs>
  <ScaleCrop>false</ScaleCrop>
  <Company>Hewlett-Packard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2013-04-26T07:36:00Z</dcterms:created>
  <dcterms:modified xsi:type="dcterms:W3CDTF">2013-04-26T07:40:00Z</dcterms:modified>
</cp:coreProperties>
</file>