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62" w:rsidRPr="005B42F0" w:rsidRDefault="004A1E62" w:rsidP="004A1E62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литературе. Н.В</w:t>
      </w:r>
      <w:r w:rsidRPr="00FC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Гоголь. «Тарас </w:t>
      </w:r>
      <w:proofErr w:type="spellStart"/>
      <w:r w:rsidRPr="00FC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Бульба</w:t>
      </w:r>
      <w:proofErr w:type="spellEnd"/>
      <w:r w:rsidRPr="00FC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="00E63C14" w:rsidRPr="00E6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</w:t>
      </w:r>
      <w:r w:rsidRPr="00E6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Pr="00FC1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</w:t>
      </w:r>
    </w:p>
    <w:p w:rsidR="00FC1944" w:rsidRPr="00FC1944" w:rsidRDefault="00FC1944" w:rsidP="00FC19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E62" w:rsidRPr="00FC1944" w:rsidRDefault="00006D6C" w:rsidP="00006D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повести происходит: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Польше;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Украине;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России.</w:t>
      </w:r>
    </w:p>
    <w:p w:rsidR="004A1E62" w:rsidRPr="00FC1944" w:rsidRDefault="00006D6C" w:rsidP="00006D6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написана в стиле: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эпического сказа;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семейной хроники;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исторического исследования</w:t>
      </w:r>
    </w:p>
    <w:p w:rsidR="00006D6C" w:rsidRDefault="00006D6C" w:rsidP="00006D6C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ответ на предательство </w:t>
      </w:r>
      <w:proofErr w:type="spellStart"/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Андрия</w:t>
      </w:r>
      <w:proofErr w:type="spellEnd"/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Тарас </w:t>
      </w:r>
      <w:proofErr w:type="spellStart"/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отпустил его;</w:t>
      </w:r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убил его;</w:t>
      </w:r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A1E62" w:rsidRPr="005B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проклял его.</w:t>
      </w:r>
    </w:p>
    <w:p w:rsidR="00006D6C" w:rsidRDefault="00006D6C" w:rsidP="00006D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“Выносил все терзания и пытки, как исполин. Ни крика, ни стона не 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слышно даже тогда, когда стали перебивать ему... кости...” — это портрет: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Тараса </w:t>
      </w:r>
      <w:proofErr w:type="spellStart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Бульбы</w:t>
      </w:r>
      <w:proofErr w:type="spellEnd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Остапа; 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атамана </w:t>
      </w:r>
      <w:proofErr w:type="spellStart"/>
      <w:r w:rsidRPr="00FC7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Кукубенко</w:t>
      </w:r>
      <w:proofErr w:type="spellEnd"/>
    </w:p>
    <w:p w:rsidR="00FC1944" w:rsidRPr="00006D6C" w:rsidRDefault="00006D6C" w:rsidP="00006D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 захотел оставить Тарас </w:t>
      </w:r>
      <w:proofErr w:type="spellStart"/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 вражеской и потому попал в плен?</w:t>
      </w:r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саблю;</w:t>
      </w:r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медальон;</w:t>
      </w:r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A1E62" w:rsidRPr="0000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курительную трубку</w:t>
      </w:r>
    </w:p>
    <w:p w:rsidR="00FC1944" w:rsidRPr="00FC1944" w:rsidRDefault="00006D6C" w:rsidP="00006D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“Да разве найдутся такие огни, муки и такая сила, которая бы пересилила русскую силу!” Эти слова в повести сказаны в связи с гибелью: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Мосии</w:t>
      </w:r>
      <w:proofErr w:type="spellEnd"/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Шило;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Остапа;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A1E62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Тараса.</w:t>
      </w:r>
    </w:p>
    <w:p w:rsidR="00FC1944" w:rsidRPr="00FC1944" w:rsidRDefault="00006D6C" w:rsidP="00006D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C1944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Героев-запорожцев с былинными богатырями роднит:</w:t>
      </w:r>
      <w:r w:rsidR="00FC1944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C1944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борьба за свободу и независимость Родины;</w:t>
      </w:r>
      <w:r w:rsidR="00FC1944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C1944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физическая сила;</w:t>
      </w:r>
      <w:r w:rsidR="00FC1944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C1944" w:rsidRPr="00FC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стремление к славе</w:t>
      </w:r>
    </w:p>
    <w:p w:rsidR="00FC1944" w:rsidRPr="00FC1944" w:rsidRDefault="00006D6C" w:rsidP="00006D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C1944" w:rsidRPr="00FC1944">
        <w:rPr>
          <w:rFonts w:ascii="Times New Roman" w:hAnsi="Times New Roman" w:cs="Times New Roman"/>
          <w:sz w:val="24"/>
          <w:szCs w:val="24"/>
        </w:rPr>
        <w:t xml:space="preserve"> «Он был суров к другим побуждениям, кроме войны и разгульной пирушки; по крайней мере, никогда почти </w:t>
      </w:r>
      <w:proofErr w:type="gramStart"/>
      <w:r w:rsidR="00FC1944" w:rsidRPr="00FC19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C1944" w:rsidRPr="00FC1944">
        <w:rPr>
          <w:rFonts w:ascii="Times New Roman" w:hAnsi="Times New Roman" w:cs="Times New Roman"/>
          <w:sz w:val="24"/>
          <w:szCs w:val="24"/>
        </w:rPr>
        <w:t xml:space="preserve"> другом не думал. Он был прямодушен с </w:t>
      </w:r>
      <w:proofErr w:type="gramStart"/>
      <w:r w:rsidR="00FC1944" w:rsidRPr="00FC1944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="00FC1944" w:rsidRPr="00FC1944">
        <w:rPr>
          <w:rFonts w:ascii="Times New Roman" w:hAnsi="Times New Roman" w:cs="Times New Roman"/>
          <w:sz w:val="24"/>
          <w:szCs w:val="24"/>
        </w:rPr>
        <w:t>. Он имел доброту в таком виде, в каком она могла только существовать при таком характере и в тогдашнее время…» - это портрет:</w:t>
      </w:r>
      <w:r w:rsidR="00FC1944" w:rsidRPr="00FC1944">
        <w:rPr>
          <w:rFonts w:ascii="Times New Roman" w:hAnsi="Times New Roman" w:cs="Times New Roman"/>
          <w:sz w:val="24"/>
          <w:szCs w:val="24"/>
        </w:rPr>
        <w:br/>
      </w:r>
      <w:r w:rsidR="009A3E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944">
        <w:rPr>
          <w:rFonts w:ascii="Times New Roman" w:hAnsi="Times New Roman" w:cs="Times New Roman"/>
          <w:sz w:val="24"/>
          <w:szCs w:val="24"/>
        </w:rPr>
        <w:t>а</w:t>
      </w:r>
      <w:r w:rsidR="00FC1944" w:rsidRPr="00FC1944">
        <w:rPr>
          <w:rFonts w:ascii="Times New Roman" w:hAnsi="Times New Roman" w:cs="Times New Roman"/>
          <w:sz w:val="24"/>
          <w:szCs w:val="24"/>
        </w:rPr>
        <w:t xml:space="preserve">) Тараса </w:t>
      </w:r>
      <w:proofErr w:type="spellStart"/>
      <w:r w:rsidR="00FC1944" w:rsidRPr="00FC1944"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 w:rsidR="00FC1944" w:rsidRPr="00FC1944">
        <w:rPr>
          <w:rFonts w:ascii="Times New Roman" w:hAnsi="Times New Roman" w:cs="Times New Roman"/>
          <w:sz w:val="24"/>
          <w:szCs w:val="24"/>
        </w:rPr>
        <w:t>;</w:t>
      </w:r>
      <w:r w:rsidR="00FC1944">
        <w:rPr>
          <w:rFonts w:ascii="Times New Roman" w:hAnsi="Times New Roman" w:cs="Times New Roman"/>
          <w:sz w:val="24"/>
          <w:szCs w:val="24"/>
        </w:rPr>
        <w:br/>
      </w:r>
      <w:r w:rsidR="009A3E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944">
        <w:rPr>
          <w:rFonts w:ascii="Times New Roman" w:hAnsi="Times New Roman" w:cs="Times New Roman"/>
          <w:sz w:val="24"/>
          <w:szCs w:val="24"/>
        </w:rPr>
        <w:t>б</w:t>
      </w:r>
      <w:r w:rsidR="00FC1944" w:rsidRPr="00FC1944">
        <w:rPr>
          <w:rFonts w:ascii="Times New Roman" w:hAnsi="Times New Roman" w:cs="Times New Roman"/>
          <w:sz w:val="24"/>
          <w:szCs w:val="24"/>
        </w:rPr>
        <w:t>) Остапа;</w:t>
      </w:r>
      <w:r w:rsidR="00FC1944">
        <w:rPr>
          <w:rFonts w:ascii="Times New Roman" w:hAnsi="Times New Roman" w:cs="Times New Roman"/>
          <w:sz w:val="24"/>
          <w:szCs w:val="24"/>
        </w:rPr>
        <w:br/>
      </w:r>
      <w:r w:rsidR="009A3E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944">
        <w:rPr>
          <w:rFonts w:ascii="Times New Roman" w:hAnsi="Times New Roman" w:cs="Times New Roman"/>
          <w:sz w:val="24"/>
          <w:szCs w:val="24"/>
        </w:rPr>
        <w:t>в</w:t>
      </w:r>
      <w:r w:rsidR="00FC1944" w:rsidRPr="00FC19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1944" w:rsidRPr="00FC1944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="00FC1944" w:rsidRPr="00FC1944">
        <w:rPr>
          <w:rFonts w:ascii="Times New Roman" w:hAnsi="Times New Roman" w:cs="Times New Roman"/>
          <w:sz w:val="24"/>
          <w:szCs w:val="24"/>
        </w:rPr>
        <w:t>;</w:t>
      </w:r>
    </w:p>
    <w:p w:rsidR="004A1E62" w:rsidRPr="00FC1944" w:rsidRDefault="004A1E62" w:rsidP="004A1E62">
      <w:pPr>
        <w:pStyle w:val="a3"/>
        <w:rPr>
          <w:rFonts w:ascii="Arial" w:hAnsi="Arial" w:cs="Arial"/>
        </w:rPr>
      </w:pPr>
    </w:p>
    <w:sectPr w:rsidR="004A1E62" w:rsidRPr="00FC1944" w:rsidSect="0033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5C87"/>
    <w:multiLevelType w:val="hybridMultilevel"/>
    <w:tmpl w:val="F7AE6C06"/>
    <w:lvl w:ilvl="0" w:tplc="50D2F9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62"/>
    <w:rsid w:val="00006D6C"/>
    <w:rsid w:val="00334052"/>
    <w:rsid w:val="004A1E62"/>
    <w:rsid w:val="009741AE"/>
    <w:rsid w:val="009A3E01"/>
    <w:rsid w:val="00C11E67"/>
    <w:rsid w:val="00DC6375"/>
    <w:rsid w:val="00E63C14"/>
    <w:rsid w:val="00FC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2014-03-19T13:17:00Z</cp:lastPrinted>
  <dcterms:created xsi:type="dcterms:W3CDTF">2014-03-16T10:58:00Z</dcterms:created>
  <dcterms:modified xsi:type="dcterms:W3CDTF">2014-03-19T13:21:00Z</dcterms:modified>
</cp:coreProperties>
</file>