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F" w:rsidRDefault="00644D0F" w:rsidP="00644D0F">
      <w:pPr>
        <w:rPr>
          <w:rFonts w:ascii="Times New Roman" w:hAnsi="Times New Roman" w:cs="Times New Roman"/>
          <w:b/>
          <w:sz w:val="24"/>
          <w:szCs w:val="24"/>
        </w:rPr>
      </w:pPr>
      <w:r w:rsidRPr="008F0E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14E71">
        <w:rPr>
          <w:rFonts w:ascii="Times New Roman" w:hAnsi="Times New Roman" w:cs="Times New Roman"/>
          <w:b/>
          <w:sz w:val="24"/>
          <w:szCs w:val="24"/>
        </w:rPr>
        <w:t>Проверочная конт</w:t>
      </w:r>
      <w:r>
        <w:rPr>
          <w:rFonts w:ascii="Times New Roman" w:hAnsi="Times New Roman" w:cs="Times New Roman"/>
          <w:b/>
          <w:sz w:val="24"/>
          <w:szCs w:val="24"/>
        </w:rPr>
        <w:t>рольная работа по литературе в 9</w:t>
      </w:r>
      <w:r w:rsidRPr="00D14E7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44D0F" w:rsidRPr="0035038E" w:rsidRDefault="00644D0F" w:rsidP="00644D0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5038E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1.  Как называется произведение, отрывок из которого приведен ниже? </w:t>
      </w:r>
    </w:p>
    <w:p w:rsidR="0035038E" w:rsidRPr="00E821C0" w:rsidRDefault="00644D0F" w:rsidP="00644D0F">
      <w:pPr>
        <w:shd w:val="clear" w:color="auto" w:fill="FFFFFF"/>
        <w:rPr>
          <w:color w:val="656565"/>
          <w:sz w:val="28"/>
          <w:szCs w:val="28"/>
        </w:rPr>
      </w:pPr>
      <w:r w:rsidRPr="00644D0F">
        <w:rPr>
          <w:rFonts w:ascii="Times New Roman" w:hAnsi="Times New Roman" w:cs="Times New Roman"/>
          <w:color w:val="656565"/>
          <w:sz w:val="24"/>
          <w:szCs w:val="24"/>
        </w:rPr>
        <w:t>«Земля гудит, реки мутно текут, пыль поля покрывает, стяги го</w:t>
      </w:r>
      <w:r w:rsidRPr="00644D0F">
        <w:rPr>
          <w:rFonts w:ascii="Times New Roman" w:hAnsi="Times New Roman" w:cs="Times New Roman"/>
          <w:color w:val="656565"/>
          <w:sz w:val="24"/>
          <w:szCs w:val="24"/>
        </w:rPr>
        <w:softHyphen/>
        <w:t xml:space="preserve">ворят: половцы идут от Дона и от моря и со всех сторон русские полки обступили. Дети </w:t>
      </w:r>
      <w:proofErr w:type="spellStart"/>
      <w:r w:rsidRPr="00644D0F">
        <w:rPr>
          <w:rFonts w:ascii="Times New Roman" w:hAnsi="Times New Roman" w:cs="Times New Roman"/>
          <w:color w:val="656565"/>
          <w:sz w:val="24"/>
          <w:szCs w:val="24"/>
        </w:rPr>
        <w:t>бесовы</w:t>
      </w:r>
      <w:proofErr w:type="spellEnd"/>
      <w:r w:rsidRPr="00644D0F">
        <w:rPr>
          <w:rFonts w:ascii="Times New Roman" w:hAnsi="Times New Roman" w:cs="Times New Roman"/>
          <w:color w:val="656565"/>
          <w:sz w:val="24"/>
          <w:szCs w:val="24"/>
        </w:rPr>
        <w:t xml:space="preserve"> кликом поля перегородили, а 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t>храб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softHyphen/>
        <w:t xml:space="preserve">рые </w:t>
      </w:r>
      <w:proofErr w:type="spellStart"/>
      <w:r w:rsidRPr="0035038E">
        <w:rPr>
          <w:rFonts w:ascii="Times New Roman" w:hAnsi="Times New Roman" w:cs="Times New Roman"/>
          <w:color w:val="656565"/>
          <w:sz w:val="24"/>
          <w:szCs w:val="24"/>
        </w:rPr>
        <w:t>русичи</w:t>
      </w:r>
      <w:proofErr w:type="spellEnd"/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перегородили червлеными щитами</w:t>
      </w:r>
      <w:r w:rsidRPr="00E821C0">
        <w:rPr>
          <w:color w:val="656565"/>
          <w:sz w:val="28"/>
          <w:szCs w:val="28"/>
        </w:rPr>
        <w:t>».</w:t>
      </w:r>
      <w:r w:rsidR="0035038E" w:rsidRPr="00E821C0">
        <w:rPr>
          <w:color w:val="656565"/>
          <w:sz w:val="28"/>
          <w:szCs w:val="28"/>
        </w:rPr>
        <w:t>______________</w:t>
      </w:r>
    </w:p>
    <w:p w:rsidR="00644D0F" w:rsidRDefault="00644D0F" w:rsidP="00644D0F">
      <w:pPr>
        <w:shd w:val="clear" w:color="auto" w:fill="FFFFFF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b/>
          <w:color w:val="656565"/>
          <w:sz w:val="24"/>
          <w:szCs w:val="24"/>
        </w:rPr>
        <w:t>2.  Назовите  произведения</w:t>
      </w:r>
      <w:r w:rsidR="0035038E">
        <w:rPr>
          <w:rFonts w:ascii="Times New Roman" w:hAnsi="Times New Roman" w:cs="Times New Roman"/>
          <w:color w:val="656565"/>
          <w:sz w:val="24"/>
          <w:szCs w:val="24"/>
        </w:rPr>
        <w:t xml:space="preserve"> М. </w:t>
      </w:r>
      <w:proofErr w:type="spellStart"/>
      <w:r w:rsidR="0035038E">
        <w:rPr>
          <w:rFonts w:ascii="Times New Roman" w:hAnsi="Times New Roman" w:cs="Times New Roman"/>
          <w:color w:val="656565"/>
          <w:sz w:val="24"/>
          <w:szCs w:val="24"/>
        </w:rPr>
        <w:t>В.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t>Ломоносова</w:t>
      </w:r>
      <w:r w:rsidR="0035038E">
        <w:rPr>
          <w:rFonts w:ascii="Times New Roman" w:hAnsi="Times New Roman" w:cs="Times New Roman"/>
          <w:color w:val="656565"/>
          <w:sz w:val="24"/>
          <w:szCs w:val="24"/>
        </w:rPr>
        <w:t>_____________________________________</w:t>
      </w:r>
      <w:proofErr w:type="spellEnd"/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, </w:t>
      </w:r>
      <w:proofErr w:type="spellStart"/>
      <w:r w:rsidR="0035038E">
        <w:rPr>
          <w:rFonts w:ascii="Times New Roman" w:hAnsi="Times New Roman" w:cs="Times New Roman"/>
          <w:color w:val="656565"/>
          <w:sz w:val="24"/>
          <w:szCs w:val="24"/>
        </w:rPr>
        <w:t>А.Н.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t>Радищева</w:t>
      </w:r>
      <w:r w:rsidR="0035038E">
        <w:rPr>
          <w:rFonts w:ascii="Times New Roman" w:hAnsi="Times New Roman" w:cs="Times New Roman"/>
          <w:color w:val="656565"/>
          <w:sz w:val="24"/>
          <w:szCs w:val="24"/>
        </w:rPr>
        <w:t>__________________________</w:t>
      </w:r>
      <w:proofErr w:type="spellEnd"/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, </w:t>
      </w:r>
      <w:r w:rsidR="0035038E">
        <w:rPr>
          <w:rFonts w:ascii="Times New Roman" w:hAnsi="Times New Roman" w:cs="Times New Roman"/>
          <w:color w:val="656565"/>
          <w:sz w:val="24"/>
          <w:szCs w:val="24"/>
        </w:rPr>
        <w:t>Г.Р.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t>Державина</w:t>
      </w:r>
      <w:r w:rsidR="0035038E">
        <w:rPr>
          <w:rFonts w:ascii="Times New Roman" w:hAnsi="Times New Roman" w:cs="Times New Roman"/>
          <w:color w:val="656565"/>
          <w:sz w:val="24"/>
          <w:szCs w:val="24"/>
        </w:rPr>
        <w:t>_________________________</w:t>
      </w: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</w:t>
      </w:r>
    </w:p>
    <w:p w:rsidR="009E21F8" w:rsidRPr="00E821C0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3. </w:t>
      </w:r>
      <w:r w:rsidR="009E21F8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В </w:t>
      </w:r>
      <w:r w:rsidR="00D54B6A">
        <w:rPr>
          <w:rFonts w:ascii="Times New Roman" w:hAnsi="Times New Roman" w:cs="Times New Roman"/>
          <w:b/>
          <w:color w:val="656565"/>
          <w:sz w:val="24"/>
          <w:szCs w:val="24"/>
        </w:rPr>
        <w:t>чём проявилось новаторство Н.М.К</w:t>
      </w:r>
      <w:r w:rsidR="009E21F8">
        <w:rPr>
          <w:rFonts w:ascii="Times New Roman" w:hAnsi="Times New Roman" w:cs="Times New Roman"/>
          <w:b/>
          <w:color w:val="656565"/>
          <w:sz w:val="24"/>
          <w:szCs w:val="24"/>
        </w:rPr>
        <w:t>арамзина в повести «Бедная Лиза?»</w:t>
      </w:r>
      <w:r w:rsidR="009E21F8" w:rsidRPr="00E821C0">
        <w:rPr>
          <w:rFonts w:ascii="Times New Roman" w:hAnsi="Times New Roman" w:cs="Times New Roman"/>
          <w:color w:val="6565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E21F8">
        <w:rPr>
          <w:rFonts w:ascii="Times New Roman" w:hAnsi="Times New Roman" w:cs="Times New Roman"/>
          <w:b/>
          <w:color w:val="656565"/>
          <w:sz w:val="24"/>
          <w:szCs w:val="24"/>
        </w:rPr>
        <w:t>4. Кому принадлежат слова «Не хочу учиться, а хочу жениться?»</w:t>
      </w:r>
      <w:r w:rsidR="009E21F8" w:rsidRPr="009E21F8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</w:t>
      </w:r>
      <w:r w:rsidR="009E21F8" w:rsidRPr="0035038E">
        <w:rPr>
          <w:rFonts w:ascii="Times New Roman" w:hAnsi="Times New Roman" w:cs="Times New Roman"/>
          <w:b/>
          <w:color w:val="656565"/>
          <w:sz w:val="24"/>
          <w:szCs w:val="24"/>
        </w:rPr>
        <w:t>Назовите автора и произведение</w:t>
      </w:r>
      <w:r w:rsidR="009E21F8" w:rsidRPr="00E821C0">
        <w:rPr>
          <w:rFonts w:ascii="Times New Roman" w:hAnsi="Times New Roman" w:cs="Times New Roman"/>
          <w:color w:val="656565"/>
          <w:sz w:val="24"/>
          <w:szCs w:val="24"/>
        </w:rPr>
        <w:t>________________________________________________________________</w:t>
      </w:r>
    </w:p>
    <w:p w:rsidR="0035038E" w:rsidRPr="009E21F8" w:rsidRDefault="009E21F8" w:rsidP="0035038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656565"/>
          <w:sz w:val="24"/>
          <w:szCs w:val="24"/>
        </w:rPr>
        <w:t>5.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>Назовите автора и произведение, строки из которого приве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дены ниже. Какой герой  произнес их?</w:t>
      </w:r>
    </w:p>
    <w:p w:rsidR="0035038E" w:rsidRP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Ах! если рождены мы все </w:t>
      </w:r>
      <w:proofErr w:type="gramStart"/>
      <w:r w:rsidRPr="0035038E">
        <w:rPr>
          <w:rFonts w:ascii="Times New Roman" w:hAnsi="Times New Roman" w:cs="Times New Roman"/>
          <w:color w:val="656565"/>
          <w:sz w:val="24"/>
          <w:szCs w:val="24"/>
        </w:rPr>
        <w:t>перенимать</w:t>
      </w:r>
      <w:proofErr w:type="gramEnd"/>
      <w:r w:rsidRPr="0035038E">
        <w:rPr>
          <w:rFonts w:ascii="Times New Roman" w:hAnsi="Times New Roman" w:cs="Times New Roman"/>
          <w:color w:val="656565"/>
          <w:sz w:val="24"/>
          <w:szCs w:val="24"/>
        </w:rPr>
        <w:t>,</w:t>
      </w:r>
    </w:p>
    <w:p w:rsidR="0035038E" w:rsidRP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Хоть у китайцев бы нам несколько занять</w:t>
      </w:r>
    </w:p>
    <w:p w:rsidR="0035038E" w:rsidRP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Премудрого у них незнанья иноземцев;</w:t>
      </w:r>
    </w:p>
    <w:p w:rsidR="0035038E" w:rsidRP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Воскреснем ли когда от чужевластья мод?</w:t>
      </w:r>
    </w:p>
    <w:p w:rsidR="0035038E" w:rsidRP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Чтоб умный, бодрый наш народ</w:t>
      </w:r>
    </w:p>
    <w:p w:rsid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35038E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Хотя по языку нас не считал за немцев.</w:t>
      </w:r>
    </w:p>
    <w:p w:rsidR="0035038E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color w:val="656565"/>
          <w:sz w:val="24"/>
          <w:szCs w:val="24"/>
        </w:rPr>
        <w:t>__________________________________________________________________________</w:t>
      </w:r>
    </w:p>
    <w:p w:rsidR="00E821C0" w:rsidRPr="00E821C0" w:rsidRDefault="009E21F8" w:rsidP="00E821C0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656565"/>
          <w:sz w:val="24"/>
          <w:szCs w:val="24"/>
        </w:rPr>
        <w:t>Продолжите отрывок:</w:t>
      </w:r>
      <w:r w:rsidR="00E821C0" w:rsidRPr="00E821C0">
        <w:t xml:space="preserve"> - </w:t>
      </w:r>
      <w:r w:rsidR="00E821C0" w:rsidRPr="00E821C0">
        <w:rPr>
          <w:rFonts w:ascii="Times New Roman" w:hAnsi="Times New Roman" w:cs="Times New Roman"/>
          <w:color w:val="656565"/>
          <w:sz w:val="24"/>
          <w:szCs w:val="24"/>
        </w:rPr>
        <w:t xml:space="preserve">Где, укажите нам, отечества отцы, </w:t>
      </w:r>
    </w:p>
    <w:p w:rsidR="009E21F8" w:rsidRPr="00E821C0" w:rsidRDefault="00E821C0" w:rsidP="00E821C0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 w:rsidRPr="00E821C0">
        <w:rPr>
          <w:rFonts w:ascii="Times New Roman" w:hAnsi="Times New Roman" w:cs="Times New Roman"/>
          <w:color w:val="656565"/>
          <w:sz w:val="24"/>
          <w:szCs w:val="24"/>
        </w:rPr>
        <w:t xml:space="preserve">                                             </w:t>
      </w:r>
      <w:proofErr w:type="gramStart"/>
      <w:r w:rsidRPr="00E821C0">
        <w:rPr>
          <w:rFonts w:ascii="Times New Roman" w:hAnsi="Times New Roman" w:cs="Times New Roman"/>
          <w:color w:val="656565"/>
          <w:sz w:val="24"/>
          <w:szCs w:val="24"/>
        </w:rPr>
        <w:t>Которых</w:t>
      </w:r>
      <w:proofErr w:type="gramEnd"/>
      <w:r w:rsidRPr="00E821C0">
        <w:rPr>
          <w:rFonts w:ascii="Times New Roman" w:hAnsi="Times New Roman" w:cs="Times New Roman"/>
          <w:color w:val="656565"/>
          <w:sz w:val="24"/>
          <w:szCs w:val="24"/>
        </w:rPr>
        <w:t xml:space="preserve"> мы должны принять за образцы?</w:t>
      </w:r>
    </w:p>
    <w:p w:rsidR="00D54B6A" w:rsidRPr="00E821C0" w:rsidRDefault="00E821C0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656565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B6A" w:rsidRDefault="009E21F8" w:rsidP="0035038E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656565"/>
          <w:sz w:val="24"/>
          <w:szCs w:val="24"/>
        </w:rPr>
      </w:pPr>
      <w:r>
        <w:rPr>
          <w:rFonts w:ascii="Times New Roman" w:hAnsi="Times New Roman" w:cs="Times New Roman"/>
          <w:b/>
          <w:color w:val="656565"/>
          <w:sz w:val="24"/>
          <w:szCs w:val="24"/>
        </w:rPr>
        <w:t>7.Какому персонажу принадлежит крылатое выражение</w:t>
      </w:r>
      <w:r w:rsidR="00D54B6A">
        <w:rPr>
          <w:rFonts w:ascii="Times New Roman" w:hAnsi="Times New Roman" w:cs="Times New Roman"/>
          <w:b/>
          <w:color w:val="656565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</w:t>
      </w:r>
      <w:r w:rsidRPr="00D54B6A">
        <w:rPr>
          <w:rFonts w:ascii="Times New Roman" w:hAnsi="Times New Roman" w:cs="Times New Roman"/>
          <w:color w:val="656565"/>
          <w:sz w:val="24"/>
          <w:szCs w:val="24"/>
        </w:rPr>
        <w:t>«</w:t>
      </w:r>
      <w:r w:rsidR="00D54B6A">
        <w:rPr>
          <w:rFonts w:ascii="Times New Roman" w:hAnsi="Times New Roman" w:cs="Times New Roman"/>
          <w:color w:val="656565"/>
          <w:sz w:val="24"/>
          <w:szCs w:val="24"/>
        </w:rPr>
        <w:t xml:space="preserve">В деревню, </w:t>
      </w:r>
      <w:r w:rsidRPr="00D54B6A">
        <w:rPr>
          <w:rFonts w:ascii="Times New Roman" w:hAnsi="Times New Roman" w:cs="Times New Roman"/>
          <w:color w:val="656565"/>
          <w:sz w:val="24"/>
          <w:szCs w:val="24"/>
        </w:rPr>
        <w:t xml:space="preserve"> к тётке, в глушь, в Саратов!»__________________, «Служить бы рад, прислуживаться тошно!»______________________, </w:t>
      </w:r>
      <w:r w:rsidR="00D54B6A" w:rsidRPr="00D54B6A">
        <w:rPr>
          <w:rFonts w:ascii="Times New Roman" w:hAnsi="Times New Roman" w:cs="Times New Roman"/>
          <w:color w:val="656565"/>
          <w:sz w:val="24"/>
          <w:szCs w:val="24"/>
        </w:rPr>
        <w:t>«Герой не моего романа»_______________, «Минуй нас пуще всех печалей и барский гнев и барская любовь!»__________________</w:t>
      </w:r>
    </w:p>
    <w:p w:rsidR="0035038E" w:rsidRPr="00E821C0" w:rsidRDefault="00D54B6A" w:rsidP="0035038E">
      <w:pPr>
        <w:shd w:val="clear" w:color="auto" w:fill="FFFFFF"/>
        <w:spacing w:line="240" w:lineRule="auto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b/>
          <w:color w:val="656565"/>
          <w:sz w:val="24"/>
          <w:szCs w:val="24"/>
        </w:rPr>
        <w:t>8.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</w:t>
      </w:r>
      <w:r w:rsidR="00177849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В чём заключается вечная молодость комедии </w:t>
      </w:r>
      <w:proofErr w:type="spellStart"/>
      <w:r w:rsidR="00177849">
        <w:rPr>
          <w:rFonts w:ascii="Times New Roman" w:hAnsi="Times New Roman" w:cs="Times New Roman"/>
          <w:b/>
          <w:color w:val="656565"/>
          <w:sz w:val="24"/>
          <w:szCs w:val="24"/>
        </w:rPr>
        <w:t>Грибоедова</w:t>
      </w:r>
      <w:proofErr w:type="spellEnd"/>
      <w:r w:rsidR="00177849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</w:t>
      </w:r>
      <w:r w:rsidR="00633EB9">
        <w:rPr>
          <w:rFonts w:ascii="Times New Roman" w:hAnsi="Times New Roman" w:cs="Times New Roman"/>
          <w:b/>
          <w:color w:val="656565"/>
          <w:sz w:val="24"/>
          <w:szCs w:val="24"/>
        </w:rPr>
        <w:t>«Горе от ума?»</w:t>
      </w:r>
      <w:r w:rsidR="00633EB9" w:rsidRPr="00E821C0">
        <w:rPr>
          <w:rFonts w:ascii="Times New Roman" w:hAnsi="Times New Roman" w:cs="Times New Roman"/>
          <w:color w:val="65656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3EB9" w:rsidRPr="00E821C0">
        <w:rPr>
          <w:rFonts w:ascii="Times New Roman" w:hAnsi="Times New Roman" w:cs="Times New Roman"/>
          <w:color w:val="656565"/>
          <w:sz w:val="24"/>
          <w:szCs w:val="24"/>
        </w:rPr>
        <w:lastRenderedPageBreak/>
        <w:t>_____________________________________________________________________________</w:t>
      </w:r>
      <w:r w:rsidR="00633EB9">
        <w:rPr>
          <w:rFonts w:ascii="Times New Roman" w:hAnsi="Times New Roman" w:cs="Times New Roman"/>
          <w:b/>
          <w:color w:val="656565"/>
          <w:sz w:val="24"/>
          <w:szCs w:val="24"/>
        </w:rPr>
        <w:t>9.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>«К Чаадаеву», «</w:t>
      </w:r>
      <w:proofErr w:type="gramStart"/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>Во</w:t>
      </w:r>
      <w:proofErr w:type="gramEnd"/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глубине сибирских руд...», «Деревня», «Ан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чар». Какая общая тема объединяет эти стихотворения А. С. Пуш</w:t>
      </w:r>
      <w:r w:rsidR="0035038E" w:rsidRPr="0035038E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кина</w:t>
      </w:r>
      <w:r w:rsidR="0035038E" w:rsidRPr="00E821C0">
        <w:rPr>
          <w:rFonts w:ascii="Times New Roman" w:hAnsi="Times New Roman" w:cs="Times New Roman"/>
          <w:color w:val="656565"/>
          <w:sz w:val="24"/>
          <w:szCs w:val="24"/>
        </w:rPr>
        <w:t>?______________________________</w:t>
      </w:r>
    </w:p>
    <w:p w:rsidR="0035038E" w:rsidRPr="00E821C0" w:rsidRDefault="0035038E" w:rsidP="0035038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21C0">
        <w:rPr>
          <w:rFonts w:ascii="Times New Roman" w:hAnsi="Times New Roman" w:cs="Times New Roman"/>
          <w:color w:val="656565"/>
          <w:sz w:val="24"/>
          <w:szCs w:val="24"/>
        </w:rPr>
        <w:t>____________________________________________________________________________</w:t>
      </w:r>
    </w:p>
    <w:p w:rsidR="00633EB9" w:rsidRPr="00E821C0" w:rsidRDefault="00D54B6A" w:rsidP="0035038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33EB9">
        <w:rPr>
          <w:rFonts w:ascii="Times New Roman" w:hAnsi="Times New Roman" w:cs="Times New Roman"/>
          <w:b/>
          <w:sz w:val="24"/>
          <w:szCs w:val="24"/>
        </w:rPr>
        <w:t>Что общего у стихотворений Г.Р.Державина «Памятник» и А.С.Пушкина «Я памятник себе воздвиг нерукотворный</w:t>
      </w:r>
      <w:r w:rsidR="00633EB9" w:rsidRPr="00E821C0">
        <w:rPr>
          <w:rFonts w:ascii="Times New Roman" w:hAnsi="Times New Roman" w:cs="Times New Roman"/>
          <w:sz w:val="24"/>
          <w:szCs w:val="24"/>
        </w:rPr>
        <w:t>»?_______________________________________</w:t>
      </w:r>
    </w:p>
    <w:p w:rsidR="0035038E" w:rsidRPr="0035038E" w:rsidRDefault="00633EB9" w:rsidP="0035038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1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10.</w:t>
      </w:r>
      <w:r w:rsidR="00E821C0">
        <w:rPr>
          <w:rFonts w:ascii="Times New Roman" w:hAnsi="Times New Roman" w:cs="Times New Roman"/>
          <w:b/>
          <w:sz w:val="24"/>
          <w:szCs w:val="24"/>
        </w:rPr>
        <w:t>Перечисл</w:t>
      </w:r>
      <w:r w:rsidR="00D54B6A">
        <w:rPr>
          <w:rFonts w:ascii="Times New Roman" w:hAnsi="Times New Roman" w:cs="Times New Roman"/>
          <w:b/>
          <w:sz w:val="24"/>
          <w:szCs w:val="24"/>
        </w:rPr>
        <w:t xml:space="preserve">ите стихотворения любовной лирики </w:t>
      </w:r>
      <w:r w:rsidR="00E821C0">
        <w:rPr>
          <w:rFonts w:ascii="Times New Roman" w:hAnsi="Times New Roman" w:cs="Times New Roman"/>
          <w:b/>
          <w:sz w:val="24"/>
          <w:szCs w:val="24"/>
        </w:rPr>
        <w:t>А.С.Пушкина</w:t>
      </w:r>
    </w:p>
    <w:p w:rsidR="00853284" w:rsidRPr="0035038E" w:rsidRDefault="00D54B6A" w:rsidP="00350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853284" w:rsidRPr="0035038E" w:rsidSect="00B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44D0F"/>
    <w:rsid w:val="00177849"/>
    <w:rsid w:val="0035038E"/>
    <w:rsid w:val="00633EB9"/>
    <w:rsid w:val="00644D0F"/>
    <w:rsid w:val="00853284"/>
    <w:rsid w:val="009E21F8"/>
    <w:rsid w:val="00B165D5"/>
    <w:rsid w:val="00D54B6A"/>
    <w:rsid w:val="00E8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2014-12-15T19:56:00Z</dcterms:created>
  <dcterms:modified xsi:type="dcterms:W3CDTF">2014-12-16T14:33:00Z</dcterms:modified>
</cp:coreProperties>
</file>