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E8" w:rsidRPr="00C458E8" w:rsidRDefault="00C458E8" w:rsidP="00C458E8">
      <w:pPr>
        <w:contextualSpacing/>
        <w:jc w:val="center"/>
        <w:rPr>
          <w:i/>
        </w:rPr>
      </w:pPr>
      <w:r w:rsidRPr="00C458E8">
        <w:rPr>
          <w:b/>
          <w:caps/>
        </w:rPr>
        <w:t xml:space="preserve">Олимпиада учителей  БИОЛОГИИ - </w:t>
      </w:r>
      <w:r w:rsidRPr="00C458E8">
        <w:rPr>
          <w:b/>
          <w:i/>
        </w:rPr>
        <w:t>2012</w:t>
      </w:r>
    </w:p>
    <w:p w:rsidR="00C458E8" w:rsidRPr="00C458E8" w:rsidRDefault="00C458E8" w:rsidP="00C458E8">
      <w:pPr>
        <w:contextualSpacing/>
        <w:jc w:val="center"/>
      </w:pPr>
    </w:p>
    <w:p w:rsidR="00C458E8" w:rsidRPr="00C458E8" w:rsidRDefault="0068096C" w:rsidP="00C458E8">
      <w:pPr>
        <w:ind w:left="360" w:right="57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</w:t>
      </w:r>
    </w:p>
    <w:p w:rsidR="00225CD5" w:rsidRDefault="00C458E8" w:rsidP="00A251CA">
      <w:pPr>
        <w:ind w:left="360" w:right="57"/>
        <w:jc w:val="center"/>
        <w:rPr>
          <w:b/>
          <w:bCs/>
          <w:sz w:val="32"/>
          <w:szCs w:val="32"/>
        </w:rPr>
      </w:pPr>
      <w:r w:rsidRPr="0068096C">
        <w:rPr>
          <w:b/>
          <w:bCs/>
          <w:sz w:val="32"/>
          <w:szCs w:val="32"/>
        </w:rPr>
        <w:t>Блок 1</w:t>
      </w:r>
    </w:p>
    <w:p w:rsidR="00DD4EC4" w:rsidRPr="0068096C" w:rsidRDefault="0068096C" w:rsidP="00A251CA">
      <w:pPr>
        <w:ind w:left="360" w:right="57"/>
        <w:jc w:val="center"/>
        <w:rPr>
          <w:b/>
          <w:bCs/>
          <w:sz w:val="32"/>
          <w:szCs w:val="32"/>
        </w:rPr>
      </w:pPr>
      <w:r w:rsidRPr="0068096C">
        <w:rPr>
          <w:b/>
          <w:bCs/>
          <w:sz w:val="32"/>
          <w:szCs w:val="32"/>
        </w:rPr>
        <w:t xml:space="preserve"> </w:t>
      </w:r>
      <w:r w:rsidR="00225CD5">
        <w:rPr>
          <w:b/>
          <w:bCs/>
          <w:sz w:val="32"/>
          <w:szCs w:val="32"/>
        </w:rPr>
        <w:t>(максимальный балл – 30)</w:t>
      </w:r>
    </w:p>
    <w:p w:rsidR="00225CD5" w:rsidRDefault="0018666A" w:rsidP="00225CD5">
      <w:pPr>
        <w:ind w:right="57"/>
        <w:jc w:val="center"/>
        <w:rPr>
          <w:b/>
          <w:bCs/>
          <w:sz w:val="28"/>
          <w:szCs w:val="28"/>
        </w:rPr>
      </w:pPr>
      <w:r w:rsidRPr="00C458E8">
        <w:rPr>
          <w:b/>
          <w:bCs/>
          <w:sz w:val="28"/>
          <w:szCs w:val="28"/>
        </w:rPr>
        <w:t>Задание 1</w:t>
      </w:r>
    </w:p>
    <w:p w:rsidR="00225CD5" w:rsidRPr="00761CD7" w:rsidRDefault="00225CD5" w:rsidP="00225CD5">
      <w:pPr>
        <w:ind w:right="57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 w:rsidRPr="00761CD7">
        <w:rPr>
          <w:rFonts w:ascii="Arial" w:hAnsi="Arial" w:cs="Arial"/>
          <w:b/>
        </w:rPr>
        <w:t xml:space="preserve">(максимальное число баллов - </w:t>
      </w:r>
      <w:r>
        <w:rPr>
          <w:rFonts w:ascii="Arial" w:hAnsi="Arial" w:cs="Arial"/>
          <w:b/>
        </w:rPr>
        <w:t>10</w:t>
      </w:r>
      <w:r w:rsidRPr="00761CD7">
        <w:rPr>
          <w:rFonts w:ascii="Arial" w:hAnsi="Arial" w:cs="Arial"/>
          <w:b/>
        </w:rPr>
        <w:t>)</w:t>
      </w:r>
    </w:p>
    <w:p w:rsidR="00C458E8" w:rsidRPr="00C458E8" w:rsidRDefault="00C458E8" w:rsidP="0068096C">
      <w:pPr>
        <w:ind w:left="360" w:right="57"/>
        <w:jc w:val="center"/>
        <w:rPr>
          <w:b/>
          <w:bCs/>
          <w:sz w:val="28"/>
          <w:szCs w:val="28"/>
        </w:rPr>
      </w:pPr>
    </w:p>
    <w:p w:rsidR="00A2396B" w:rsidRPr="004E0A4D" w:rsidRDefault="004E0A4D" w:rsidP="004E0A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8417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Pr="004E0A4D">
        <w:rPr>
          <w:b/>
          <w:bCs/>
          <w:sz w:val="28"/>
          <w:szCs w:val="28"/>
        </w:rPr>
        <w:t xml:space="preserve"> </w:t>
      </w:r>
      <w:r w:rsidRPr="004E0A4D">
        <w:rPr>
          <w:b/>
          <w:sz w:val="28"/>
          <w:szCs w:val="28"/>
        </w:rPr>
        <w:t xml:space="preserve">Вам предлагаются тестовые задания в виде суждений, с каждым из которых следует либо согласиться, либо отклонить.  Необходимо поставить  знак «+» перед номерами правильных суждений, знак «–»  </w:t>
      </w:r>
      <w:proofErr w:type="gramStart"/>
      <w:r w:rsidRPr="004E0A4D">
        <w:rPr>
          <w:b/>
          <w:sz w:val="28"/>
          <w:szCs w:val="28"/>
        </w:rPr>
        <w:t>пе</w:t>
      </w:r>
      <w:proofErr w:type="gramEnd"/>
      <w:r w:rsidRPr="004E0A4D">
        <w:rPr>
          <w:b/>
          <w:sz w:val="28"/>
          <w:szCs w:val="28"/>
        </w:rPr>
        <w:t>ред  номерами неправильных суждений</w:t>
      </w:r>
    </w:p>
    <w:p w:rsidR="007369B6" w:rsidRPr="00225CD5" w:rsidRDefault="00A2396B" w:rsidP="00114035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E0A4D">
        <w:rPr>
          <w:b/>
          <w:bCs/>
          <w:sz w:val="28"/>
          <w:szCs w:val="28"/>
        </w:rPr>
        <w:t xml:space="preserve"> </w:t>
      </w:r>
    </w:p>
    <w:tbl>
      <w:tblPr>
        <w:tblW w:w="4995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925"/>
        <w:gridCol w:w="994"/>
        <w:gridCol w:w="7505"/>
      </w:tblGrid>
      <w:tr w:rsidR="00FE462E" w:rsidRPr="00C458E8" w:rsidTr="00FE462E">
        <w:trPr>
          <w:tblCellSpacing w:w="0" w:type="dxa"/>
        </w:trPr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FE462E" w:rsidRDefault="00FE462E" w:rsidP="004D55FF">
            <w:pPr>
              <w:ind w:left="539" w:right="5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FE462E" w:rsidRPr="00FE462E" w:rsidRDefault="00FE462E" w:rsidP="00FE462E">
            <w:pPr>
              <w:ind w:left="539" w:right="57"/>
              <w:rPr>
                <w:b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55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Строение парных плавников кистеперых рыб гомологично строению конечностей у наземных позвоночных животных.</w:t>
            </w:r>
          </w:p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 </w:t>
            </w:r>
          </w:p>
        </w:tc>
      </w:tr>
      <w:tr w:rsidR="00FE462E" w:rsidRPr="00C458E8" w:rsidTr="00FE462E">
        <w:trPr>
          <w:tblCellSpacing w:w="0" w:type="dxa"/>
        </w:trPr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FE462E" w:rsidRDefault="00FE462E" w:rsidP="004D55FF">
            <w:pPr>
              <w:ind w:left="539" w:right="5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FE462E" w:rsidRPr="00FE462E" w:rsidRDefault="00FE462E" w:rsidP="00FE462E">
            <w:pPr>
              <w:ind w:left="539" w:right="57"/>
              <w:rPr>
                <w:b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55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Червеобразный отросток (аппендикс) не имеет полости.</w:t>
            </w:r>
          </w:p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 </w:t>
            </w:r>
          </w:p>
        </w:tc>
      </w:tr>
      <w:tr w:rsidR="00FE462E" w:rsidRPr="00C458E8" w:rsidTr="00FE462E">
        <w:trPr>
          <w:tblCellSpacing w:w="0" w:type="dxa"/>
        </w:trPr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FE462E" w:rsidRDefault="00FE462E" w:rsidP="004D55FF">
            <w:pPr>
              <w:ind w:left="539" w:right="5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FE462E" w:rsidRPr="00FE462E" w:rsidRDefault="00FE462E" w:rsidP="00FE462E">
            <w:pPr>
              <w:ind w:left="539" w:right="57"/>
              <w:rPr>
                <w:b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5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Кора мозжечка и больших полушарий имеет принципиально одинаковое гистологическое строение.</w:t>
            </w:r>
          </w:p>
        </w:tc>
      </w:tr>
      <w:tr w:rsidR="00FE462E" w:rsidRPr="00C458E8" w:rsidTr="00FE462E">
        <w:trPr>
          <w:tblCellSpacing w:w="0" w:type="dxa"/>
        </w:trPr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FE462E" w:rsidRDefault="00FE462E" w:rsidP="004D55FF">
            <w:pPr>
              <w:ind w:left="539" w:right="5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FE462E" w:rsidRPr="00FE462E" w:rsidRDefault="00FE462E" w:rsidP="00FE462E">
            <w:pPr>
              <w:ind w:left="539" w:right="57"/>
              <w:rPr>
                <w:b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55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Основные запасы воды в клетках растений находятся в пластидах.</w:t>
            </w:r>
          </w:p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 </w:t>
            </w:r>
          </w:p>
        </w:tc>
      </w:tr>
      <w:tr w:rsidR="00FE462E" w:rsidRPr="00C458E8" w:rsidTr="00FE462E">
        <w:trPr>
          <w:tblCellSpacing w:w="0" w:type="dxa"/>
        </w:trPr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FE462E" w:rsidRDefault="00FE462E" w:rsidP="004D55FF">
            <w:pPr>
              <w:ind w:left="539" w:right="5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FE462E" w:rsidRPr="00FE462E" w:rsidRDefault="00FE462E" w:rsidP="00FE462E">
            <w:pPr>
              <w:ind w:left="539" w:right="57"/>
              <w:rPr>
                <w:b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55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Среди хордовых есть виды, ведущие сидячий образ жизни.</w:t>
            </w:r>
          </w:p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 </w:t>
            </w:r>
          </w:p>
        </w:tc>
      </w:tr>
      <w:tr w:rsidR="00FE462E" w:rsidRPr="00C458E8" w:rsidTr="00FE462E">
        <w:trPr>
          <w:tblCellSpacing w:w="0" w:type="dxa"/>
        </w:trPr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FE462E" w:rsidRDefault="00FE462E" w:rsidP="004D55FF">
            <w:pPr>
              <w:ind w:left="539" w:right="5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FE462E" w:rsidRPr="00FE462E" w:rsidRDefault="00FE462E" w:rsidP="00FE462E">
            <w:pPr>
              <w:ind w:left="539" w:right="57"/>
              <w:rPr>
                <w:b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55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АТФ может играть роль нейромедиатора.</w:t>
            </w:r>
          </w:p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 </w:t>
            </w:r>
          </w:p>
        </w:tc>
      </w:tr>
      <w:tr w:rsidR="00FE462E" w:rsidRPr="00C458E8" w:rsidTr="00FE462E">
        <w:trPr>
          <w:tblCellSpacing w:w="0" w:type="dxa"/>
        </w:trPr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FE462E" w:rsidRDefault="00FE462E" w:rsidP="006A3364">
            <w:pPr>
              <w:ind w:left="539" w:right="5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FE462E" w:rsidRPr="00FE462E" w:rsidRDefault="00FE462E" w:rsidP="00FE462E">
            <w:pPr>
              <w:ind w:left="539" w:right="57"/>
              <w:rPr>
                <w:b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55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Как и рибосомы, митохондрии эукариот крупнее, чем</w:t>
            </w:r>
            <w:r w:rsidR="004C734B">
              <w:rPr>
                <w:bCs/>
                <w:sz w:val="28"/>
                <w:szCs w:val="28"/>
              </w:rPr>
              <w:t xml:space="preserve"> </w:t>
            </w:r>
            <w:r w:rsidRPr="00A2396B">
              <w:rPr>
                <w:bCs/>
                <w:sz w:val="28"/>
                <w:szCs w:val="28"/>
              </w:rPr>
              <w:t xml:space="preserve"> у прокариот, и имеют больший коэффициент осаждения.</w:t>
            </w:r>
          </w:p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 </w:t>
            </w:r>
          </w:p>
        </w:tc>
      </w:tr>
      <w:tr w:rsidR="00FE462E" w:rsidRPr="00C458E8" w:rsidTr="00FE462E">
        <w:trPr>
          <w:tblCellSpacing w:w="0" w:type="dxa"/>
        </w:trPr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FE462E" w:rsidRDefault="00FE462E" w:rsidP="006A3364">
            <w:pPr>
              <w:ind w:left="539" w:right="5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FE462E" w:rsidRPr="00FE462E" w:rsidRDefault="00FE462E" w:rsidP="00FE462E">
            <w:pPr>
              <w:ind w:left="539" w:right="57"/>
              <w:rPr>
                <w:b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55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Получившаяся в результате митоза клетка не может сразу, без периода интерфазы, поделиться еще раз.</w:t>
            </w:r>
          </w:p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 </w:t>
            </w:r>
          </w:p>
        </w:tc>
      </w:tr>
      <w:tr w:rsidR="00FE462E" w:rsidRPr="00C458E8" w:rsidTr="00FE462E">
        <w:trPr>
          <w:tblCellSpacing w:w="0" w:type="dxa"/>
        </w:trPr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FE462E" w:rsidRDefault="00FE462E" w:rsidP="006A3364">
            <w:pPr>
              <w:ind w:left="539" w:right="5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FE462E" w:rsidRPr="00FE462E" w:rsidRDefault="00FE462E" w:rsidP="00FE462E">
            <w:pPr>
              <w:ind w:left="539" w:right="57"/>
              <w:rPr>
                <w:b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55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Гомологичные органы возникают в результате конвергенции.</w:t>
            </w:r>
          </w:p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 </w:t>
            </w:r>
          </w:p>
        </w:tc>
      </w:tr>
      <w:tr w:rsidR="00FE462E" w:rsidRPr="00C458E8" w:rsidTr="00FE462E">
        <w:trPr>
          <w:tblCellSpacing w:w="0" w:type="dxa"/>
        </w:trPr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FE462E" w:rsidRDefault="00FE462E" w:rsidP="004D55FF">
            <w:pPr>
              <w:ind w:left="539" w:right="5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FE462E" w:rsidRPr="00FE462E" w:rsidRDefault="00FE462E" w:rsidP="004D55FF">
            <w:pPr>
              <w:ind w:left="539" w:right="57"/>
              <w:rPr>
                <w:b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 xml:space="preserve">10 </w:t>
            </w:r>
          </w:p>
        </w:tc>
        <w:tc>
          <w:tcPr>
            <w:tcW w:w="755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Биомасса живых организмов на каждой последующей ступени пищевой цепи всегда меньше биомассы организмов предыдущей ступени.</w:t>
            </w:r>
          </w:p>
          <w:p w:rsidR="00FE462E" w:rsidRPr="00A2396B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A2396B">
              <w:rPr>
                <w:bCs/>
                <w:sz w:val="28"/>
                <w:szCs w:val="28"/>
              </w:rPr>
              <w:t> </w:t>
            </w:r>
          </w:p>
        </w:tc>
      </w:tr>
    </w:tbl>
    <w:p w:rsidR="006A3364" w:rsidRPr="004C734B" w:rsidRDefault="009969E2" w:rsidP="00225CD5">
      <w:pPr>
        <w:ind w:left="539" w:right="57"/>
        <w:jc w:val="center"/>
        <w:rPr>
          <w:b/>
        </w:rPr>
      </w:pPr>
      <w:r w:rsidRPr="004C734B">
        <w:rPr>
          <w:b/>
          <w:bCs/>
        </w:rPr>
        <w:t>Не забудьте перенести все ответы за</w:t>
      </w:r>
      <w:r w:rsidR="003170AD" w:rsidRPr="004C734B">
        <w:rPr>
          <w:b/>
          <w:bCs/>
        </w:rPr>
        <w:t>дания 1 в матрицу ответов бланка №1</w:t>
      </w:r>
    </w:p>
    <w:p w:rsidR="004C734B" w:rsidRDefault="004C734B" w:rsidP="00225CD5">
      <w:pPr>
        <w:ind w:right="57"/>
        <w:jc w:val="center"/>
        <w:rPr>
          <w:b/>
          <w:bCs/>
          <w:sz w:val="32"/>
          <w:szCs w:val="32"/>
        </w:rPr>
      </w:pPr>
    </w:p>
    <w:p w:rsidR="00225CD5" w:rsidRDefault="0018666A" w:rsidP="00225CD5">
      <w:pPr>
        <w:ind w:right="57"/>
        <w:jc w:val="center"/>
        <w:rPr>
          <w:b/>
          <w:bCs/>
          <w:sz w:val="32"/>
          <w:szCs w:val="32"/>
        </w:rPr>
      </w:pPr>
      <w:r w:rsidRPr="00C458E8">
        <w:rPr>
          <w:b/>
          <w:bCs/>
          <w:sz w:val="32"/>
          <w:szCs w:val="32"/>
        </w:rPr>
        <w:lastRenderedPageBreak/>
        <w:t>Задание 2</w:t>
      </w:r>
    </w:p>
    <w:p w:rsidR="00225CD5" w:rsidRPr="00761CD7" w:rsidRDefault="00225CD5" w:rsidP="00225CD5">
      <w:pPr>
        <w:ind w:right="57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 w:rsidRPr="00761CD7">
        <w:rPr>
          <w:rFonts w:ascii="Arial" w:hAnsi="Arial" w:cs="Arial"/>
          <w:b/>
        </w:rPr>
        <w:t xml:space="preserve">(максимальное число баллов - </w:t>
      </w:r>
      <w:r>
        <w:rPr>
          <w:rFonts w:ascii="Arial" w:hAnsi="Arial" w:cs="Arial"/>
          <w:b/>
        </w:rPr>
        <w:t xml:space="preserve"> 10</w:t>
      </w:r>
      <w:r w:rsidRPr="00761CD7">
        <w:rPr>
          <w:rFonts w:ascii="Arial" w:hAnsi="Arial" w:cs="Arial"/>
          <w:b/>
        </w:rPr>
        <w:t>)</w:t>
      </w:r>
    </w:p>
    <w:p w:rsidR="00FB1D16" w:rsidRDefault="00FB1D16" w:rsidP="0068096C">
      <w:pPr>
        <w:ind w:right="57"/>
        <w:jc w:val="center"/>
        <w:rPr>
          <w:bCs/>
          <w:sz w:val="28"/>
          <w:szCs w:val="28"/>
        </w:rPr>
      </w:pPr>
    </w:p>
    <w:p w:rsidR="004E0A4D" w:rsidRPr="00225CD5" w:rsidRDefault="00FB1D16" w:rsidP="00225CD5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F59F6">
        <w:rPr>
          <w:b/>
          <w:bCs/>
          <w:sz w:val="32"/>
          <w:szCs w:val="32"/>
        </w:rPr>
        <w:t xml:space="preserve"> </w:t>
      </w:r>
      <w:r w:rsidR="002F59F6">
        <w:rPr>
          <w:b/>
          <w:bCs/>
          <w:sz w:val="28"/>
          <w:szCs w:val="28"/>
        </w:rPr>
        <w:t xml:space="preserve">Вам </w:t>
      </w:r>
      <w:r w:rsidR="004E0A4D" w:rsidRPr="004E0A4D">
        <w:rPr>
          <w:b/>
          <w:bCs/>
          <w:sz w:val="28"/>
          <w:szCs w:val="28"/>
        </w:rPr>
        <w:t xml:space="preserve"> </w:t>
      </w:r>
      <w:r w:rsidR="002F59F6">
        <w:rPr>
          <w:b/>
          <w:sz w:val="28"/>
          <w:szCs w:val="28"/>
        </w:rPr>
        <w:t xml:space="preserve"> н</w:t>
      </w:r>
      <w:r w:rsidR="004E0A4D" w:rsidRPr="004E0A4D">
        <w:rPr>
          <w:b/>
          <w:sz w:val="28"/>
          <w:szCs w:val="28"/>
        </w:rPr>
        <w:t>еобходимо  написать  названия терминов, исходя из определений    соответствующих понятий.</w:t>
      </w:r>
      <w:r w:rsidR="004E0A4D" w:rsidRPr="004E0A4D">
        <w:rPr>
          <w:b/>
          <w:bCs/>
          <w:sz w:val="28"/>
          <w:szCs w:val="28"/>
        </w:rPr>
        <w:t xml:space="preserve">     Термин  внесите  в матрицу ответов, в соответствии с номером его  определения.</w:t>
      </w:r>
    </w:p>
    <w:p w:rsidR="007369B6" w:rsidRPr="00B76789" w:rsidRDefault="004E0A4D" w:rsidP="006A3364">
      <w:pPr>
        <w:ind w:right="5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890"/>
        <w:gridCol w:w="5616"/>
        <w:gridCol w:w="2927"/>
      </w:tblGrid>
      <w:tr w:rsidR="00FE462E" w:rsidRPr="00FB1D16" w:rsidTr="00FE462E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FE462E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E462E" w:rsidRDefault="00FE462E" w:rsidP="00FE462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FE462E">
              <w:rPr>
                <w:b/>
                <w:bCs/>
                <w:sz w:val="28"/>
                <w:szCs w:val="28"/>
              </w:rPr>
              <w:t>Определения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E462E" w:rsidRDefault="00FE462E" w:rsidP="006A3364">
            <w:pPr>
              <w:ind w:right="57"/>
              <w:rPr>
                <w:b/>
                <w:bCs/>
                <w:sz w:val="28"/>
                <w:szCs w:val="28"/>
              </w:rPr>
            </w:pPr>
            <w:r w:rsidRPr="00FE462E">
              <w:rPr>
                <w:b/>
                <w:bCs/>
                <w:sz w:val="28"/>
                <w:szCs w:val="28"/>
              </w:rPr>
              <w:t>Термины</w:t>
            </w:r>
          </w:p>
        </w:tc>
      </w:tr>
      <w:tr w:rsidR="00FE462E" w:rsidRPr="00FB1D16" w:rsidTr="00FE462E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E462E" w:rsidRDefault="00FE462E" w:rsidP="00FE462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7F27E2">
              <w:rPr>
                <w:bCs/>
                <w:sz w:val="28"/>
                <w:szCs w:val="28"/>
              </w:rPr>
              <w:t>Низкорослое (высота от 5 до 60</w:t>
            </w:r>
            <w:r w:rsidR="00D10ABC" w:rsidRPr="007F27E2">
              <w:rPr>
                <w:bCs/>
                <w:sz w:val="28"/>
                <w:szCs w:val="28"/>
              </w:rPr>
              <w:t xml:space="preserve"> </w:t>
            </w:r>
            <w:r w:rsidRPr="007F27E2">
              <w:rPr>
                <w:bCs/>
                <w:sz w:val="28"/>
                <w:szCs w:val="28"/>
              </w:rPr>
              <w:t xml:space="preserve"> см) многолетнее растение с древеснеющими сильноветвящимися побегами, обычно не имеющее явно выраженного главного ствола</w:t>
            </w:r>
            <w:r w:rsidRPr="00FB1D16">
              <w:rPr>
                <w:bCs/>
                <w:sz w:val="28"/>
                <w:szCs w:val="28"/>
              </w:rPr>
              <w:t xml:space="preserve"> –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E462E" w:rsidRPr="00FB1D16" w:rsidTr="00FE462E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E462E" w:rsidRDefault="00FE462E" w:rsidP="00FE462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Утрата белковой молекулой своей</w:t>
            </w:r>
            <w:r w:rsidR="00D10ABC">
              <w:rPr>
                <w:bCs/>
                <w:sz w:val="28"/>
                <w:szCs w:val="28"/>
              </w:rPr>
              <w:t xml:space="preserve"> </w:t>
            </w:r>
            <w:r w:rsidRPr="00FB1D16">
              <w:rPr>
                <w:bCs/>
                <w:sz w:val="28"/>
                <w:szCs w:val="28"/>
              </w:rPr>
              <w:t xml:space="preserve"> нативной конфигурации –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E462E" w:rsidRPr="00FB1D16" w:rsidTr="00FE462E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E462E" w:rsidRDefault="00FE462E" w:rsidP="00FE462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Направленное ростовое движение органов растений, вызванное односторонним действием какого-либо раздражителя –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E462E" w:rsidRPr="00FB1D16" w:rsidTr="00FE462E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E462E" w:rsidRDefault="00FE462E" w:rsidP="00FE462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Бесцветная жидкость по составу близкая к плазме крови, но менее вязкая, способная свертываться –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E462E" w:rsidRPr="00FB1D16" w:rsidTr="00FE462E">
        <w:trPr>
          <w:trHeight w:val="1155"/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Default="00FE462E" w:rsidP="00FE462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</w:p>
          <w:p w:rsidR="00FE462E" w:rsidRPr="00FE462E" w:rsidRDefault="00FE462E" w:rsidP="00FE462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</w:p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Ферментативный анаэробный процесс негидролитического распада углеводов до молочной кислоты –</w:t>
            </w:r>
          </w:p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E462E" w:rsidRPr="00FB1D16" w:rsidTr="00FE462E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E462E" w:rsidRDefault="00FE462E" w:rsidP="00FE462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Пространственная взаимодополняемость молекул ДНК, приводящая к образованию водородных связей –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E462E" w:rsidRPr="00FB1D16" w:rsidTr="00FE462E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E462E" w:rsidRDefault="00FE462E" w:rsidP="00FE462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Наука о сезонных явлениях природы, сроках их наступления и причинах, определяющих эти сроки –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E462E" w:rsidRPr="00FB1D16" w:rsidTr="00FE462E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E462E" w:rsidRDefault="00FE462E" w:rsidP="00FE462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Изменение формы стопы, характеризующееся опусканием продольного или поперечного свода стопы –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E462E" w:rsidRPr="00FB1D16" w:rsidTr="00FE462E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E462E" w:rsidRDefault="00FE462E" w:rsidP="00FE462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Свойственный клеткам всех организмов процесс восстановления природной структуры ДНК, поврежденной при нормальном синтезе ДНК в клетке, а также физическими или химическими агентами –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E462E" w:rsidRPr="00FB1D16" w:rsidTr="00FE462E">
        <w:trPr>
          <w:tblCellSpacing w:w="0" w:type="dxa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E462E" w:rsidRDefault="00FE462E" w:rsidP="00FE462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FE462E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8F33A5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У растений – более раннее созревание женских половых органов, </w:t>
            </w:r>
            <w:r>
              <w:rPr>
                <w:bCs/>
                <w:sz w:val="28"/>
                <w:szCs w:val="28"/>
              </w:rPr>
              <w:t xml:space="preserve">что препятствует </w:t>
            </w:r>
            <w:r>
              <w:rPr>
                <w:bCs/>
                <w:sz w:val="28"/>
                <w:szCs w:val="28"/>
              </w:rPr>
              <w:lastRenderedPageBreak/>
              <w:t xml:space="preserve">самоопылению.  </w:t>
            </w:r>
            <w:r w:rsidRPr="00FB1D16">
              <w:rPr>
                <w:bCs/>
                <w:sz w:val="28"/>
                <w:szCs w:val="28"/>
              </w:rPr>
              <w:t>У животных последовательное функционирование особи в качестве самки, а затем самца –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62E" w:rsidRPr="00FB1D16" w:rsidRDefault="00FE462E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3170AD" w:rsidRPr="004C734B" w:rsidRDefault="003170AD" w:rsidP="0068096C">
      <w:pPr>
        <w:ind w:right="57"/>
        <w:jc w:val="center"/>
        <w:rPr>
          <w:b/>
          <w:bCs/>
        </w:rPr>
      </w:pPr>
      <w:r w:rsidRPr="004C734B">
        <w:rPr>
          <w:b/>
          <w:bCs/>
        </w:rPr>
        <w:lastRenderedPageBreak/>
        <w:t>Не забудьте перенести все ответы задания 2 в матрицу ответов бланка №1</w:t>
      </w:r>
    </w:p>
    <w:p w:rsidR="003170AD" w:rsidRDefault="003170AD" w:rsidP="006A3364">
      <w:pPr>
        <w:ind w:right="57"/>
        <w:rPr>
          <w:b/>
          <w:bCs/>
          <w:sz w:val="28"/>
          <w:szCs w:val="28"/>
        </w:rPr>
      </w:pPr>
    </w:p>
    <w:p w:rsidR="00225CD5" w:rsidRDefault="0018666A" w:rsidP="00225CD5">
      <w:pPr>
        <w:ind w:right="57"/>
        <w:jc w:val="center"/>
        <w:rPr>
          <w:rFonts w:ascii="Arial" w:hAnsi="Arial" w:cs="Arial"/>
          <w:b/>
        </w:rPr>
      </w:pPr>
      <w:r w:rsidRPr="00FB1D16">
        <w:rPr>
          <w:b/>
          <w:bCs/>
          <w:sz w:val="28"/>
          <w:szCs w:val="28"/>
        </w:rPr>
        <w:t>Задание</w:t>
      </w:r>
      <w:r w:rsidR="00AD3F55">
        <w:rPr>
          <w:b/>
          <w:bCs/>
          <w:sz w:val="28"/>
          <w:szCs w:val="28"/>
        </w:rPr>
        <w:t xml:space="preserve"> </w:t>
      </w:r>
      <w:r w:rsidRPr="00FB1D16">
        <w:rPr>
          <w:b/>
          <w:bCs/>
          <w:sz w:val="28"/>
          <w:szCs w:val="28"/>
        </w:rPr>
        <w:t xml:space="preserve"> 3</w:t>
      </w:r>
      <w:r w:rsidR="00225CD5">
        <w:rPr>
          <w:rFonts w:ascii="Arial" w:hAnsi="Arial" w:cs="Arial"/>
          <w:b/>
        </w:rPr>
        <w:t xml:space="preserve"> </w:t>
      </w:r>
    </w:p>
    <w:p w:rsidR="00225CD5" w:rsidRPr="00761CD7" w:rsidRDefault="00225CD5" w:rsidP="00225CD5">
      <w:pPr>
        <w:ind w:right="57"/>
        <w:jc w:val="center"/>
        <w:rPr>
          <w:b/>
          <w:bCs/>
          <w:sz w:val="28"/>
          <w:szCs w:val="28"/>
        </w:rPr>
      </w:pPr>
      <w:r w:rsidRPr="00761CD7">
        <w:rPr>
          <w:rFonts w:ascii="Arial" w:hAnsi="Arial" w:cs="Arial"/>
          <w:b/>
        </w:rPr>
        <w:t xml:space="preserve">(максимальное число баллов - </w:t>
      </w:r>
      <w:r>
        <w:rPr>
          <w:rFonts w:ascii="Arial" w:hAnsi="Arial" w:cs="Arial"/>
          <w:b/>
        </w:rPr>
        <w:t xml:space="preserve"> 10</w:t>
      </w:r>
      <w:r w:rsidRPr="00761CD7">
        <w:rPr>
          <w:rFonts w:ascii="Arial" w:hAnsi="Arial" w:cs="Arial"/>
          <w:b/>
        </w:rPr>
        <w:t>)</w:t>
      </w:r>
    </w:p>
    <w:p w:rsidR="004E0A4D" w:rsidRPr="004E0A4D" w:rsidRDefault="004E0A4D" w:rsidP="004E0A4D">
      <w:pPr>
        <w:ind w:right="57"/>
        <w:jc w:val="center"/>
        <w:rPr>
          <w:b/>
          <w:bCs/>
          <w:sz w:val="28"/>
          <w:szCs w:val="28"/>
        </w:rPr>
      </w:pPr>
    </w:p>
    <w:p w:rsidR="00576414" w:rsidRDefault="00225CD5" w:rsidP="006A3364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A3364" w:rsidRPr="00B76789">
        <w:rPr>
          <w:b/>
          <w:bCs/>
          <w:sz w:val="28"/>
          <w:szCs w:val="28"/>
        </w:rPr>
        <w:t xml:space="preserve"> Сопоставьте два утверждения или показателя (обозначены буквами</w:t>
      </w:r>
      <w:proofErr w:type="gramStart"/>
      <w:r w:rsidR="006A3364" w:rsidRPr="00B76789">
        <w:rPr>
          <w:b/>
          <w:bCs/>
          <w:sz w:val="28"/>
          <w:szCs w:val="28"/>
        </w:rPr>
        <w:t xml:space="preserve"> А</w:t>
      </w:r>
      <w:proofErr w:type="gramEnd"/>
      <w:r w:rsidR="006A3364" w:rsidRPr="00B76789">
        <w:rPr>
          <w:b/>
          <w:bCs/>
          <w:sz w:val="28"/>
          <w:szCs w:val="28"/>
        </w:rPr>
        <w:t xml:space="preserve"> и Б), приведенные в каждом пункте этого раздела и дайте ответ в форме: А&gt;Б; А&lt;Б; А=Б. Значок «&gt;», «&lt;» или «=» внесите </w:t>
      </w:r>
      <w:proofErr w:type="gramStart"/>
      <w:r w:rsidR="006A3364" w:rsidRPr="00B76789">
        <w:rPr>
          <w:b/>
          <w:bCs/>
          <w:sz w:val="28"/>
          <w:szCs w:val="28"/>
        </w:rPr>
        <w:t>в</w:t>
      </w:r>
      <w:proofErr w:type="gramEnd"/>
      <w:r w:rsidR="006A3364" w:rsidRPr="00B76789">
        <w:rPr>
          <w:b/>
          <w:bCs/>
          <w:sz w:val="28"/>
          <w:szCs w:val="28"/>
        </w:rPr>
        <w:t xml:space="preserve"> </w:t>
      </w:r>
    </w:p>
    <w:p w:rsidR="006A3364" w:rsidRDefault="006A3364" w:rsidP="006A3364">
      <w:pPr>
        <w:ind w:right="57"/>
        <w:rPr>
          <w:b/>
          <w:bCs/>
          <w:sz w:val="28"/>
          <w:szCs w:val="28"/>
        </w:rPr>
      </w:pPr>
      <w:r w:rsidRPr="00B76789">
        <w:rPr>
          <w:b/>
          <w:bCs/>
          <w:sz w:val="28"/>
          <w:szCs w:val="28"/>
        </w:rPr>
        <w:t>среднюю графу таблицы.</w:t>
      </w:r>
    </w:p>
    <w:p w:rsidR="00576414" w:rsidRPr="00B76789" w:rsidRDefault="00576414" w:rsidP="006A3364">
      <w:pPr>
        <w:ind w:right="57"/>
        <w:rPr>
          <w:b/>
          <w:bCs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743"/>
        <w:gridCol w:w="3690"/>
        <w:gridCol w:w="1136"/>
        <w:gridCol w:w="3864"/>
      </w:tblGrid>
      <w:tr w:rsidR="00D10ABC" w:rsidRPr="00FB1D16" w:rsidTr="003918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39181E" w:rsidRDefault="0039181E" w:rsidP="0039181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39181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А.</w:t>
            </w:r>
            <w:r w:rsidR="004C734B">
              <w:rPr>
                <w:bCs/>
                <w:sz w:val="28"/>
                <w:szCs w:val="28"/>
              </w:rPr>
              <w:t xml:space="preserve">  </w:t>
            </w:r>
            <w:r w:rsidRPr="00FB1D16">
              <w:rPr>
                <w:bCs/>
                <w:sz w:val="28"/>
                <w:szCs w:val="28"/>
              </w:rPr>
              <w:t> Содержание этилена в листьях в конце лета.</w:t>
            </w:r>
          </w:p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D10ABC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D10ABC">
              <w:rPr>
                <w:bCs/>
                <w:sz w:val="28"/>
                <w:szCs w:val="28"/>
              </w:rPr>
              <w:t>Б. </w:t>
            </w:r>
            <w:r w:rsidR="004C734B">
              <w:rPr>
                <w:bCs/>
                <w:sz w:val="28"/>
                <w:szCs w:val="28"/>
              </w:rPr>
              <w:t xml:space="preserve"> </w:t>
            </w:r>
            <w:r w:rsidRPr="00D10ABC">
              <w:rPr>
                <w:bCs/>
                <w:sz w:val="28"/>
                <w:szCs w:val="28"/>
              </w:rPr>
              <w:t>Содержание этилена в листьях в начале лета.</w:t>
            </w:r>
          </w:p>
        </w:tc>
      </w:tr>
      <w:tr w:rsidR="00D10ABC" w:rsidRPr="00FB1D16" w:rsidTr="003918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39181E" w:rsidRDefault="0039181E" w:rsidP="0039181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39181E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А. Оптимальная температура прорастания семян редиса.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4C734B" w:rsidP="006A3364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D10ABC" w:rsidRPr="00FB1D1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10ABC" w:rsidRPr="00FB1D16">
              <w:rPr>
                <w:bCs/>
                <w:sz w:val="28"/>
                <w:szCs w:val="28"/>
              </w:rPr>
              <w:t xml:space="preserve"> Оптимальная температура прорастания семян томатов.</w:t>
            </w:r>
          </w:p>
        </w:tc>
      </w:tr>
      <w:tr w:rsidR="00D10ABC" w:rsidRPr="00FB1D16" w:rsidTr="003918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39181E" w:rsidRDefault="0039181E" w:rsidP="0039181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39181E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А. </w:t>
            </w:r>
            <w:r w:rsidR="004C734B">
              <w:rPr>
                <w:bCs/>
                <w:sz w:val="28"/>
                <w:szCs w:val="28"/>
              </w:rPr>
              <w:t xml:space="preserve"> </w:t>
            </w:r>
            <w:r w:rsidRPr="00FB1D16">
              <w:rPr>
                <w:bCs/>
                <w:sz w:val="28"/>
                <w:szCs w:val="28"/>
              </w:rPr>
              <w:t>Длина ушей у лисиц, обитающих в южных широтах.</w:t>
            </w:r>
          </w:p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Б. Длина ушей у лисиц, обитающих в северных широтах.</w:t>
            </w:r>
          </w:p>
        </w:tc>
      </w:tr>
      <w:tr w:rsidR="00D10ABC" w:rsidRPr="00FB1D16" w:rsidTr="003918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39181E" w:rsidRDefault="0039181E" w:rsidP="0039181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39181E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4C734B" w:rsidP="006A3364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D10ABC" w:rsidRPr="00FB1D1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D10ABC" w:rsidRPr="00FB1D16">
              <w:rPr>
                <w:bCs/>
                <w:sz w:val="28"/>
                <w:szCs w:val="28"/>
              </w:rPr>
              <w:t xml:space="preserve"> Влияние факторов окружающей среды (температуры) на формирование пола у пресмыкающихся.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4C734B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Б.</w:t>
            </w:r>
            <w:r w:rsidR="004C734B">
              <w:rPr>
                <w:bCs/>
                <w:sz w:val="28"/>
                <w:szCs w:val="28"/>
              </w:rPr>
              <w:t xml:space="preserve"> </w:t>
            </w:r>
            <w:r w:rsidRPr="00FB1D16">
              <w:rPr>
                <w:bCs/>
                <w:sz w:val="28"/>
                <w:szCs w:val="28"/>
              </w:rPr>
              <w:t>Влияние факторов окружающей среды (температуры) на формирование пола у птиц.</w:t>
            </w:r>
          </w:p>
        </w:tc>
      </w:tr>
      <w:tr w:rsidR="00D10ABC" w:rsidRPr="00FB1D16" w:rsidTr="003918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39181E" w:rsidRDefault="0039181E" w:rsidP="0039181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39181E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4C734B" w:rsidP="006A3364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D10ABC" w:rsidRPr="00FB1D1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D10ABC" w:rsidRPr="00FB1D16">
              <w:rPr>
                <w:bCs/>
                <w:sz w:val="28"/>
                <w:szCs w:val="28"/>
              </w:rPr>
              <w:t xml:space="preserve"> Интенсивность протекания физиологических процессов у живых организмов, находящихся в анабиозе.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Б. </w:t>
            </w:r>
            <w:r w:rsidR="004C734B">
              <w:rPr>
                <w:bCs/>
                <w:sz w:val="28"/>
                <w:szCs w:val="28"/>
              </w:rPr>
              <w:t xml:space="preserve"> </w:t>
            </w:r>
            <w:r w:rsidRPr="00FB1D16">
              <w:rPr>
                <w:bCs/>
                <w:sz w:val="28"/>
                <w:szCs w:val="28"/>
              </w:rPr>
              <w:t>Интенсивность протекания физиологических процессов у живых организмов, находящихся в зимней спячке</w:t>
            </w:r>
          </w:p>
        </w:tc>
      </w:tr>
      <w:tr w:rsidR="00D10ABC" w:rsidRPr="00FB1D16" w:rsidTr="003918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39181E" w:rsidRDefault="0039181E" w:rsidP="0039181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39181E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4C734B" w:rsidP="006A3364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D10ABC" w:rsidRPr="00FB1D16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10ABC" w:rsidRPr="00FB1D16">
              <w:rPr>
                <w:bCs/>
                <w:sz w:val="28"/>
                <w:szCs w:val="28"/>
              </w:rPr>
              <w:t>Суточная потребность человека в витамине C .</w:t>
            </w:r>
          </w:p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Б. </w:t>
            </w:r>
            <w:r w:rsidR="004C734B">
              <w:rPr>
                <w:bCs/>
                <w:sz w:val="28"/>
                <w:szCs w:val="28"/>
              </w:rPr>
              <w:t xml:space="preserve"> </w:t>
            </w:r>
            <w:r w:rsidRPr="00FB1D16">
              <w:rPr>
                <w:bCs/>
                <w:sz w:val="28"/>
                <w:szCs w:val="28"/>
              </w:rPr>
              <w:t>Суточная потребность человека в витамине D .</w:t>
            </w:r>
          </w:p>
        </w:tc>
      </w:tr>
      <w:tr w:rsidR="00D10ABC" w:rsidRPr="00FB1D16" w:rsidTr="003918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39181E" w:rsidRDefault="0039181E" w:rsidP="0039181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39181E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А. </w:t>
            </w:r>
            <w:r w:rsidR="004C734B">
              <w:rPr>
                <w:bCs/>
                <w:sz w:val="28"/>
                <w:szCs w:val="28"/>
              </w:rPr>
              <w:t xml:space="preserve"> </w:t>
            </w:r>
            <w:r w:rsidRPr="00FB1D16">
              <w:rPr>
                <w:bCs/>
                <w:sz w:val="28"/>
                <w:szCs w:val="28"/>
              </w:rPr>
              <w:t>Рост ребенка при избыточном вырабатывании соматотропного гормона.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Б</w:t>
            </w:r>
            <w:proofErr w:type="gramStart"/>
            <w:r w:rsidRPr="00FB1D16">
              <w:rPr>
                <w:bCs/>
                <w:sz w:val="28"/>
                <w:szCs w:val="28"/>
              </w:rPr>
              <w:t> .</w:t>
            </w:r>
            <w:proofErr w:type="gramEnd"/>
            <w:r w:rsidRPr="00FB1D16">
              <w:rPr>
                <w:bCs/>
                <w:sz w:val="28"/>
                <w:szCs w:val="28"/>
              </w:rPr>
              <w:t xml:space="preserve"> Рост ребенка при недостаточном вырабатывании соматотропного гормона.</w:t>
            </w:r>
          </w:p>
        </w:tc>
      </w:tr>
      <w:tr w:rsidR="00D10ABC" w:rsidRPr="00FB1D16" w:rsidTr="003918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39181E" w:rsidRDefault="0039181E" w:rsidP="0039181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39181E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А. </w:t>
            </w:r>
            <w:r w:rsidR="004C734B">
              <w:rPr>
                <w:bCs/>
                <w:sz w:val="28"/>
                <w:szCs w:val="28"/>
              </w:rPr>
              <w:t xml:space="preserve"> </w:t>
            </w:r>
            <w:r w:rsidRPr="00FB1D16">
              <w:rPr>
                <w:bCs/>
                <w:sz w:val="28"/>
                <w:szCs w:val="28"/>
              </w:rPr>
              <w:t>При сверхдоминировании признак, проявляемый гетерозиготой Аа.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Б</w:t>
            </w:r>
            <w:proofErr w:type="gramStart"/>
            <w:r w:rsidRPr="00FB1D16">
              <w:rPr>
                <w:bCs/>
                <w:sz w:val="28"/>
                <w:szCs w:val="28"/>
              </w:rPr>
              <w:t> .</w:t>
            </w:r>
            <w:proofErr w:type="gramEnd"/>
            <w:r w:rsidRPr="00FB1D16">
              <w:rPr>
                <w:bCs/>
                <w:sz w:val="28"/>
                <w:szCs w:val="28"/>
              </w:rPr>
              <w:t xml:space="preserve"> При сверхдоминировании признак, проявляемый гомозиготой АА.</w:t>
            </w:r>
          </w:p>
        </w:tc>
      </w:tr>
      <w:tr w:rsidR="00D10ABC" w:rsidRPr="00FB1D16" w:rsidTr="003918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39181E" w:rsidRDefault="0039181E" w:rsidP="0039181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39181E">
              <w:rPr>
                <w:b/>
                <w:bCs/>
                <w:sz w:val="32"/>
                <w:szCs w:val="32"/>
              </w:rPr>
              <w:lastRenderedPageBreak/>
              <w:t>9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А.</w:t>
            </w:r>
            <w:r w:rsidR="004C734B">
              <w:rPr>
                <w:bCs/>
                <w:sz w:val="28"/>
                <w:szCs w:val="28"/>
              </w:rPr>
              <w:t xml:space="preserve">   </w:t>
            </w:r>
            <w:r w:rsidRPr="00FB1D16">
              <w:rPr>
                <w:bCs/>
                <w:sz w:val="28"/>
                <w:szCs w:val="28"/>
              </w:rPr>
              <w:t> Эффективность расщепления жиров в утренние часы.</w:t>
            </w:r>
          </w:p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Б.</w:t>
            </w:r>
            <w:r w:rsidR="004C734B">
              <w:rPr>
                <w:bCs/>
                <w:sz w:val="28"/>
                <w:szCs w:val="28"/>
              </w:rPr>
              <w:t xml:space="preserve">   </w:t>
            </w:r>
            <w:r w:rsidRPr="00FB1D16">
              <w:rPr>
                <w:bCs/>
                <w:sz w:val="28"/>
                <w:szCs w:val="28"/>
              </w:rPr>
              <w:t> Эффективность расщепления жиров в вечерние часы.</w:t>
            </w:r>
          </w:p>
        </w:tc>
      </w:tr>
      <w:tr w:rsidR="00D10ABC" w:rsidRPr="00FB1D16" w:rsidTr="0039181E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39181E" w:rsidRDefault="0039181E" w:rsidP="0039181E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 w:rsidRPr="0039181E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А. Количество хромосом в 22 паре при болезни Дауна.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ABC" w:rsidRPr="00FB1D16" w:rsidRDefault="00D10ABC" w:rsidP="006A3364">
            <w:pPr>
              <w:ind w:right="57"/>
              <w:rPr>
                <w:bCs/>
                <w:sz w:val="28"/>
                <w:szCs w:val="28"/>
              </w:rPr>
            </w:pPr>
            <w:r w:rsidRPr="00FB1D16">
              <w:rPr>
                <w:bCs/>
                <w:sz w:val="28"/>
                <w:szCs w:val="28"/>
              </w:rPr>
              <w:t>Б. Количество хромосом в 22 паре у здорового человека.</w:t>
            </w:r>
          </w:p>
        </w:tc>
      </w:tr>
    </w:tbl>
    <w:p w:rsidR="003170AD" w:rsidRPr="004C734B" w:rsidRDefault="00114035" w:rsidP="004C734B">
      <w:pPr>
        <w:ind w:right="57"/>
        <w:rPr>
          <w:bCs/>
          <w:sz w:val="28"/>
          <w:szCs w:val="28"/>
        </w:rPr>
      </w:pPr>
      <w:r w:rsidRPr="00FB1D16">
        <w:rPr>
          <w:bCs/>
          <w:sz w:val="28"/>
          <w:szCs w:val="28"/>
        </w:rPr>
        <w:t xml:space="preserve"> </w:t>
      </w:r>
      <w:r w:rsidR="003170AD" w:rsidRPr="004C734B">
        <w:rPr>
          <w:b/>
          <w:bCs/>
        </w:rPr>
        <w:t>Не забудьте перенести все ответы задания 3 в матрицу ответов бланка №1</w:t>
      </w:r>
    </w:p>
    <w:p w:rsidR="00114035" w:rsidRPr="004C734B" w:rsidRDefault="00114035" w:rsidP="0068096C">
      <w:pPr>
        <w:ind w:right="57"/>
        <w:jc w:val="center"/>
        <w:rPr>
          <w:b/>
          <w:bCs/>
        </w:rPr>
      </w:pPr>
    </w:p>
    <w:p w:rsidR="00114035" w:rsidRPr="0068096C" w:rsidRDefault="0068096C" w:rsidP="00A251CA">
      <w:pPr>
        <w:ind w:right="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Блок 2</w:t>
      </w:r>
      <w:r w:rsidR="00E636BC" w:rsidRPr="0068096C">
        <w:rPr>
          <w:b/>
          <w:bCs/>
          <w:sz w:val="32"/>
          <w:szCs w:val="32"/>
        </w:rPr>
        <w:t xml:space="preserve">   </w:t>
      </w:r>
      <w:r w:rsidRPr="0068096C">
        <w:rPr>
          <w:b/>
          <w:bCs/>
          <w:sz w:val="32"/>
          <w:szCs w:val="32"/>
        </w:rPr>
        <w:t xml:space="preserve"> </w:t>
      </w:r>
    </w:p>
    <w:p w:rsidR="00225CD5" w:rsidRDefault="00437FD6" w:rsidP="00225CD5">
      <w:pPr>
        <w:ind w:right="57"/>
        <w:jc w:val="center"/>
        <w:rPr>
          <w:b/>
          <w:bCs/>
          <w:sz w:val="28"/>
          <w:szCs w:val="28"/>
        </w:rPr>
      </w:pPr>
      <w:r w:rsidRPr="00FB1D16">
        <w:rPr>
          <w:b/>
          <w:bCs/>
          <w:sz w:val="28"/>
          <w:szCs w:val="28"/>
        </w:rPr>
        <w:t>Часть 1</w:t>
      </w:r>
      <w:r w:rsidR="0068096C">
        <w:rPr>
          <w:b/>
          <w:bCs/>
          <w:sz w:val="28"/>
          <w:szCs w:val="28"/>
        </w:rPr>
        <w:t xml:space="preserve"> </w:t>
      </w:r>
    </w:p>
    <w:p w:rsidR="00225CD5" w:rsidRPr="00761CD7" w:rsidRDefault="00225CD5" w:rsidP="00225CD5">
      <w:pPr>
        <w:ind w:right="57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 w:rsidRPr="00761CD7">
        <w:rPr>
          <w:rFonts w:ascii="Arial" w:hAnsi="Arial" w:cs="Arial"/>
          <w:b/>
        </w:rPr>
        <w:t xml:space="preserve">(максимальное число баллов - </w:t>
      </w:r>
      <w:r>
        <w:rPr>
          <w:rFonts w:ascii="Arial" w:hAnsi="Arial" w:cs="Arial"/>
          <w:b/>
        </w:rPr>
        <w:t xml:space="preserve">  34</w:t>
      </w:r>
      <w:r w:rsidRPr="00761CD7">
        <w:rPr>
          <w:rFonts w:ascii="Arial" w:hAnsi="Arial" w:cs="Arial"/>
          <w:b/>
        </w:rPr>
        <w:t>)</w:t>
      </w:r>
    </w:p>
    <w:p w:rsidR="00437FD6" w:rsidRPr="00FB1D16" w:rsidRDefault="00437FD6" w:rsidP="0068096C">
      <w:pPr>
        <w:ind w:right="57"/>
        <w:jc w:val="center"/>
        <w:rPr>
          <w:bCs/>
          <w:sz w:val="28"/>
          <w:szCs w:val="28"/>
        </w:rPr>
      </w:pPr>
    </w:p>
    <w:p w:rsidR="00437FD6" w:rsidRPr="00FB1D16" w:rsidRDefault="00B76789" w:rsidP="0068096C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части  1 </w:t>
      </w:r>
      <w:r w:rsidR="005040DE">
        <w:rPr>
          <w:b/>
          <w:bCs/>
          <w:sz w:val="28"/>
          <w:szCs w:val="28"/>
        </w:rPr>
        <w:t xml:space="preserve"> </w:t>
      </w:r>
    </w:p>
    <w:p w:rsidR="00437FD6" w:rsidRPr="00437FD6" w:rsidRDefault="00FB1D16" w:rsidP="00437FD6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37FD6" w:rsidRPr="00437FD6">
        <w:rPr>
          <w:bCs/>
          <w:sz w:val="28"/>
          <w:szCs w:val="28"/>
        </w:rPr>
        <w:t xml:space="preserve"> Вам предлагаются тестовые задания с одним вариантом ответа из четырех возможных. </w:t>
      </w:r>
      <w:r w:rsidR="00437FD6">
        <w:rPr>
          <w:bCs/>
          <w:sz w:val="28"/>
          <w:szCs w:val="28"/>
        </w:rPr>
        <w:t xml:space="preserve"> </w:t>
      </w:r>
      <w:r w:rsidR="00437FD6" w:rsidRPr="00437FD6">
        <w:rPr>
          <w:bCs/>
          <w:sz w:val="28"/>
          <w:szCs w:val="28"/>
        </w:rPr>
        <w:t xml:space="preserve"> Индекс ответа, который вы считаете наиболее полным и правильным, укажите в матрице ответов. </w:t>
      </w:r>
    </w:p>
    <w:p w:rsidR="00437FD6" w:rsidRPr="00437FD6" w:rsidRDefault="00437FD6" w:rsidP="00437FD6">
      <w:pPr>
        <w:ind w:right="57"/>
        <w:rPr>
          <w:bCs/>
          <w:sz w:val="28"/>
          <w:szCs w:val="28"/>
        </w:rPr>
      </w:pPr>
    </w:p>
    <w:p w:rsidR="00437FD6" w:rsidRDefault="00437FD6" w:rsidP="00437FD6">
      <w:pPr>
        <w:ind w:right="57"/>
        <w:rPr>
          <w:bCs/>
          <w:sz w:val="28"/>
          <w:szCs w:val="28"/>
        </w:rPr>
      </w:pPr>
      <w:r w:rsidRPr="00FB1D16">
        <w:rPr>
          <w:b/>
          <w:bCs/>
          <w:sz w:val="28"/>
          <w:szCs w:val="28"/>
        </w:rPr>
        <w:t>1. Большинство клеток зародышевого мешка цветковых растений имеет:</w:t>
      </w:r>
      <w:r w:rsidRPr="00FB1D16">
        <w:rPr>
          <w:b/>
          <w:bCs/>
          <w:sz w:val="28"/>
          <w:szCs w:val="28"/>
        </w:rPr>
        <w:br/>
      </w:r>
      <w:r w:rsidRPr="00437FD6">
        <w:rPr>
          <w:bCs/>
          <w:sz w:val="28"/>
          <w:szCs w:val="28"/>
        </w:rPr>
        <w:t xml:space="preserve">а) гаплоидный набор хромосом; </w:t>
      </w:r>
    </w:p>
    <w:p w:rsidR="00437FD6" w:rsidRPr="00437FD6" w:rsidRDefault="00437FD6" w:rsidP="00437FD6">
      <w:pPr>
        <w:ind w:right="57"/>
        <w:rPr>
          <w:bCs/>
          <w:sz w:val="28"/>
          <w:szCs w:val="28"/>
        </w:rPr>
      </w:pPr>
      <w:r w:rsidRPr="00437FD6">
        <w:rPr>
          <w:bCs/>
          <w:sz w:val="28"/>
          <w:szCs w:val="28"/>
        </w:rPr>
        <w:t>б) диплоидный набор хромосом;</w:t>
      </w:r>
      <w:r w:rsidRPr="00437FD6">
        <w:rPr>
          <w:bCs/>
          <w:sz w:val="28"/>
          <w:szCs w:val="28"/>
        </w:rPr>
        <w:br/>
        <w:t>в) триплоидный набор хромосом;</w:t>
      </w:r>
    </w:p>
    <w:p w:rsidR="00437FD6" w:rsidRPr="00437FD6" w:rsidRDefault="00437FD6" w:rsidP="00437FD6">
      <w:pPr>
        <w:ind w:right="57"/>
        <w:rPr>
          <w:bCs/>
          <w:sz w:val="28"/>
          <w:szCs w:val="28"/>
        </w:rPr>
      </w:pPr>
      <w:r w:rsidRPr="00437FD6">
        <w:rPr>
          <w:bCs/>
          <w:sz w:val="28"/>
          <w:szCs w:val="28"/>
        </w:rPr>
        <w:t xml:space="preserve">г) тетраплоидный набор хромосом. </w:t>
      </w:r>
    </w:p>
    <w:p w:rsidR="00437FD6" w:rsidRPr="00E636BC" w:rsidRDefault="00392279" w:rsidP="00437FD6">
      <w:pPr>
        <w:ind w:right="57"/>
        <w:rPr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</w:t>
      </w:r>
    </w:p>
    <w:p w:rsidR="00437FD6" w:rsidRPr="00437FD6" w:rsidRDefault="00392279" w:rsidP="00437FD6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37FD6" w:rsidRPr="00437FD6">
        <w:rPr>
          <w:b/>
          <w:bCs/>
          <w:sz w:val="28"/>
          <w:szCs w:val="28"/>
        </w:rPr>
        <w:t>.  Изучение добытого экземпляра губк</w:t>
      </w:r>
      <w:r w:rsidR="00B62DC7">
        <w:rPr>
          <w:b/>
          <w:bCs/>
          <w:sz w:val="28"/>
          <w:szCs w:val="28"/>
        </w:rPr>
        <w:t>и выявило наличие у нее твёрдого</w:t>
      </w:r>
      <w:r w:rsidR="00437FD6" w:rsidRPr="00437FD6">
        <w:rPr>
          <w:b/>
          <w:bCs/>
          <w:sz w:val="28"/>
          <w:szCs w:val="28"/>
        </w:rPr>
        <w:t>,</w:t>
      </w:r>
      <w:r w:rsidR="00B62DC7">
        <w:rPr>
          <w:b/>
          <w:bCs/>
          <w:sz w:val="28"/>
          <w:szCs w:val="28"/>
        </w:rPr>
        <w:t xml:space="preserve"> </w:t>
      </w:r>
      <w:r w:rsidR="00437FD6" w:rsidRPr="00437FD6">
        <w:rPr>
          <w:b/>
          <w:bCs/>
          <w:sz w:val="28"/>
          <w:szCs w:val="28"/>
        </w:rPr>
        <w:t xml:space="preserve"> но хрупкого кремниевого скелета. Наиболее вероятно, что данная губка является:</w:t>
      </w:r>
      <w:r w:rsidR="00437FD6" w:rsidRPr="00437FD6">
        <w:rPr>
          <w:b/>
          <w:bCs/>
          <w:sz w:val="28"/>
          <w:szCs w:val="28"/>
        </w:rPr>
        <w:br/>
      </w:r>
      <w:r w:rsidR="00437FD6" w:rsidRPr="00437FD6">
        <w:rPr>
          <w:bCs/>
          <w:sz w:val="28"/>
          <w:szCs w:val="28"/>
        </w:rPr>
        <w:t>а) мелководным обитателем</w:t>
      </w:r>
      <w:r w:rsidR="00437FD6">
        <w:rPr>
          <w:bCs/>
          <w:sz w:val="28"/>
          <w:szCs w:val="28"/>
        </w:rPr>
        <w:t>;</w:t>
      </w:r>
      <w:r w:rsidR="00437FD6">
        <w:rPr>
          <w:bCs/>
          <w:sz w:val="28"/>
          <w:szCs w:val="28"/>
        </w:rPr>
        <w:br/>
        <w:t xml:space="preserve">б) глубоководным обитателем; </w:t>
      </w:r>
      <w:r w:rsidR="00437FD6" w:rsidRPr="00437FD6">
        <w:rPr>
          <w:bCs/>
          <w:sz w:val="28"/>
          <w:szCs w:val="28"/>
        </w:rPr>
        <w:br/>
        <w:t>в) наземным обитателем;</w:t>
      </w:r>
      <w:r w:rsidR="00437FD6" w:rsidRPr="00437FD6">
        <w:rPr>
          <w:bCs/>
          <w:sz w:val="28"/>
          <w:szCs w:val="28"/>
        </w:rPr>
        <w:br/>
        <w:t>г) обитателем приливно-отливной зоны.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437FD6" w:rsidRPr="00437FD6" w:rsidRDefault="00392279" w:rsidP="00437FD6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37FD6" w:rsidRPr="00437FD6">
        <w:rPr>
          <w:b/>
          <w:bCs/>
          <w:sz w:val="28"/>
          <w:szCs w:val="28"/>
        </w:rPr>
        <w:t>.  Развитие личинок из яиц, отложенных аскаридами происходит:</w:t>
      </w:r>
      <w:r w:rsidR="00437FD6" w:rsidRPr="00437FD6">
        <w:rPr>
          <w:b/>
          <w:bCs/>
          <w:sz w:val="28"/>
          <w:szCs w:val="28"/>
        </w:rPr>
        <w:br/>
      </w:r>
      <w:r w:rsidR="00941A14">
        <w:rPr>
          <w:bCs/>
          <w:sz w:val="28"/>
          <w:szCs w:val="28"/>
        </w:rPr>
        <w:t xml:space="preserve">а) при температуре </w:t>
      </w:r>
      <w:r w:rsidR="00941A14" w:rsidRPr="008C0677">
        <w:rPr>
          <w:bCs/>
          <w:sz w:val="28"/>
          <w:szCs w:val="28"/>
        </w:rPr>
        <w:t>37</w:t>
      </w:r>
      <w:r w:rsidR="008C0677" w:rsidRPr="008C0677">
        <w:rPr>
          <w:bCs/>
          <w:sz w:val="28"/>
          <w:szCs w:val="28"/>
          <w:vertAlign w:val="superscript"/>
        </w:rPr>
        <w:t>о</w:t>
      </w:r>
      <w:r w:rsidR="00437FD6" w:rsidRPr="008C0677">
        <w:rPr>
          <w:bCs/>
          <w:sz w:val="28"/>
          <w:szCs w:val="28"/>
        </w:rPr>
        <w:t>С</w:t>
      </w:r>
      <w:r w:rsidR="00437FD6" w:rsidRPr="00437FD6">
        <w:rPr>
          <w:bCs/>
          <w:sz w:val="28"/>
          <w:szCs w:val="28"/>
        </w:rPr>
        <w:t>, высокой концентрации СО</w:t>
      </w:r>
      <w:proofErr w:type="gramStart"/>
      <w:r w:rsidR="00437FD6" w:rsidRPr="006D31E5">
        <w:rPr>
          <w:bCs/>
          <w:sz w:val="20"/>
          <w:szCs w:val="20"/>
        </w:rPr>
        <w:t>2</w:t>
      </w:r>
      <w:proofErr w:type="gramEnd"/>
      <w:r w:rsidR="00437FD6" w:rsidRPr="00437FD6">
        <w:rPr>
          <w:bCs/>
          <w:sz w:val="28"/>
          <w:szCs w:val="28"/>
        </w:rPr>
        <w:t>, в течение двух н</w:t>
      </w:r>
      <w:r w:rsidR="00941A14">
        <w:rPr>
          <w:bCs/>
          <w:sz w:val="28"/>
          <w:szCs w:val="28"/>
        </w:rPr>
        <w:t>едель;</w:t>
      </w:r>
      <w:r w:rsidR="00941A14">
        <w:rPr>
          <w:bCs/>
          <w:sz w:val="28"/>
          <w:szCs w:val="28"/>
        </w:rPr>
        <w:br/>
        <w:t>б) при температуре 20</w:t>
      </w:r>
      <w:r w:rsidR="00BE4E18" w:rsidRPr="008C0677">
        <w:rPr>
          <w:bCs/>
          <w:sz w:val="28"/>
          <w:szCs w:val="28"/>
          <w:vertAlign w:val="superscript"/>
        </w:rPr>
        <w:t>о</w:t>
      </w:r>
      <w:r w:rsidR="00941A14">
        <w:rPr>
          <w:bCs/>
          <w:sz w:val="28"/>
          <w:szCs w:val="28"/>
        </w:rPr>
        <w:t>-30</w:t>
      </w:r>
      <w:r w:rsidR="004D21AC" w:rsidRPr="008C0677">
        <w:rPr>
          <w:bCs/>
          <w:sz w:val="28"/>
          <w:szCs w:val="28"/>
          <w:vertAlign w:val="superscript"/>
        </w:rPr>
        <w:t>о</w:t>
      </w:r>
      <w:r w:rsidR="00437FD6" w:rsidRPr="00437FD6">
        <w:rPr>
          <w:bCs/>
          <w:sz w:val="28"/>
          <w:szCs w:val="28"/>
        </w:rPr>
        <w:t>С, высокой концентрации СО</w:t>
      </w:r>
      <w:r w:rsidR="00437FD6" w:rsidRPr="006D31E5">
        <w:rPr>
          <w:bCs/>
          <w:sz w:val="20"/>
          <w:szCs w:val="20"/>
        </w:rPr>
        <w:t>2</w:t>
      </w:r>
      <w:r w:rsidR="00437FD6" w:rsidRPr="00437FD6">
        <w:rPr>
          <w:bCs/>
          <w:sz w:val="28"/>
          <w:szCs w:val="28"/>
        </w:rPr>
        <w:t xml:space="preserve">, в течение двух </w:t>
      </w:r>
      <w:r w:rsidR="00941A14">
        <w:rPr>
          <w:bCs/>
          <w:sz w:val="28"/>
          <w:szCs w:val="28"/>
        </w:rPr>
        <w:t>недель;</w:t>
      </w:r>
      <w:r w:rsidR="00941A14">
        <w:rPr>
          <w:bCs/>
          <w:sz w:val="28"/>
          <w:szCs w:val="28"/>
        </w:rPr>
        <w:br/>
        <w:t>в) при температуре 37</w:t>
      </w:r>
      <w:r w:rsidR="004D21AC" w:rsidRPr="008C0677">
        <w:rPr>
          <w:bCs/>
          <w:sz w:val="28"/>
          <w:szCs w:val="28"/>
          <w:vertAlign w:val="superscript"/>
        </w:rPr>
        <w:t>о</w:t>
      </w:r>
      <w:r w:rsidR="00437FD6" w:rsidRPr="00437FD6">
        <w:rPr>
          <w:bCs/>
          <w:sz w:val="28"/>
          <w:szCs w:val="28"/>
        </w:rPr>
        <w:t>С, высокой концентрации О</w:t>
      </w:r>
      <w:r w:rsidR="00437FD6" w:rsidRPr="006D31E5">
        <w:rPr>
          <w:bCs/>
          <w:sz w:val="20"/>
          <w:szCs w:val="20"/>
        </w:rPr>
        <w:t>2</w:t>
      </w:r>
      <w:r w:rsidR="00437FD6" w:rsidRPr="00437FD6">
        <w:rPr>
          <w:bCs/>
          <w:sz w:val="28"/>
          <w:szCs w:val="28"/>
        </w:rPr>
        <w:t>, в течение н</w:t>
      </w:r>
      <w:r w:rsidR="003233CD">
        <w:rPr>
          <w:bCs/>
          <w:sz w:val="28"/>
          <w:szCs w:val="28"/>
        </w:rPr>
        <w:t>едели;</w:t>
      </w:r>
      <w:r w:rsidR="003233CD">
        <w:rPr>
          <w:bCs/>
          <w:sz w:val="28"/>
          <w:szCs w:val="28"/>
        </w:rPr>
        <w:br/>
        <w:t>г) при температуре 20</w:t>
      </w:r>
      <w:r w:rsidR="00BE4E18" w:rsidRPr="008C0677">
        <w:rPr>
          <w:bCs/>
          <w:sz w:val="28"/>
          <w:szCs w:val="28"/>
          <w:vertAlign w:val="superscript"/>
        </w:rPr>
        <w:t>о</w:t>
      </w:r>
      <w:r w:rsidR="003233CD">
        <w:rPr>
          <w:bCs/>
          <w:sz w:val="28"/>
          <w:szCs w:val="28"/>
        </w:rPr>
        <w:t>-30</w:t>
      </w:r>
      <w:r w:rsidR="004D21AC" w:rsidRPr="008C0677">
        <w:rPr>
          <w:bCs/>
          <w:sz w:val="28"/>
          <w:szCs w:val="28"/>
          <w:vertAlign w:val="superscript"/>
        </w:rPr>
        <w:t>о</w:t>
      </w:r>
      <w:r w:rsidR="00437FD6" w:rsidRPr="00437FD6">
        <w:rPr>
          <w:bCs/>
          <w:sz w:val="28"/>
          <w:szCs w:val="28"/>
        </w:rPr>
        <w:t>С, высокой концентрации О</w:t>
      </w:r>
      <w:r w:rsidR="00437FD6" w:rsidRPr="006D31E5">
        <w:rPr>
          <w:bCs/>
          <w:sz w:val="20"/>
          <w:szCs w:val="20"/>
        </w:rPr>
        <w:t>2</w:t>
      </w:r>
      <w:r w:rsidR="00437FD6">
        <w:rPr>
          <w:bCs/>
          <w:sz w:val="28"/>
          <w:szCs w:val="28"/>
        </w:rPr>
        <w:t xml:space="preserve">, в течение двух недель. </w:t>
      </w:r>
    </w:p>
    <w:p w:rsidR="00437FD6" w:rsidRPr="00437FD6" w:rsidRDefault="00392279" w:rsidP="00437FD6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37FD6" w:rsidRPr="005D7A6C">
        <w:rPr>
          <w:b/>
          <w:bCs/>
          <w:sz w:val="28"/>
          <w:szCs w:val="28"/>
        </w:rPr>
        <w:t>.  Считается, что при переносе информации из кратковременной памяти в долговременную</w:t>
      </w:r>
      <w:r w:rsidR="007076C2">
        <w:rPr>
          <w:b/>
          <w:bCs/>
          <w:sz w:val="28"/>
          <w:szCs w:val="28"/>
        </w:rPr>
        <w:t xml:space="preserve"> </w:t>
      </w:r>
      <w:r w:rsidR="00437FD6" w:rsidRPr="005D7A6C">
        <w:rPr>
          <w:b/>
          <w:bCs/>
          <w:sz w:val="28"/>
          <w:szCs w:val="28"/>
        </w:rPr>
        <w:t xml:space="preserve"> теряется информации:</w:t>
      </w:r>
      <w:r w:rsidR="00437FD6" w:rsidRPr="005D7A6C">
        <w:rPr>
          <w:b/>
          <w:bCs/>
          <w:sz w:val="28"/>
          <w:szCs w:val="28"/>
        </w:rPr>
        <w:br/>
      </w:r>
      <w:r w:rsidR="00437FD6" w:rsidRPr="00437FD6">
        <w:rPr>
          <w:bCs/>
          <w:sz w:val="28"/>
          <w:szCs w:val="28"/>
        </w:rPr>
        <w:t>а) 5%;</w:t>
      </w:r>
      <w:r w:rsidR="00437FD6" w:rsidRPr="00437FD6">
        <w:rPr>
          <w:bCs/>
          <w:sz w:val="28"/>
          <w:szCs w:val="28"/>
        </w:rPr>
        <w:br/>
        <w:t>б) 10%;</w:t>
      </w:r>
      <w:r w:rsidR="00437FD6" w:rsidRPr="00437FD6">
        <w:rPr>
          <w:bCs/>
          <w:sz w:val="28"/>
          <w:szCs w:val="28"/>
        </w:rPr>
        <w:br/>
      </w:r>
      <w:r w:rsidR="00437FD6" w:rsidRPr="00437FD6">
        <w:rPr>
          <w:bCs/>
          <w:sz w:val="28"/>
          <w:szCs w:val="28"/>
        </w:rPr>
        <w:lastRenderedPageBreak/>
        <w:t>в) 50%;</w:t>
      </w:r>
      <w:r w:rsidR="00437FD6" w:rsidRPr="00437FD6">
        <w:rPr>
          <w:bCs/>
          <w:sz w:val="28"/>
          <w:szCs w:val="28"/>
        </w:rPr>
        <w:br/>
        <w:t xml:space="preserve">г) более 90%. </w:t>
      </w:r>
      <w:r w:rsidR="005D7A6C">
        <w:rPr>
          <w:bCs/>
          <w:sz w:val="28"/>
          <w:szCs w:val="28"/>
        </w:rPr>
        <w:t xml:space="preserve"> 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437FD6" w:rsidRPr="00437FD6" w:rsidRDefault="00392279" w:rsidP="00437FD6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37FD6" w:rsidRPr="005D7A6C">
        <w:rPr>
          <w:b/>
          <w:bCs/>
          <w:sz w:val="28"/>
          <w:szCs w:val="28"/>
        </w:rPr>
        <w:t>.   Не известны гормоны, которые являются производными:</w:t>
      </w:r>
      <w:r w:rsidR="00437FD6" w:rsidRPr="005D7A6C">
        <w:rPr>
          <w:b/>
          <w:bCs/>
          <w:sz w:val="28"/>
          <w:szCs w:val="28"/>
        </w:rPr>
        <w:br/>
      </w:r>
      <w:r w:rsidR="00437FD6" w:rsidRPr="00437FD6">
        <w:rPr>
          <w:bCs/>
          <w:sz w:val="28"/>
          <w:szCs w:val="28"/>
        </w:rPr>
        <w:t>а) белков;</w:t>
      </w:r>
      <w:r w:rsidR="00437FD6" w:rsidRPr="00437FD6">
        <w:rPr>
          <w:bCs/>
          <w:sz w:val="28"/>
          <w:szCs w:val="28"/>
        </w:rPr>
        <w:br/>
        <w:t>б) аминокислот;</w:t>
      </w:r>
      <w:r w:rsidR="00437FD6" w:rsidRPr="00437FD6">
        <w:rPr>
          <w:bCs/>
          <w:sz w:val="28"/>
          <w:szCs w:val="28"/>
        </w:rPr>
        <w:br/>
        <w:t>в) липидов;</w:t>
      </w:r>
      <w:r w:rsidR="00437FD6" w:rsidRPr="00437FD6">
        <w:rPr>
          <w:bCs/>
          <w:sz w:val="28"/>
          <w:szCs w:val="28"/>
        </w:rPr>
        <w:br/>
        <w:t xml:space="preserve">г) углеводов. </w:t>
      </w:r>
      <w:r w:rsidR="005D7A6C">
        <w:rPr>
          <w:bCs/>
          <w:sz w:val="28"/>
          <w:szCs w:val="28"/>
        </w:rPr>
        <w:t xml:space="preserve"> 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437FD6" w:rsidRPr="00437FD6" w:rsidRDefault="00392279" w:rsidP="00437FD6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37FD6" w:rsidRPr="005D7A6C">
        <w:rPr>
          <w:b/>
          <w:bCs/>
          <w:sz w:val="28"/>
          <w:szCs w:val="28"/>
        </w:rPr>
        <w:t>.  Рецептор кожи, реагирующий на холод:</w:t>
      </w:r>
      <w:r w:rsidR="00437FD6" w:rsidRPr="005D7A6C">
        <w:rPr>
          <w:b/>
          <w:bCs/>
          <w:sz w:val="28"/>
          <w:szCs w:val="28"/>
        </w:rPr>
        <w:br/>
      </w:r>
      <w:r w:rsidR="00437FD6" w:rsidRPr="00437FD6">
        <w:rPr>
          <w:bCs/>
          <w:sz w:val="28"/>
          <w:szCs w:val="28"/>
        </w:rPr>
        <w:t>а) тельце Пчини;</w:t>
      </w:r>
      <w:r w:rsidR="00437FD6" w:rsidRPr="00437FD6">
        <w:rPr>
          <w:bCs/>
          <w:sz w:val="28"/>
          <w:szCs w:val="28"/>
        </w:rPr>
        <w:br/>
        <w:t>б) тельце Мейснера;</w:t>
      </w:r>
      <w:r w:rsidR="00437FD6" w:rsidRPr="00437FD6">
        <w:rPr>
          <w:bCs/>
          <w:sz w:val="28"/>
          <w:szCs w:val="28"/>
        </w:rPr>
        <w:br/>
        <w:t>в) нервное сплетение вокруг волосяной луковицы;</w:t>
      </w:r>
      <w:r w:rsidR="00437FD6" w:rsidRPr="00437FD6">
        <w:rPr>
          <w:bCs/>
          <w:sz w:val="28"/>
          <w:szCs w:val="28"/>
        </w:rPr>
        <w:br/>
        <w:t xml:space="preserve">г) колба Краузе. </w:t>
      </w:r>
      <w:r w:rsidR="005D7A6C">
        <w:rPr>
          <w:bCs/>
          <w:sz w:val="28"/>
          <w:szCs w:val="28"/>
        </w:rPr>
        <w:t xml:space="preserve"> 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5D7A6C" w:rsidRDefault="00392279" w:rsidP="00437FD6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37FD6" w:rsidRPr="005D7A6C">
        <w:rPr>
          <w:b/>
          <w:bCs/>
          <w:sz w:val="28"/>
          <w:szCs w:val="28"/>
        </w:rPr>
        <w:t>.  В обширных лесных массивах Севера часто проводятся так называемые концентрированные рубки с использованием тяжелой техники, которые приводят:</w:t>
      </w:r>
      <w:r w:rsidR="00437FD6" w:rsidRPr="005D7A6C">
        <w:rPr>
          <w:b/>
          <w:bCs/>
          <w:sz w:val="28"/>
          <w:szCs w:val="28"/>
        </w:rPr>
        <w:br/>
      </w:r>
      <w:r w:rsidR="00437FD6" w:rsidRPr="00437FD6">
        <w:rPr>
          <w:bCs/>
          <w:sz w:val="28"/>
          <w:szCs w:val="28"/>
        </w:rPr>
        <w:t xml:space="preserve">а) к смене лесных экосистем болотными; </w:t>
      </w:r>
      <w:r w:rsidR="005D7A6C">
        <w:rPr>
          <w:bCs/>
          <w:sz w:val="28"/>
          <w:szCs w:val="28"/>
        </w:rPr>
        <w:t xml:space="preserve"> </w:t>
      </w:r>
    </w:p>
    <w:p w:rsidR="00437FD6" w:rsidRPr="00437FD6" w:rsidRDefault="00437FD6" w:rsidP="00437FD6">
      <w:pPr>
        <w:ind w:right="57"/>
        <w:rPr>
          <w:bCs/>
          <w:sz w:val="28"/>
          <w:szCs w:val="28"/>
        </w:rPr>
      </w:pPr>
      <w:r w:rsidRPr="00437FD6">
        <w:rPr>
          <w:bCs/>
          <w:sz w:val="28"/>
          <w:szCs w:val="28"/>
        </w:rPr>
        <w:t>б) к опустыниванию или полному разрушению экосистем;</w:t>
      </w:r>
      <w:r w:rsidRPr="00437FD6">
        <w:rPr>
          <w:bCs/>
          <w:sz w:val="28"/>
          <w:szCs w:val="28"/>
        </w:rPr>
        <w:br/>
        <w:t>в) к увеличению доли более ценных с точки зрения хозяйства пород деревьев;</w:t>
      </w:r>
      <w:r w:rsidRPr="00437FD6">
        <w:rPr>
          <w:bCs/>
          <w:sz w:val="28"/>
          <w:szCs w:val="28"/>
        </w:rPr>
        <w:br/>
        <w:t>г) к процессу превращения в почве органических остатков в гумус.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437FD6" w:rsidRPr="005D7A6C" w:rsidRDefault="00392279" w:rsidP="00437FD6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="00437FD6" w:rsidRPr="005D7A6C">
        <w:rPr>
          <w:b/>
          <w:bCs/>
          <w:sz w:val="28"/>
          <w:szCs w:val="28"/>
        </w:rPr>
        <w:t xml:space="preserve">.   Химический анализ показал, что и РНК содержит 28% цитозина, 32% аденина и 22 % урацила. Каков должен быть нуклеотидный состав двухцепочечной ДНК, информация с которой «переписана </w:t>
      </w:r>
      <w:proofErr w:type="gramStart"/>
      <w:r w:rsidR="00437FD6" w:rsidRPr="005D7A6C">
        <w:rPr>
          <w:b/>
          <w:bCs/>
          <w:sz w:val="28"/>
          <w:szCs w:val="28"/>
        </w:rPr>
        <w:t>в</w:t>
      </w:r>
      <w:proofErr w:type="gramEnd"/>
      <w:r w:rsidR="00437FD6" w:rsidRPr="005D7A6C">
        <w:rPr>
          <w:b/>
          <w:bCs/>
          <w:sz w:val="28"/>
          <w:szCs w:val="28"/>
        </w:rPr>
        <w:t xml:space="preserve"> данной иРНК?</w:t>
      </w:r>
    </w:p>
    <w:p w:rsidR="00437FD6" w:rsidRPr="00437FD6" w:rsidRDefault="002F59F6" w:rsidP="00437FD6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 </w:t>
      </w:r>
      <w:r w:rsidR="00437FD6" w:rsidRPr="00437FD6">
        <w:rPr>
          <w:bCs/>
          <w:sz w:val="28"/>
          <w:szCs w:val="28"/>
        </w:rPr>
        <w:t xml:space="preserve">А – 32%, Т – 22%, Г – 18%, </w:t>
      </w:r>
      <w:proofErr w:type="gramStart"/>
      <w:r w:rsidR="00437FD6" w:rsidRPr="00437FD6">
        <w:rPr>
          <w:bCs/>
          <w:sz w:val="28"/>
          <w:szCs w:val="28"/>
        </w:rPr>
        <w:t>Ц</w:t>
      </w:r>
      <w:proofErr w:type="gramEnd"/>
      <w:r w:rsidR="00437FD6" w:rsidRPr="00437FD6">
        <w:rPr>
          <w:bCs/>
          <w:sz w:val="28"/>
          <w:szCs w:val="28"/>
        </w:rPr>
        <w:t xml:space="preserve"> – 28%;</w:t>
      </w:r>
    </w:p>
    <w:p w:rsidR="00437FD6" w:rsidRPr="00437FD6" w:rsidRDefault="002F59F6" w:rsidP="00437FD6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 </w:t>
      </w:r>
      <w:r w:rsidR="00437FD6" w:rsidRPr="00437FD6">
        <w:rPr>
          <w:bCs/>
          <w:sz w:val="28"/>
          <w:szCs w:val="28"/>
        </w:rPr>
        <w:t xml:space="preserve">А – 25%, Т – 25%, Г – 25%, </w:t>
      </w:r>
      <w:proofErr w:type="gramStart"/>
      <w:r w:rsidR="00437FD6" w:rsidRPr="00437FD6">
        <w:rPr>
          <w:bCs/>
          <w:sz w:val="28"/>
          <w:szCs w:val="28"/>
        </w:rPr>
        <w:t>Ц</w:t>
      </w:r>
      <w:proofErr w:type="gramEnd"/>
      <w:r w:rsidR="00437FD6" w:rsidRPr="00437FD6">
        <w:rPr>
          <w:bCs/>
          <w:sz w:val="28"/>
          <w:szCs w:val="28"/>
        </w:rPr>
        <w:t xml:space="preserve"> – 25%;</w:t>
      </w:r>
    </w:p>
    <w:p w:rsidR="00437FD6" w:rsidRPr="00437FD6" w:rsidRDefault="002F59F6" w:rsidP="00437FD6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 </w:t>
      </w:r>
      <w:r w:rsidR="00437FD6" w:rsidRPr="00437FD6">
        <w:rPr>
          <w:bCs/>
          <w:sz w:val="28"/>
          <w:szCs w:val="28"/>
        </w:rPr>
        <w:t xml:space="preserve">А – 22%, Т – 32%, Г – 28%, </w:t>
      </w:r>
      <w:proofErr w:type="gramStart"/>
      <w:r w:rsidR="00437FD6" w:rsidRPr="00437FD6">
        <w:rPr>
          <w:bCs/>
          <w:sz w:val="28"/>
          <w:szCs w:val="28"/>
        </w:rPr>
        <w:t>Ц</w:t>
      </w:r>
      <w:proofErr w:type="gramEnd"/>
      <w:r w:rsidR="00437FD6" w:rsidRPr="00437FD6">
        <w:rPr>
          <w:bCs/>
          <w:sz w:val="28"/>
          <w:szCs w:val="28"/>
        </w:rPr>
        <w:t xml:space="preserve"> – 18%,</w:t>
      </w:r>
    </w:p>
    <w:p w:rsidR="00437FD6" w:rsidRPr="00437FD6" w:rsidRDefault="002F59F6" w:rsidP="00437FD6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 А – 27%, </w:t>
      </w:r>
      <w:r w:rsidR="00437FD6" w:rsidRPr="00437FD6">
        <w:rPr>
          <w:bCs/>
          <w:sz w:val="28"/>
          <w:szCs w:val="28"/>
        </w:rPr>
        <w:t xml:space="preserve">Т – 27%, Г – 23%, </w:t>
      </w:r>
      <w:proofErr w:type="gramStart"/>
      <w:r w:rsidR="00437FD6" w:rsidRPr="00437FD6">
        <w:rPr>
          <w:bCs/>
          <w:sz w:val="28"/>
          <w:szCs w:val="28"/>
        </w:rPr>
        <w:t>Ц</w:t>
      </w:r>
      <w:proofErr w:type="gramEnd"/>
      <w:r w:rsidR="00437FD6" w:rsidRPr="00437FD6">
        <w:rPr>
          <w:bCs/>
          <w:sz w:val="28"/>
          <w:szCs w:val="28"/>
        </w:rPr>
        <w:t xml:space="preserve"> – 23%</w:t>
      </w:r>
      <w:r w:rsidR="004E555A">
        <w:rPr>
          <w:bCs/>
          <w:sz w:val="28"/>
          <w:szCs w:val="28"/>
        </w:rPr>
        <w:t>.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437FD6" w:rsidRPr="00437FD6" w:rsidRDefault="00392279" w:rsidP="00437FD6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437FD6" w:rsidRPr="005D7A6C">
        <w:rPr>
          <w:b/>
          <w:bCs/>
          <w:sz w:val="28"/>
          <w:szCs w:val="28"/>
        </w:rPr>
        <w:t>.  В хлоропластах</w:t>
      </w:r>
      <w:r w:rsidR="000172BF">
        <w:rPr>
          <w:b/>
          <w:bCs/>
          <w:sz w:val="28"/>
          <w:szCs w:val="28"/>
        </w:rPr>
        <w:t xml:space="preserve"> </w:t>
      </w:r>
      <w:r w:rsidR="00437FD6" w:rsidRPr="005D7A6C">
        <w:rPr>
          <w:b/>
          <w:bCs/>
          <w:sz w:val="28"/>
          <w:szCs w:val="28"/>
        </w:rPr>
        <w:t xml:space="preserve"> растительных клеток светособирающие комплексы расположены</w:t>
      </w:r>
      <w:r w:rsidR="00437FD6" w:rsidRPr="005D7A6C">
        <w:rPr>
          <w:b/>
          <w:bCs/>
          <w:sz w:val="28"/>
          <w:szCs w:val="28"/>
        </w:rPr>
        <w:br/>
      </w:r>
      <w:r w:rsidR="00437FD6" w:rsidRPr="00437FD6">
        <w:rPr>
          <w:bCs/>
          <w:sz w:val="28"/>
          <w:szCs w:val="28"/>
        </w:rPr>
        <w:t>а) на наружной мембране;</w:t>
      </w:r>
      <w:r w:rsidR="00437FD6" w:rsidRPr="00437FD6">
        <w:rPr>
          <w:bCs/>
          <w:sz w:val="28"/>
          <w:szCs w:val="28"/>
        </w:rPr>
        <w:br/>
        <w:t>б) на внутренней мембра</w:t>
      </w:r>
      <w:r w:rsidR="005D7A6C">
        <w:rPr>
          <w:bCs/>
          <w:sz w:val="28"/>
          <w:szCs w:val="28"/>
        </w:rPr>
        <w:t>не;</w:t>
      </w:r>
      <w:r w:rsidR="005D7A6C">
        <w:rPr>
          <w:bCs/>
          <w:sz w:val="28"/>
          <w:szCs w:val="28"/>
        </w:rPr>
        <w:br/>
        <w:t xml:space="preserve">в) на мембране тилакоидов; </w:t>
      </w:r>
      <w:r w:rsidR="00437FD6" w:rsidRPr="00437FD6">
        <w:rPr>
          <w:bCs/>
          <w:sz w:val="28"/>
          <w:szCs w:val="28"/>
        </w:rPr>
        <w:br/>
        <w:t>г) в строме.</w:t>
      </w:r>
    </w:p>
    <w:p w:rsidR="004C734B" w:rsidRDefault="004C734B" w:rsidP="00437FD6">
      <w:pPr>
        <w:ind w:right="57"/>
        <w:rPr>
          <w:b/>
          <w:bCs/>
          <w:sz w:val="28"/>
          <w:szCs w:val="28"/>
        </w:rPr>
      </w:pPr>
    </w:p>
    <w:p w:rsidR="00437FD6" w:rsidRPr="00437FD6" w:rsidRDefault="00392279" w:rsidP="00437FD6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10</w:t>
      </w:r>
      <w:r w:rsidR="00437FD6" w:rsidRPr="005D7A6C">
        <w:rPr>
          <w:b/>
          <w:bCs/>
          <w:sz w:val="28"/>
          <w:szCs w:val="28"/>
        </w:rPr>
        <w:t>.  Неаллельное взаимодействие генов при дигибридном скрещивании может дать во втором поколении расщепление:</w:t>
      </w:r>
      <w:r w:rsidR="00437FD6" w:rsidRPr="005D7A6C">
        <w:rPr>
          <w:b/>
          <w:bCs/>
          <w:sz w:val="28"/>
          <w:szCs w:val="28"/>
        </w:rPr>
        <w:br/>
      </w:r>
      <w:r w:rsidR="00437FD6" w:rsidRPr="00437FD6">
        <w:rPr>
          <w:bCs/>
          <w:sz w:val="28"/>
          <w:szCs w:val="28"/>
        </w:rPr>
        <w:t>а) 1:1;</w:t>
      </w:r>
      <w:r w:rsidR="00437FD6" w:rsidRPr="00437FD6">
        <w:rPr>
          <w:bCs/>
          <w:sz w:val="28"/>
          <w:szCs w:val="28"/>
        </w:rPr>
        <w:br/>
      </w:r>
      <w:r w:rsidR="005D7A6C">
        <w:rPr>
          <w:bCs/>
          <w:sz w:val="28"/>
          <w:szCs w:val="28"/>
        </w:rPr>
        <w:t>б) 3:1;</w:t>
      </w:r>
      <w:r w:rsidR="005D7A6C">
        <w:rPr>
          <w:bCs/>
          <w:sz w:val="28"/>
          <w:szCs w:val="28"/>
        </w:rPr>
        <w:br/>
      </w:r>
      <w:r w:rsidR="005D7A6C">
        <w:rPr>
          <w:bCs/>
          <w:sz w:val="28"/>
          <w:szCs w:val="28"/>
        </w:rPr>
        <w:lastRenderedPageBreak/>
        <w:t>в) 5:1;</w:t>
      </w:r>
      <w:r w:rsidR="005D7A6C">
        <w:rPr>
          <w:bCs/>
          <w:sz w:val="28"/>
          <w:szCs w:val="28"/>
        </w:rPr>
        <w:br/>
        <w:t xml:space="preserve">г) 9:7. 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437FD6" w:rsidRPr="00437FD6" w:rsidRDefault="00392279" w:rsidP="00437FD6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437FD6" w:rsidRPr="005D7A6C">
        <w:rPr>
          <w:b/>
          <w:bCs/>
          <w:sz w:val="28"/>
          <w:szCs w:val="28"/>
        </w:rPr>
        <w:t>.  При браках между людьми европеоидной и негроидной расы во втором поколении обычно не бывает людей с белым цветом кожи. Это связано с:</w:t>
      </w:r>
      <w:r w:rsidR="00437FD6" w:rsidRPr="005D7A6C">
        <w:rPr>
          <w:b/>
          <w:bCs/>
          <w:sz w:val="28"/>
          <w:szCs w:val="28"/>
        </w:rPr>
        <w:br/>
      </w:r>
      <w:r w:rsidR="00437FD6" w:rsidRPr="00437FD6">
        <w:rPr>
          <w:bCs/>
          <w:sz w:val="28"/>
          <w:szCs w:val="28"/>
        </w:rPr>
        <w:t>а) неполным доминированием гена пигментации кожи;</w:t>
      </w:r>
      <w:r w:rsidR="00437FD6" w:rsidRPr="00437FD6">
        <w:rPr>
          <w:bCs/>
          <w:sz w:val="28"/>
          <w:szCs w:val="28"/>
        </w:rPr>
        <w:br/>
        <w:t>б) полимер</w:t>
      </w:r>
      <w:r w:rsidR="005D7A6C">
        <w:rPr>
          <w:bCs/>
          <w:sz w:val="28"/>
          <w:szCs w:val="28"/>
        </w:rPr>
        <w:t xml:space="preserve">ностью генов пигментации кожи; </w:t>
      </w:r>
      <w:r w:rsidR="00437FD6" w:rsidRPr="00437FD6">
        <w:rPr>
          <w:bCs/>
          <w:sz w:val="28"/>
          <w:szCs w:val="28"/>
        </w:rPr>
        <w:br/>
        <w:t>в) эпигеномной наследственностью;</w:t>
      </w:r>
      <w:r w:rsidR="00437FD6" w:rsidRPr="00437FD6">
        <w:rPr>
          <w:bCs/>
          <w:sz w:val="28"/>
          <w:szCs w:val="28"/>
        </w:rPr>
        <w:br/>
        <w:t>г) нехромосомной наследственностью.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437FD6" w:rsidRPr="00437FD6" w:rsidRDefault="00437FD6" w:rsidP="00437FD6">
      <w:pPr>
        <w:ind w:right="57"/>
        <w:rPr>
          <w:bCs/>
          <w:sz w:val="28"/>
          <w:szCs w:val="28"/>
        </w:rPr>
      </w:pPr>
      <w:r w:rsidRPr="005D7A6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388620</wp:posOffset>
            </wp:positionV>
            <wp:extent cx="2535555" cy="1779905"/>
            <wp:effectExtent l="19050" t="0" r="0" b="0"/>
            <wp:wrapSquare wrapText="bothSides"/>
            <wp:docPr id="2" name="Рисунок 2" descr="Тест Пути потока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Пути потока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279">
        <w:rPr>
          <w:b/>
          <w:bCs/>
          <w:sz w:val="28"/>
          <w:szCs w:val="28"/>
        </w:rPr>
        <w:t>12</w:t>
      </w:r>
      <w:r w:rsidRPr="005D7A6C">
        <w:rPr>
          <w:b/>
          <w:bCs/>
          <w:sz w:val="28"/>
          <w:szCs w:val="28"/>
        </w:rPr>
        <w:t>.  Основные положения в области молекулярной структуры нуклеиновых кислот, предложенные Фрэнсисом Криком, изначально предполагали изменения, которые будут сделаны позднее на основе новых открытий. На рисунке представлены схемы, отображающие возможные пути репликации генетического материала и “поток</w:t>
      </w:r>
      <w:r w:rsidRPr="00437FD6">
        <w:rPr>
          <w:bCs/>
          <w:sz w:val="28"/>
          <w:szCs w:val="28"/>
        </w:rPr>
        <w:t xml:space="preserve"> </w:t>
      </w:r>
      <w:r w:rsidRPr="005D7A6C">
        <w:rPr>
          <w:b/>
          <w:bCs/>
          <w:sz w:val="28"/>
          <w:szCs w:val="28"/>
        </w:rPr>
        <w:t>информации” в биологических системах. Современные представления об этих процессах отражает схема:</w:t>
      </w:r>
      <w:r w:rsidRPr="005D7A6C">
        <w:rPr>
          <w:b/>
          <w:bCs/>
          <w:sz w:val="28"/>
          <w:szCs w:val="28"/>
        </w:rPr>
        <w:br/>
      </w:r>
      <w:r w:rsidRPr="00437FD6">
        <w:rPr>
          <w:bCs/>
          <w:sz w:val="28"/>
          <w:szCs w:val="28"/>
        </w:rPr>
        <w:t xml:space="preserve">а) </w:t>
      </w:r>
      <w:r w:rsidR="005D7A6C">
        <w:rPr>
          <w:bCs/>
          <w:sz w:val="28"/>
          <w:szCs w:val="28"/>
        </w:rPr>
        <w:t xml:space="preserve">1; </w:t>
      </w:r>
      <w:r w:rsidR="005D7A6C">
        <w:rPr>
          <w:bCs/>
          <w:sz w:val="28"/>
          <w:szCs w:val="28"/>
        </w:rPr>
        <w:tab/>
      </w:r>
      <w:r w:rsidR="005D7A6C">
        <w:rPr>
          <w:bCs/>
          <w:sz w:val="28"/>
          <w:szCs w:val="28"/>
        </w:rPr>
        <w:br/>
        <w:t xml:space="preserve">б) 2; </w:t>
      </w:r>
      <w:r w:rsidRPr="00437FD6">
        <w:rPr>
          <w:bCs/>
          <w:sz w:val="28"/>
          <w:szCs w:val="28"/>
        </w:rPr>
        <w:tab/>
      </w:r>
      <w:r w:rsidRPr="00437FD6">
        <w:rPr>
          <w:bCs/>
          <w:sz w:val="28"/>
          <w:szCs w:val="28"/>
        </w:rPr>
        <w:br/>
        <w:t>в) 3;</w:t>
      </w:r>
      <w:r w:rsidRPr="00437FD6">
        <w:rPr>
          <w:bCs/>
          <w:sz w:val="28"/>
          <w:szCs w:val="28"/>
        </w:rPr>
        <w:br/>
        <w:t>г) 4.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437FD6" w:rsidRPr="00437FD6" w:rsidRDefault="00392279" w:rsidP="00437FD6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437FD6" w:rsidRPr="005D7A6C">
        <w:rPr>
          <w:b/>
          <w:bCs/>
          <w:sz w:val="28"/>
          <w:szCs w:val="28"/>
        </w:rPr>
        <w:t>.  При скрещивании двух петуний с розовыми цветами в потомстве были растения с розовыми и красными цветами в отношении 3:1. Все гибриды с розовыми цветами при самоопылении давали потомство только с розовыми цветами. Гибриды с красными цветами при самоопылении дадут растения с розовыми и красными цветами в отношении:</w:t>
      </w:r>
      <w:r w:rsidR="00437FD6" w:rsidRPr="005D7A6C">
        <w:rPr>
          <w:b/>
          <w:bCs/>
          <w:sz w:val="28"/>
          <w:szCs w:val="28"/>
        </w:rPr>
        <w:br/>
      </w:r>
      <w:r w:rsidR="005D7A6C">
        <w:rPr>
          <w:bCs/>
          <w:sz w:val="28"/>
          <w:szCs w:val="28"/>
        </w:rPr>
        <w:t>а) 1:1;</w:t>
      </w:r>
      <w:r w:rsidR="005D7A6C">
        <w:rPr>
          <w:bCs/>
          <w:sz w:val="28"/>
          <w:szCs w:val="28"/>
        </w:rPr>
        <w:br/>
        <w:t>б) 1:3;</w:t>
      </w:r>
      <w:r w:rsidR="005D7A6C">
        <w:rPr>
          <w:bCs/>
          <w:sz w:val="28"/>
          <w:szCs w:val="28"/>
        </w:rPr>
        <w:br/>
        <w:t xml:space="preserve">в) 7:9; </w:t>
      </w:r>
      <w:r w:rsidR="00437FD6" w:rsidRPr="00437FD6">
        <w:rPr>
          <w:bCs/>
          <w:sz w:val="28"/>
          <w:szCs w:val="28"/>
        </w:rPr>
        <w:br/>
        <w:t>г) 9:7.</w:t>
      </w:r>
    </w:p>
    <w:p w:rsidR="00225CD5" w:rsidRDefault="00225CD5" w:rsidP="00437FD6">
      <w:pPr>
        <w:ind w:right="57"/>
        <w:rPr>
          <w:b/>
          <w:bCs/>
          <w:sz w:val="28"/>
          <w:szCs w:val="28"/>
        </w:rPr>
      </w:pPr>
    </w:p>
    <w:p w:rsidR="00437FD6" w:rsidRPr="00437FD6" w:rsidRDefault="00437FD6" w:rsidP="00437FD6">
      <w:pPr>
        <w:ind w:right="57"/>
        <w:rPr>
          <w:bCs/>
          <w:sz w:val="28"/>
          <w:szCs w:val="28"/>
        </w:rPr>
      </w:pPr>
      <w:r w:rsidRPr="005D7A6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79375</wp:posOffset>
            </wp:positionV>
            <wp:extent cx="3548380" cy="116713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 contrast="54000"/>
                    </a:blip>
                    <a:srcRect l="4199" t="5217" r="3522" b="3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279">
        <w:rPr>
          <w:b/>
          <w:bCs/>
          <w:sz w:val="28"/>
          <w:szCs w:val="28"/>
        </w:rPr>
        <w:t>14</w:t>
      </w:r>
      <w:r w:rsidRPr="005D7A6C">
        <w:rPr>
          <w:b/>
          <w:bCs/>
          <w:sz w:val="28"/>
          <w:szCs w:val="28"/>
        </w:rPr>
        <w:t>.  Исходя из представленной на рисунке родословной, генетическое родство между индивидуумами 1 и 2 и между 5 и 6 составляет соответственно:</w:t>
      </w:r>
      <w:r w:rsidRPr="005D7A6C">
        <w:rPr>
          <w:b/>
          <w:bCs/>
          <w:sz w:val="28"/>
          <w:szCs w:val="28"/>
        </w:rPr>
        <w:br/>
      </w:r>
      <w:r w:rsidRPr="00437FD6">
        <w:rPr>
          <w:bCs/>
          <w:sz w:val="28"/>
          <w:szCs w:val="28"/>
        </w:rPr>
        <w:lastRenderedPageBreak/>
        <w:t>а) 0,5 и 0,25;</w:t>
      </w:r>
      <w:r w:rsidR="005D7A6C">
        <w:rPr>
          <w:bCs/>
          <w:sz w:val="28"/>
          <w:szCs w:val="28"/>
        </w:rPr>
        <w:t xml:space="preserve"> </w:t>
      </w:r>
      <w:r w:rsidRPr="00437FD6">
        <w:rPr>
          <w:bCs/>
          <w:sz w:val="28"/>
          <w:szCs w:val="28"/>
        </w:rPr>
        <w:br/>
        <w:t>б) 0,25 и 0,5;</w:t>
      </w:r>
      <w:r w:rsidRPr="00437FD6">
        <w:rPr>
          <w:bCs/>
          <w:sz w:val="28"/>
          <w:szCs w:val="28"/>
        </w:rPr>
        <w:br/>
        <w:t>в) 1,0 и 0,5;</w:t>
      </w:r>
      <w:r w:rsidRPr="00437FD6">
        <w:rPr>
          <w:bCs/>
          <w:sz w:val="28"/>
          <w:szCs w:val="28"/>
        </w:rPr>
        <w:br/>
        <w:t>г) 1,0 и 0,25.</w:t>
      </w:r>
    </w:p>
    <w:p w:rsidR="0024378B" w:rsidRDefault="0024378B" w:rsidP="0024378B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24378B" w:rsidRPr="0024378B" w:rsidRDefault="0024378B" w:rsidP="00437FD6">
      <w:pPr>
        <w:ind w:right="57"/>
        <w:rPr>
          <w:b/>
          <w:bCs/>
          <w:sz w:val="28"/>
          <w:szCs w:val="28"/>
        </w:rPr>
      </w:pPr>
      <w:r w:rsidRPr="00352861">
        <w:rPr>
          <w:b/>
          <w:bCs/>
          <w:sz w:val="28"/>
          <w:szCs w:val="28"/>
        </w:rPr>
        <w:t>Ответы на задания части №</w:t>
      </w:r>
      <w:r>
        <w:rPr>
          <w:b/>
          <w:bCs/>
          <w:sz w:val="28"/>
          <w:szCs w:val="28"/>
        </w:rPr>
        <w:t>1:</w:t>
      </w:r>
    </w:p>
    <w:p w:rsidR="0024378B" w:rsidRPr="00352861" w:rsidRDefault="0024378B" w:rsidP="00437FD6">
      <w:pPr>
        <w:ind w:right="57"/>
        <w:rPr>
          <w:b/>
          <w:bCs/>
          <w:sz w:val="28"/>
          <w:szCs w:val="28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1283"/>
        <w:gridCol w:w="1130"/>
        <w:gridCol w:w="1130"/>
        <w:gridCol w:w="1133"/>
        <w:gridCol w:w="1133"/>
        <w:gridCol w:w="1134"/>
        <w:gridCol w:w="1134"/>
        <w:gridCol w:w="1134"/>
      </w:tblGrid>
      <w:tr w:rsidR="00352861" w:rsidTr="00352861"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Номер задания </w:t>
            </w: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52861" w:rsidTr="00352861"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Индекс ответа</w:t>
            </w: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2861" w:rsidTr="00352861"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Номер задания </w:t>
            </w: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352861" w:rsidTr="00352861"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Индекс ответа</w:t>
            </w: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352861" w:rsidRDefault="00352861" w:rsidP="00A251CA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52861" w:rsidRDefault="00352861" w:rsidP="00A251CA">
      <w:pPr>
        <w:ind w:left="360" w:right="57"/>
        <w:jc w:val="center"/>
        <w:rPr>
          <w:b/>
          <w:bCs/>
          <w:sz w:val="28"/>
          <w:szCs w:val="28"/>
        </w:rPr>
      </w:pPr>
    </w:p>
    <w:p w:rsidR="003170AD" w:rsidRPr="004C734B" w:rsidRDefault="003170AD" w:rsidP="0068096C">
      <w:pPr>
        <w:ind w:right="57"/>
        <w:jc w:val="center"/>
        <w:rPr>
          <w:b/>
          <w:bCs/>
        </w:rPr>
      </w:pPr>
      <w:r w:rsidRPr="004C734B">
        <w:rPr>
          <w:b/>
          <w:bCs/>
        </w:rPr>
        <w:t>Не забудьте перенести все ответы на  задания части  1 в матрицу ответов бланка №1</w:t>
      </w:r>
    </w:p>
    <w:p w:rsidR="00352861" w:rsidRDefault="00352861" w:rsidP="0068096C">
      <w:pPr>
        <w:ind w:right="57"/>
        <w:jc w:val="center"/>
        <w:rPr>
          <w:b/>
          <w:bCs/>
          <w:sz w:val="28"/>
          <w:szCs w:val="28"/>
        </w:rPr>
      </w:pPr>
    </w:p>
    <w:p w:rsidR="001D2B8A" w:rsidRDefault="00437FD6" w:rsidP="001D2B8A">
      <w:pPr>
        <w:ind w:right="57"/>
        <w:jc w:val="center"/>
        <w:rPr>
          <w:b/>
          <w:bCs/>
          <w:sz w:val="28"/>
          <w:szCs w:val="28"/>
        </w:rPr>
      </w:pPr>
      <w:r w:rsidRPr="007076C2">
        <w:rPr>
          <w:b/>
          <w:bCs/>
          <w:sz w:val="28"/>
          <w:szCs w:val="28"/>
        </w:rPr>
        <w:t>Часть  2</w:t>
      </w:r>
      <w:r w:rsidR="0089090B" w:rsidRPr="0089090B">
        <w:rPr>
          <w:b/>
          <w:bCs/>
          <w:sz w:val="28"/>
          <w:szCs w:val="28"/>
        </w:rPr>
        <w:t xml:space="preserve"> </w:t>
      </w:r>
      <w:r w:rsidR="0089090B">
        <w:rPr>
          <w:b/>
          <w:bCs/>
          <w:sz w:val="28"/>
          <w:szCs w:val="28"/>
        </w:rPr>
        <w:t xml:space="preserve"> </w:t>
      </w:r>
    </w:p>
    <w:p w:rsidR="001D2B8A" w:rsidRPr="00761CD7" w:rsidRDefault="0068096C" w:rsidP="001D2B8A">
      <w:pPr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D2B8A">
        <w:rPr>
          <w:rFonts w:ascii="Arial" w:hAnsi="Arial" w:cs="Arial"/>
          <w:b/>
        </w:rPr>
        <w:t xml:space="preserve"> </w:t>
      </w:r>
      <w:r w:rsidR="001D2B8A" w:rsidRPr="00761CD7">
        <w:rPr>
          <w:rFonts w:ascii="Arial" w:hAnsi="Arial" w:cs="Arial"/>
          <w:b/>
        </w:rPr>
        <w:t xml:space="preserve">(максимальное число баллов - </w:t>
      </w:r>
      <w:r w:rsidR="001D2B8A">
        <w:rPr>
          <w:rFonts w:ascii="Arial" w:hAnsi="Arial" w:cs="Arial"/>
          <w:b/>
        </w:rPr>
        <w:t xml:space="preserve">   20</w:t>
      </w:r>
      <w:r w:rsidR="001D2B8A" w:rsidRPr="00761CD7">
        <w:rPr>
          <w:rFonts w:ascii="Arial" w:hAnsi="Arial" w:cs="Arial"/>
          <w:b/>
        </w:rPr>
        <w:t>)</w:t>
      </w:r>
    </w:p>
    <w:p w:rsidR="00437FD6" w:rsidRPr="00437FD6" w:rsidRDefault="00437FD6" w:rsidP="0068096C">
      <w:pPr>
        <w:ind w:left="360" w:right="57"/>
        <w:jc w:val="center"/>
        <w:rPr>
          <w:bCs/>
          <w:sz w:val="28"/>
          <w:szCs w:val="28"/>
        </w:rPr>
      </w:pPr>
    </w:p>
    <w:p w:rsidR="007076C2" w:rsidRPr="007076C2" w:rsidRDefault="00437FD6" w:rsidP="0068096C">
      <w:pPr>
        <w:ind w:right="57"/>
        <w:rPr>
          <w:b/>
          <w:bCs/>
          <w:sz w:val="28"/>
          <w:szCs w:val="28"/>
        </w:rPr>
      </w:pPr>
      <w:r w:rsidRPr="007076C2">
        <w:rPr>
          <w:b/>
          <w:bCs/>
          <w:sz w:val="28"/>
          <w:szCs w:val="28"/>
        </w:rPr>
        <w:t xml:space="preserve">Задания </w:t>
      </w:r>
      <w:r w:rsidRPr="007076C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974090</wp:posOffset>
            </wp:positionV>
            <wp:extent cx="1500505" cy="1645920"/>
            <wp:effectExtent l="19050" t="0" r="4445" b="0"/>
            <wp:wrapSquare wrapText="bothSides"/>
            <wp:docPr id="1" name="i-main-pic" descr="Картинка 1 из 28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28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6C2">
        <w:rPr>
          <w:b/>
          <w:bCs/>
          <w:sz w:val="28"/>
          <w:szCs w:val="28"/>
        </w:rPr>
        <w:t>части 2</w:t>
      </w:r>
      <w:r w:rsidR="0068096C">
        <w:rPr>
          <w:b/>
          <w:bCs/>
          <w:sz w:val="28"/>
          <w:szCs w:val="28"/>
        </w:rPr>
        <w:t xml:space="preserve"> </w:t>
      </w:r>
    </w:p>
    <w:p w:rsidR="007076C2" w:rsidRDefault="007369B6" w:rsidP="00437FD6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37FD6" w:rsidRPr="00437FD6">
        <w:rPr>
          <w:bCs/>
          <w:sz w:val="28"/>
          <w:szCs w:val="28"/>
        </w:rPr>
        <w:t xml:space="preserve"> Участникам предлагаются тестовые задания с одним вариантом ответа из четырех возможных, но требующих предварительного множественного выбора</w:t>
      </w:r>
      <w:r w:rsidR="007076C2">
        <w:rPr>
          <w:bCs/>
          <w:sz w:val="28"/>
          <w:szCs w:val="28"/>
        </w:rPr>
        <w:t xml:space="preserve">. </w:t>
      </w:r>
      <w:r w:rsidR="00437FD6" w:rsidRPr="00437FD6">
        <w:rPr>
          <w:bCs/>
          <w:sz w:val="28"/>
          <w:szCs w:val="28"/>
        </w:rPr>
        <w:t xml:space="preserve"> Индекс ответа, который конкурсант считает наиболее полным и правильным должен быть указан в матрице ответов. </w:t>
      </w:r>
    </w:p>
    <w:p w:rsidR="007076C2" w:rsidRDefault="007076C2" w:rsidP="00437FD6">
      <w:pPr>
        <w:ind w:right="57"/>
        <w:rPr>
          <w:bCs/>
          <w:sz w:val="28"/>
          <w:szCs w:val="28"/>
        </w:rPr>
      </w:pPr>
    </w:p>
    <w:p w:rsidR="00437FD6" w:rsidRPr="007076C2" w:rsidRDefault="007076C2" w:rsidP="00437FD6">
      <w:pPr>
        <w:ind w:right="57"/>
        <w:rPr>
          <w:b/>
          <w:bCs/>
          <w:sz w:val="28"/>
          <w:szCs w:val="28"/>
        </w:rPr>
      </w:pPr>
      <w:r w:rsidRPr="007076C2">
        <w:rPr>
          <w:b/>
          <w:bCs/>
          <w:sz w:val="28"/>
          <w:szCs w:val="28"/>
        </w:rPr>
        <w:t>1).</w:t>
      </w:r>
      <w:r w:rsidR="0089090B">
        <w:rPr>
          <w:b/>
          <w:bCs/>
          <w:sz w:val="28"/>
          <w:szCs w:val="28"/>
        </w:rPr>
        <w:t xml:space="preserve">  </w:t>
      </w:r>
      <w:r w:rsidR="00437FD6" w:rsidRPr="007076C2">
        <w:rPr>
          <w:b/>
          <w:bCs/>
          <w:sz w:val="28"/>
          <w:szCs w:val="28"/>
        </w:rPr>
        <w:t xml:space="preserve">Гидрофиты - водные растения, погруженные в воду только нижней частью. Их почки возобновления находятся в воде. Что из перечисленных элементов имеют листья и стебли большинства гидрофитов. </w:t>
      </w:r>
      <w:r w:rsidR="00437FD6" w:rsidRPr="007076C2">
        <w:rPr>
          <w:b/>
          <w:bCs/>
          <w:sz w:val="28"/>
          <w:szCs w:val="28"/>
        </w:rPr>
        <w:br/>
      </w:r>
      <w:r w:rsidR="00437FD6" w:rsidRPr="00FE44B4">
        <w:rPr>
          <w:b/>
          <w:bCs/>
          <w:sz w:val="28"/>
          <w:szCs w:val="28"/>
        </w:rPr>
        <w:t>I. Крупные воздухоносные полости.</w:t>
      </w:r>
      <w:r w:rsidR="00437FD6" w:rsidRPr="00FE44B4">
        <w:rPr>
          <w:b/>
          <w:bCs/>
          <w:sz w:val="28"/>
          <w:szCs w:val="28"/>
        </w:rPr>
        <w:br/>
        <w:t>II. Углекислый газ, содержащийся в полостях мезофилла, может использоваться растением для фотосинтеза.</w:t>
      </w:r>
      <w:r w:rsidR="00437FD6" w:rsidRPr="00FE44B4">
        <w:rPr>
          <w:b/>
          <w:bCs/>
          <w:sz w:val="28"/>
          <w:szCs w:val="28"/>
        </w:rPr>
        <w:br/>
        <w:t>III. Кислород, который может использоваться растением для дыхания.</w:t>
      </w:r>
      <w:r w:rsidR="00437FD6" w:rsidRPr="00FE44B4">
        <w:rPr>
          <w:b/>
          <w:bCs/>
          <w:sz w:val="28"/>
          <w:szCs w:val="28"/>
        </w:rPr>
        <w:br/>
        <w:t>IV. Хорошо выраженную склеренхиму, расположенную в центре данных органов.</w:t>
      </w:r>
      <w:r w:rsidR="00437FD6" w:rsidRPr="00FE44B4">
        <w:rPr>
          <w:b/>
          <w:bCs/>
          <w:sz w:val="28"/>
          <w:szCs w:val="28"/>
        </w:rPr>
        <w:br/>
        <w:t>V. Слабо развитую ксилему.</w:t>
      </w:r>
      <w:r w:rsidR="00437FD6" w:rsidRPr="00FE44B4">
        <w:rPr>
          <w:b/>
          <w:bCs/>
          <w:sz w:val="28"/>
          <w:szCs w:val="28"/>
        </w:rPr>
        <w:br/>
      </w:r>
      <w:r w:rsidR="00437FD6" w:rsidRPr="00FE44B4">
        <w:rPr>
          <w:bCs/>
          <w:sz w:val="28"/>
          <w:szCs w:val="28"/>
        </w:rPr>
        <w:t>а) I, II, III, IV;</w:t>
      </w:r>
      <w:r w:rsidR="00437FD6" w:rsidRPr="00FE44B4">
        <w:rPr>
          <w:bCs/>
          <w:sz w:val="28"/>
          <w:szCs w:val="28"/>
        </w:rPr>
        <w:br/>
        <w:t>б</w:t>
      </w:r>
      <w:r w:rsidRPr="00FE44B4">
        <w:rPr>
          <w:bCs/>
          <w:sz w:val="28"/>
          <w:szCs w:val="28"/>
        </w:rPr>
        <w:t>) I. III, V;</w:t>
      </w:r>
      <w:r w:rsidRPr="00FE44B4">
        <w:rPr>
          <w:bCs/>
          <w:sz w:val="28"/>
          <w:szCs w:val="28"/>
        </w:rPr>
        <w:br/>
        <w:t xml:space="preserve">в) I, II, III, V; </w:t>
      </w:r>
      <w:r w:rsidR="00437FD6" w:rsidRPr="00FE44B4">
        <w:rPr>
          <w:bCs/>
          <w:sz w:val="28"/>
          <w:szCs w:val="28"/>
        </w:rPr>
        <w:br/>
        <w:t>г) I, II, III, IV, V</w:t>
      </w:r>
      <w:r w:rsidR="00437FD6" w:rsidRPr="007076C2">
        <w:rPr>
          <w:b/>
          <w:bCs/>
          <w:sz w:val="28"/>
          <w:szCs w:val="28"/>
        </w:rPr>
        <w:t>.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B76789" w:rsidRDefault="007076C2" w:rsidP="00437FD6">
      <w:pPr>
        <w:ind w:right="57"/>
        <w:rPr>
          <w:b/>
          <w:bCs/>
          <w:sz w:val="28"/>
          <w:szCs w:val="28"/>
        </w:rPr>
      </w:pPr>
      <w:r w:rsidRPr="007076C2">
        <w:rPr>
          <w:b/>
          <w:bCs/>
          <w:sz w:val="28"/>
          <w:szCs w:val="28"/>
        </w:rPr>
        <w:lastRenderedPageBreak/>
        <w:t>2).</w:t>
      </w:r>
      <w:r w:rsidR="0089090B">
        <w:rPr>
          <w:b/>
          <w:bCs/>
          <w:sz w:val="28"/>
          <w:szCs w:val="28"/>
        </w:rPr>
        <w:t xml:space="preserve">  </w:t>
      </w:r>
      <w:r w:rsidRPr="007076C2">
        <w:rPr>
          <w:b/>
          <w:bCs/>
          <w:sz w:val="28"/>
          <w:szCs w:val="28"/>
        </w:rPr>
        <w:t xml:space="preserve"> </w:t>
      </w:r>
      <w:r w:rsidR="00437FD6" w:rsidRPr="007076C2">
        <w:rPr>
          <w:b/>
          <w:bCs/>
          <w:sz w:val="28"/>
          <w:szCs w:val="28"/>
        </w:rPr>
        <w:t>Растения, цветущие и плодоносящие один раз в жизни, после чего полностью отмирающие относятся к группе монокарпиков. Какие из перечисленных ниже растений, следует отнести к этой группе?</w:t>
      </w:r>
    </w:p>
    <w:p w:rsidR="00437FD6" w:rsidRPr="00FE44B4" w:rsidRDefault="00437FD6" w:rsidP="00437FD6">
      <w:pPr>
        <w:ind w:right="57"/>
        <w:rPr>
          <w:bCs/>
          <w:sz w:val="28"/>
          <w:szCs w:val="28"/>
        </w:rPr>
      </w:pPr>
      <w:r w:rsidRPr="00FE44B4">
        <w:rPr>
          <w:b/>
          <w:bCs/>
          <w:sz w:val="28"/>
          <w:szCs w:val="28"/>
        </w:rPr>
        <w:t xml:space="preserve"> I. Аг</w:t>
      </w:r>
      <w:r w:rsidR="00B76789" w:rsidRPr="00FE44B4">
        <w:rPr>
          <w:b/>
          <w:bCs/>
          <w:sz w:val="28"/>
          <w:szCs w:val="28"/>
        </w:rPr>
        <w:t xml:space="preserve">ава. II. Осока. III. Бамбук. </w:t>
      </w:r>
      <w:r w:rsidRPr="00FE44B4">
        <w:rPr>
          <w:b/>
          <w:bCs/>
          <w:sz w:val="28"/>
          <w:szCs w:val="28"/>
        </w:rPr>
        <w:t>IV. Сахарный тростник. V. Финиковая п</w:t>
      </w:r>
      <w:r w:rsidR="007076C2" w:rsidRPr="00FE44B4">
        <w:rPr>
          <w:b/>
          <w:bCs/>
          <w:sz w:val="28"/>
          <w:szCs w:val="28"/>
        </w:rPr>
        <w:t>альма.</w:t>
      </w:r>
      <w:r w:rsidR="007076C2" w:rsidRPr="00FE44B4">
        <w:rPr>
          <w:b/>
          <w:bCs/>
          <w:sz w:val="28"/>
          <w:szCs w:val="28"/>
        </w:rPr>
        <w:br/>
      </w:r>
      <w:r w:rsidR="007076C2" w:rsidRPr="00FE44B4">
        <w:rPr>
          <w:bCs/>
          <w:sz w:val="28"/>
          <w:szCs w:val="28"/>
        </w:rPr>
        <w:t>а) I, II, V;</w:t>
      </w:r>
      <w:r w:rsidR="007076C2" w:rsidRPr="00FE44B4">
        <w:rPr>
          <w:bCs/>
          <w:sz w:val="28"/>
          <w:szCs w:val="28"/>
        </w:rPr>
        <w:br/>
        <w:t xml:space="preserve">б) I. III; </w:t>
      </w:r>
      <w:r w:rsidRPr="00FE44B4">
        <w:rPr>
          <w:bCs/>
          <w:sz w:val="28"/>
          <w:szCs w:val="28"/>
        </w:rPr>
        <w:br/>
        <w:t>в) I, V;</w:t>
      </w:r>
      <w:r w:rsidRPr="00FE44B4">
        <w:rPr>
          <w:bCs/>
          <w:sz w:val="28"/>
          <w:szCs w:val="28"/>
        </w:rPr>
        <w:br/>
        <w:t xml:space="preserve">г) I, III, IV. </w:t>
      </w:r>
    </w:p>
    <w:p w:rsidR="001D2B8A" w:rsidRDefault="001D2B8A" w:rsidP="007076C2">
      <w:pPr>
        <w:ind w:right="57"/>
        <w:rPr>
          <w:b/>
          <w:bCs/>
          <w:sz w:val="28"/>
          <w:szCs w:val="28"/>
        </w:rPr>
      </w:pPr>
    </w:p>
    <w:p w:rsidR="00437FD6" w:rsidRPr="00FE44B4" w:rsidRDefault="007076C2" w:rsidP="007076C2">
      <w:pPr>
        <w:ind w:right="57"/>
        <w:rPr>
          <w:bCs/>
          <w:sz w:val="28"/>
          <w:szCs w:val="28"/>
        </w:rPr>
      </w:pPr>
      <w:r w:rsidRPr="007076C2">
        <w:rPr>
          <w:b/>
          <w:bCs/>
          <w:sz w:val="28"/>
          <w:szCs w:val="28"/>
        </w:rPr>
        <w:t>3).</w:t>
      </w:r>
      <w:r w:rsidR="0089090B">
        <w:rPr>
          <w:b/>
          <w:bCs/>
          <w:sz w:val="28"/>
          <w:szCs w:val="28"/>
        </w:rPr>
        <w:t xml:space="preserve">  </w:t>
      </w:r>
      <w:r w:rsidR="00437FD6" w:rsidRPr="007076C2">
        <w:rPr>
          <w:b/>
          <w:bCs/>
          <w:sz w:val="28"/>
          <w:szCs w:val="28"/>
        </w:rPr>
        <w:t>Потребление пищи имеет большое значение д</w:t>
      </w:r>
      <w:r w:rsidRPr="007076C2">
        <w:rPr>
          <w:b/>
          <w:bCs/>
          <w:sz w:val="28"/>
          <w:szCs w:val="28"/>
        </w:rPr>
        <w:t xml:space="preserve">ля жизнедеятельности животных.  </w:t>
      </w:r>
      <w:r w:rsidR="00437FD6" w:rsidRPr="007076C2">
        <w:rPr>
          <w:b/>
          <w:bCs/>
          <w:sz w:val="28"/>
          <w:szCs w:val="28"/>
        </w:rPr>
        <w:t>Для хищников важно еще ее и добыть.</w:t>
      </w:r>
      <w:r>
        <w:rPr>
          <w:b/>
          <w:bCs/>
          <w:sz w:val="28"/>
          <w:szCs w:val="28"/>
        </w:rPr>
        <w:t xml:space="preserve">    </w:t>
      </w:r>
      <w:r w:rsidR="00437FD6" w:rsidRPr="007076C2">
        <w:rPr>
          <w:b/>
          <w:bCs/>
          <w:sz w:val="28"/>
          <w:szCs w:val="28"/>
        </w:rPr>
        <w:t xml:space="preserve"> Какие,</w:t>
      </w:r>
      <w:r>
        <w:rPr>
          <w:b/>
          <w:bCs/>
          <w:sz w:val="28"/>
          <w:szCs w:val="28"/>
        </w:rPr>
        <w:t xml:space="preserve"> </w:t>
      </w:r>
      <w:r w:rsidR="0089090B">
        <w:rPr>
          <w:b/>
          <w:bCs/>
          <w:sz w:val="28"/>
          <w:szCs w:val="28"/>
        </w:rPr>
        <w:t xml:space="preserve"> </w:t>
      </w:r>
      <w:r w:rsidR="00437FD6" w:rsidRPr="007076C2">
        <w:rPr>
          <w:b/>
          <w:bCs/>
          <w:sz w:val="28"/>
          <w:szCs w:val="28"/>
        </w:rPr>
        <w:t xml:space="preserve"> из перечисленных морских хищных рыб,</w:t>
      </w:r>
      <w:r>
        <w:rPr>
          <w:b/>
          <w:bCs/>
          <w:sz w:val="28"/>
          <w:szCs w:val="28"/>
        </w:rPr>
        <w:t xml:space="preserve"> </w:t>
      </w:r>
      <w:r w:rsidR="00437FD6" w:rsidRPr="007076C2">
        <w:rPr>
          <w:b/>
          <w:bCs/>
          <w:sz w:val="28"/>
          <w:szCs w:val="28"/>
        </w:rPr>
        <w:t xml:space="preserve"> используют</w:t>
      </w:r>
      <w:r>
        <w:rPr>
          <w:b/>
          <w:bCs/>
          <w:sz w:val="28"/>
          <w:szCs w:val="28"/>
        </w:rPr>
        <w:t xml:space="preserve">  </w:t>
      </w:r>
      <w:r w:rsidR="00437FD6" w:rsidRPr="007076C2">
        <w:rPr>
          <w:b/>
          <w:bCs/>
          <w:sz w:val="28"/>
          <w:szCs w:val="28"/>
        </w:rPr>
        <w:t xml:space="preserve"> стратегию активного преследования добычи? </w:t>
      </w:r>
      <w:r w:rsidR="00437FD6" w:rsidRPr="007076C2">
        <w:rPr>
          <w:b/>
          <w:bCs/>
          <w:sz w:val="28"/>
          <w:szCs w:val="28"/>
        </w:rPr>
        <w:br/>
      </w:r>
      <w:r w:rsidR="00437FD6" w:rsidRPr="00FE44B4">
        <w:rPr>
          <w:b/>
          <w:bCs/>
          <w:sz w:val="28"/>
          <w:szCs w:val="28"/>
        </w:rPr>
        <w:t>I. Тунец. II. Зубатка. III. Рыба-меч. IV. Макр</w:t>
      </w:r>
      <w:r w:rsidRPr="00FE44B4">
        <w:rPr>
          <w:b/>
          <w:bCs/>
          <w:sz w:val="28"/>
          <w:szCs w:val="28"/>
        </w:rPr>
        <w:t>ель. V. Палтус.</w:t>
      </w:r>
      <w:r w:rsidRPr="00FE44B4">
        <w:rPr>
          <w:b/>
          <w:bCs/>
          <w:sz w:val="28"/>
          <w:szCs w:val="28"/>
        </w:rPr>
        <w:br/>
      </w:r>
      <w:r w:rsidRPr="00FE44B4">
        <w:rPr>
          <w:bCs/>
          <w:sz w:val="28"/>
          <w:szCs w:val="28"/>
        </w:rPr>
        <w:t xml:space="preserve">а) I, III, IV; </w:t>
      </w:r>
      <w:r w:rsidR="00437FD6" w:rsidRPr="00FE44B4">
        <w:rPr>
          <w:bCs/>
          <w:sz w:val="28"/>
          <w:szCs w:val="28"/>
        </w:rPr>
        <w:br/>
        <w:t>б) II, IV, V;</w:t>
      </w:r>
      <w:r w:rsidR="00437FD6" w:rsidRPr="00FE44B4">
        <w:rPr>
          <w:bCs/>
          <w:sz w:val="28"/>
          <w:szCs w:val="28"/>
        </w:rPr>
        <w:br/>
        <w:t>в) I, II, V;</w:t>
      </w:r>
      <w:r w:rsidR="00437FD6" w:rsidRPr="00FE44B4">
        <w:rPr>
          <w:bCs/>
          <w:sz w:val="28"/>
          <w:szCs w:val="28"/>
        </w:rPr>
        <w:br/>
        <w:t>г) I. II, IV.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437FD6" w:rsidRPr="00FE44B4" w:rsidRDefault="007076C2" w:rsidP="00437FD6">
      <w:pPr>
        <w:ind w:right="57"/>
        <w:rPr>
          <w:bCs/>
          <w:sz w:val="28"/>
          <w:szCs w:val="28"/>
        </w:rPr>
      </w:pPr>
      <w:r w:rsidRPr="007076C2">
        <w:rPr>
          <w:b/>
          <w:bCs/>
          <w:sz w:val="28"/>
          <w:szCs w:val="28"/>
        </w:rPr>
        <w:t>4).</w:t>
      </w:r>
      <w:r w:rsidR="0089090B">
        <w:rPr>
          <w:b/>
          <w:bCs/>
          <w:sz w:val="28"/>
          <w:szCs w:val="28"/>
        </w:rPr>
        <w:t xml:space="preserve">  </w:t>
      </w:r>
      <w:r w:rsidRPr="007076C2">
        <w:rPr>
          <w:b/>
          <w:bCs/>
          <w:sz w:val="28"/>
          <w:szCs w:val="28"/>
        </w:rPr>
        <w:t xml:space="preserve"> </w:t>
      </w:r>
      <w:r w:rsidR="00437FD6" w:rsidRPr="007076C2">
        <w:rPr>
          <w:b/>
          <w:bCs/>
          <w:sz w:val="28"/>
          <w:szCs w:val="28"/>
        </w:rPr>
        <w:t xml:space="preserve">Какие из приведенных ниже фактов, указывают на преимущество дыхания в воздухе перед дыханием в воде? </w:t>
      </w:r>
      <w:r w:rsidR="00437FD6" w:rsidRPr="007076C2">
        <w:rPr>
          <w:b/>
          <w:bCs/>
          <w:sz w:val="28"/>
          <w:szCs w:val="28"/>
        </w:rPr>
        <w:br/>
      </w:r>
      <w:r w:rsidR="00437FD6" w:rsidRPr="00FE44B4">
        <w:rPr>
          <w:b/>
          <w:bCs/>
          <w:sz w:val="28"/>
          <w:szCs w:val="28"/>
        </w:rPr>
        <w:t xml:space="preserve">I. Поскольку воздух имеет меньшую плотность, чем вода, то затраты энергии на движение воздуха по дыхательным поверхностям меньше. </w:t>
      </w:r>
      <w:r w:rsidR="00437FD6" w:rsidRPr="00FE44B4">
        <w:rPr>
          <w:b/>
          <w:bCs/>
          <w:sz w:val="28"/>
          <w:szCs w:val="28"/>
        </w:rPr>
        <w:br/>
        <w:t xml:space="preserve">II. Кислород диффундирует в воздухе скорее, чем в воде. </w:t>
      </w:r>
      <w:r w:rsidR="00437FD6" w:rsidRPr="00FE44B4">
        <w:rPr>
          <w:b/>
          <w:bCs/>
          <w:sz w:val="28"/>
          <w:szCs w:val="28"/>
        </w:rPr>
        <w:br/>
        <w:t>III. Содержание кислорода в воздухе выше, чем в равном объеме воды.</w:t>
      </w:r>
      <w:r w:rsidR="00437FD6" w:rsidRPr="00437FD6">
        <w:rPr>
          <w:bCs/>
          <w:sz w:val="28"/>
          <w:szCs w:val="28"/>
        </w:rPr>
        <w:br/>
      </w:r>
      <w:r w:rsidR="00437FD6" w:rsidRPr="00FE44B4">
        <w:rPr>
          <w:bCs/>
          <w:sz w:val="28"/>
          <w:szCs w:val="28"/>
        </w:rPr>
        <w:t xml:space="preserve">а) I и II; </w:t>
      </w:r>
      <w:r w:rsidR="00437FD6" w:rsidRPr="00FE44B4">
        <w:rPr>
          <w:bCs/>
          <w:sz w:val="28"/>
          <w:szCs w:val="28"/>
        </w:rPr>
        <w:br/>
        <w:t>б) I и III</w:t>
      </w:r>
      <w:r w:rsidRPr="00FE44B4">
        <w:rPr>
          <w:bCs/>
          <w:sz w:val="28"/>
          <w:szCs w:val="28"/>
        </w:rPr>
        <w:t>;</w:t>
      </w:r>
      <w:r w:rsidRPr="00FE44B4">
        <w:rPr>
          <w:bCs/>
          <w:sz w:val="28"/>
          <w:szCs w:val="28"/>
        </w:rPr>
        <w:br/>
        <w:t>в) II и III;</w:t>
      </w:r>
      <w:r w:rsidRPr="00FE44B4">
        <w:rPr>
          <w:bCs/>
          <w:sz w:val="28"/>
          <w:szCs w:val="28"/>
        </w:rPr>
        <w:br/>
        <w:t xml:space="preserve">г) I, II и III. </w:t>
      </w:r>
      <w:r w:rsidR="00437FD6" w:rsidRPr="00FE44B4">
        <w:rPr>
          <w:bCs/>
          <w:sz w:val="28"/>
          <w:szCs w:val="28"/>
        </w:rPr>
        <w:t xml:space="preserve"> 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B76789" w:rsidRDefault="0089090B" w:rsidP="00437FD6">
      <w:pPr>
        <w:ind w:right="57"/>
        <w:rPr>
          <w:b/>
          <w:bCs/>
          <w:sz w:val="28"/>
          <w:szCs w:val="28"/>
        </w:rPr>
      </w:pPr>
      <w:r w:rsidRPr="0089090B">
        <w:rPr>
          <w:b/>
          <w:bCs/>
          <w:sz w:val="28"/>
          <w:szCs w:val="28"/>
        </w:rPr>
        <w:t>5).</w:t>
      </w:r>
      <w:r>
        <w:rPr>
          <w:b/>
          <w:bCs/>
          <w:sz w:val="28"/>
          <w:szCs w:val="28"/>
        </w:rPr>
        <w:t xml:space="preserve">  </w:t>
      </w:r>
      <w:r w:rsidR="00437FD6" w:rsidRPr="0089090B">
        <w:rPr>
          <w:b/>
          <w:bCs/>
          <w:sz w:val="28"/>
          <w:szCs w:val="28"/>
        </w:rPr>
        <w:t>У взрослого человека могут отсутствовать ферменты, расщепляющие до мономеров следующие соединения:</w:t>
      </w:r>
    </w:p>
    <w:p w:rsidR="00437FD6" w:rsidRPr="00FE44B4" w:rsidRDefault="00437FD6" w:rsidP="00437FD6">
      <w:pPr>
        <w:ind w:right="57"/>
        <w:rPr>
          <w:bCs/>
          <w:sz w:val="28"/>
          <w:szCs w:val="28"/>
        </w:rPr>
      </w:pPr>
      <w:r w:rsidRPr="00FE44B4">
        <w:rPr>
          <w:b/>
          <w:bCs/>
          <w:sz w:val="28"/>
          <w:szCs w:val="28"/>
        </w:rPr>
        <w:t xml:space="preserve"> I. Целлюло</w:t>
      </w:r>
      <w:r w:rsidR="0089090B" w:rsidRPr="00FE44B4">
        <w:rPr>
          <w:b/>
          <w:bCs/>
          <w:sz w:val="28"/>
          <w:szCs w:val="28"/>
        </w:rPr>
        <w:t xml:space="preserve">за. II. Лактоза. III. Сахароза.  </w:t>
      </w:r>
      <w:r w:rsidRPr="00FE44B4">
        <w:rPr>
          <w:b/>
          <w:bCs/>
          <w:sz w:val="28"/>
          <w:szCs w:val="28"/>
        </w:rPr>
        <w:t>IV. Крахмал. V. Гликоген.</w:t>
      </w:r>
      <w:r w:rsidRPr="00FE44B4">
        <w:rPr>
          <w:b/>
          <w:bCs/>
          <w:sz w:val="28"/>
          <w:szCs w:val="28"/>
        </w:rPr>
        <w:br/>
      </w:r>
      <w:r w:rsidRPr="00FE44B4">
        <w:rPr>
          <w:bCs/>
          <w:sz w:val="28"/>
          <w:szCs w:val="28"/>
        </w:rPr>
        <w:t>а</w:t>
      </w:r>
      <w:r w:rsidR="0089090B" w:rsidRPr="00FE44B4">
        <w:rPr>
          <w:bCs/>
          <w:sz w:val="28"/>
          <w:szCs w:val="28"/>
        </w:rPr>
        <w:t>) I, II, IV, V;</w:t>
      </w:r>
      <w:r w:rsidR="0089090B" w:rsidRPr="00FE44B4">
        <w:rPr>
          <w:bCs/>
          <w:sz w:val="28"/>
          <w:szCs w:val="28"/>
        </w:rPr>
        <w:br/>
        <w:t xml:space="preserve">б) I и II; </w:t>
      </w:r>
      <w:r w:rsidRPr="00FE44B4">
        <w:rPr>
          <w:bCs/>
          <w:sz w:val="28"/>
          <w:szCs w:val="28"/>
        </w:rPr>
        <w:br/>
        <w:t>в) только IV;</w:t>
      </w:r>
      <w:r w:rsidRPr="00FE44B4">
        <w:rPr>
          <w:bCs/>
          <w:sz w:val="28"/>
          <w:szCs w:val="28"/>
        </w:rPr>
        <w:br/>
        <w:t xml:space="preserve">г) I, IV, V. </w:t>
      </w:r>
    </w:p>
    <w:p w:rsidR="001D2B8A" w:rsidRDefault="001D2B8A" w:rsidP="00422C5D">
      <w:pPr>
        <w:ind w:right="57"/>
        <w:jc w:val="both"/>
        <w:rPr>
          <w:b/>
          <w:bCs/>
          <w:sz w:val="28"/>
          <w:szCs w:val="28"/>
        </w:rPr>
      </w:pPr>
    </w:p>
    <w:p w:rsidR="00422C5D" w:rsidRDefault="0089090B" w:rsidP="00422C5D">
      <w:pPr>
        <w:ind w:right="57"/>
        <w:jc w:val="both"/>
        <w:rPr>
          <w:b/>
          <w:bCs/>
          <w:sz w:val="28"/>
          <w:szCs w:val="28"/>
        </w:rPr>
      </w:pPr>
      <w:r w:rsidRPr="0089090B">
        <w:rPr>
          <w:b/>
          <w:bCs/>
          <w:sz w:val="28"/>
          <w:szCs w:val="28"/>
        </w:rPr>
        <w:t xml:space="preserve">6).  </w:t>
      </w:r>
      <w:r w:rsidR="00437FD6" w:rsidRPr="0089090B">
        <w:rPr>
          <w:b/>
          <w:bCs/>
          <w:sz w:val="28"/>
          <w:szCs w:val="28"/>
        </w:rPr>
        <w:t>Врач диагностирует человека, перенесшего 10 лет назад инфаркт миокарда.</w:t>
      </w:r>
      <w:r w:rsidR="00422C5D">
        <w:rPr>
          <w:b/>
          <w:bCs/>
          <w:sz w:val="28"/>
          <w:szCs w:val="28"/>
        </w:rPr>
        <w:t xml:space="preserve"> </w:t>
      </w:r>
      <w:r w:rsidR="00437FD6" w:rsidRPr="0089090B">
        <w:rPr>
          <w:b/>
          <w:bCs/>
          <w:sz w:val="28"/>
          <w:szCs w:val="28"/>
        </w:rPr>
        <w:t xml:space="preserve"> Из перечисленных патологий он точно обнаружит: </w:t>
      </w:r>
      <w:r w:rsidR="00422C5D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</w:t>
      </w:r>
      <w:r w:rsidR="00437FD6" w:rsidRPr="0089090B">
        <w:rPr>
          <w:b/>
          <w:bCs/>
          <w:sz w:val="28"/>
          <w:szCs w:val="28"/>
        </w:rPr>
        <w:t xml:space="preserve"> </w:t>
      </w:r>
      <w:r w:rsidR="00422C5D">
        <w:rPr>
          <w:b/>
          <w:bCs/>
          <w:sz w:val="28"/>
          <w:szCs w:val="28"/>
        </w:rPr>
        <w:t xml:space="preserve">        </w:t>
      </w:r>
      <w:r w:rsidR="00422C5D">
        <w:rPr>
          <w:b/>
          <w:bCs/>
          <w:sz w:val="28"/>
          <w:szCs w:val="28"/>
          <w:lang w:val="en-US"/>
        </w:rPr>
        <w:t>I</w:t>
      </w:r>
      <w:r w:rsidR="00422C5D">
        <w:rPr>
          <w:b/>
          <w:bCs/>
          <w:sz w:val="28"/>
          <w:szCs w:val="28"/>
        </w:rPr>
        <w:t xml:space="preserve">. </w:t>
      </w:r>
      <w:r w:rsidR="00437FD6" w:rsidRPr="00761CD7">
        <w:rPr>
          <w:b/>
          <w:bCs/>
          <w:sz w:val="28"/>
          <w:szCs w:val="28"/>
        </w:rPr>
        <w:t>Отсутствие зубца R на кардиограмме.</w:t>
      </w:r>
    </w:p>
    <w:p w:rsidR="00422C5D" w:rsidRDefault="00422C5D" w:rsidP="00422C5D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II. </w:t>
      </w:r>
      <w:r w:rsidR="00437FD6" w:rsidRPr="00761CD7">
        <w:rPr>
          <w:b/>
          <w:bCs/>
          <w:sz w:val="28"/>
          <w:szCs w:val="28"/>
        </w:rPr>
        <w:t xml:space="preserve">Рубец из соединительной ткани на месте инфаркта. </w:t>
      </w:r>
      <w:r w:rsidR="00437FD6" w:rsidRPr="00761CD7">
        <w:rPr>
          <w:b/>
          <w:bCs/>
          <w:sz w:val="28"/>
          <w:szCs w:val="28"/>
        </w:rPr>
        <w:br/>
        <w:t xml:space="preserve">III. Повышенный уровень холестерина в крови. </w:t>
      </w:r>
      <w:r w:rsidR="00437FD6" w:rsidRPr="00761CD7">
        <w:rPr>
          <w:b/>
          <w:bCs/>
          <w:sz w:val="28"/>
          <w:szCs w:val="28"/>
        </w:rPr>
        <w:br/>
        <w:t xml:space="preserve">IV. Пониженное артериальное давление. </w:t>
      </w:r>
    </w:p>
    <w:p w:rsidR="00437FD6" w:rsidRPr="00422C5D" w:rsidRDefault="00437FD6" w:rsidP="00422C5D">
      <w:pPr>
        <w:ind w:right="57"/>
        <w:rPr>
          <w:b/>
          <w:bCs/>
          <w:sz w:val="28"/>
          <w:szCs w:val="28"/>
        </w:rPr>
      </w:pPr>
      <w:r w:rsidRPr="00761CD7">
        <w:rPr>
          <w:b/>
          <w:bCs/>
          <w:sz w:val="28"/>
          <w:szCs w:val="28"/>
        </w:rPr>
        <w:t>V. Аритмия сердечных сокращений.</w:t>
      </w:r>
      <w:r w:rsidRPr="00761CD7">
        <w:rPr>
          <w:b/>
          <w:bCs/>
          <w:sz w:val="28"/>
          <w:szCs w:val="28"/>
        </w:rPr>
        <w:br/>
      </w:r>
      <w:r w:rsidRPr="00761CD7">
        <w:rPr>
          <w:bCs/>
          <w:sz w:val="28"/>
          <w:szCs w:val="28"/>
        </w:rPr>
        <w:t>а) I, II, V;</w:t>
      </w:r>
      <w:r w:rsidRPr="00761CD7">
        <w:rPr>
          <w:bCs/>
          <w:sz w:val="28"/>
          <w:szCs w:val="28"/>
        </w:rPr>
        <w:br/>
        <w:t xml:space="preserve">б) I и II; </w:t>
      </w:r>
      <w:r w:rsidR="0089090B" w:rsidRPr="00761CD7">
        <w:rPr>
          <w:bCs/>
          <w:sz w:val="28"/>
          <w:szCs w:val="28"/>
        </w:rPr>
        <w:t xml:space="preserve"> </w:t>
      </w:r>
      <w:r w:rsidRPr="00761CD7">
        <w:rPr>
          <w:bCs/>
          <w:sz w:val="28"/>
          <w:szCs w:val="28"/>
        </w:rPr>
        <w:br/>
        <w:t>в) II и V;</w:t>
      </w:r>
      <w:r w:rsidRPr="00761CD7">
        <w:rPr>
          <w:bCs/>
          <w:sz w:val="28"/>
          <w:szCs w:val="28"/>
        </w:rPr>
        <w:br/>
        <w:t>г) I, II, IV, V.</w:t>
      </w:r>
    </w:p>
    <w:p w:rsidR="001D2B8A" w:rsidRDefault="001D2B8A" w:rsidP="00437FD6">
      <w:pPr>
        <w:ind w:right="57"/>
        <w:rPr>
          <w:b/>
          <w:bCs/>
          <w:sz w:val="28"/>
          <w:szCs w:val="28"/>
        </w:rPr>
      </w:pPr>
    </w:p>
    <w:p w:rsidR="00761CD7" w:rsidRDefault="0089090B" w:rsidP="00437FD6">
      <w:pPr>
        <w:ind w:right="57"/>
        <w:rPr>
          <w:bCs/>
          <w:sz w:val="28"/>
          <w:szCs w:val="28"/>
        </w:rPr>
      </w:pPr>
      <w:r w:rsidRPr="0089090B">
        <w:rPr>
          <w:b/>
          <w:bCs/>
          <w:sz w:val="28"/>
          <w:szCs w:val="28"/>
        </w:rPr>
        <w:t xml:space="preserve">7).  </w:t>
      </w:r>
      <w:r w:rsidR="00437FD6" w:rsidRPr="0089090B">
        <w:rPr>
          <w:b/>
          <w:bCs/>
          <w:sz w:val="28"/>
          <w:szCs w:val="28"/>
        </w:rPr>
        <w:t>Сено прокипятили в воде. Затем полученный отвар охладили и добавили в него воду из пруда, содержащую только гетеротрофных простейших. После этого полученную смесь содержали в темноте в течение длительного времени. Что из следующего верно?</w:t>
      </w:r>
      <w:r w:rsidR="00437FD6" w:rsidRPr="0089090B">
        <w:rPr>
          <w:b/>
          <w:bCs/>
          <w:sz w:val="28"/>
          <w:szCs w:val="28"/>
        </w:rPr>
        <w:br/>
      </w:r>
      <w:r w:rsidR="00437FD6" w:rsidRPr="00761CD7">
        <w:rPr>
          <w:b/>
          <w:bCs/>
          <w:sz w:val="28"/>
          <w:szCs w:val="28"/>
        </w:rPr>
        <w:t>I. Будет происходить гетеротрофная сукцессия простейших с возрастанием общей биомассы.</w:t>
      </w:r>
      <w:r w:rsidR="00437FD6" w:rsidRPr="00761CD7">
        <w:rPr>
          <w:b/>
          <w:bCs/>
          <w:sz w:val="28"/>
          <w:szCs w:val="28"/>
        </w:rPr>
        <w:br/>
        <w:t>II. Энергия системы максимальна в начале своего существования.</w:t>
      </w:r>
      <w:r w:rsidR="00437FD6" w:rsidRPr="00761CD7">
        <w:rPr>
          <w:b/>
          <w:bCs/>
          <w:sz w:val="28"/>
          <w:szCs w:val="28"/>
        </w:rPr>
        <w:br/>
        <w:t>III. Будет происходить сукцессия, которая, в конечном счете, достигнет устойчивого состояния, при котором будет поддерживаться поток энергии.</w:t>
      </w:r>
      <w:r w:rsidR="00437FD6" w:rsidRPr="00761CD7">
        <w:rPr>
          <w:b/>
          <w:bCs/>
          <w:sz w:val="28"/>
          <w:szCs w:val="28"/>
        </w:rPr>
        <w:br/>
        <w:t>IV. Сначала в экосистеме будет происходить сукцессия, но в конце все организмы погибнут или перейдут в покоящиеся стадии.</w:t>
      </w:r>
      <w:r w:rsidR="00437FD6" w:rsidRPr="00761CD7">
        <w:rPr>
          <w:b/>
          <w:bCs/>
          <w:sz w:val="28"/>
          <w:szCs w:val="28"/>
        </w:rPr>
        <w:br/>
      </w:r>
      <w:r w:rsidR="00437FD6" w:rsidRPr="00761CD7">
        <w:rPr>
          <w:bCs/>
          <w:sz w:val="28"/>
          <w:szCs w:val="28"/>
        </w:rPr>
        <w:t>а) I и III;</w:t>
      </w:r>
      <w:r w:rsidR="00437FD6" w:rsidRPr="00761CD7">
        <w:rPr>
          <w:bCs/>
          <w:sz w:val="28"/>
          <w:szCs w:val="28"/>
        </w:rPr>
        <w:br/>
        <w:t xml:space="preserve">б) II и IV; </w:t>
      </w:r>
      <w:r w:rsidRPr="00761CD7">
        <w:rPr>
          <w:bCs/>
          <w:sz w:val="28"/>
          <w:szCs w:val="28"/>
        </w:rPr>
        <w:t xml:space="preserve"> </w:t>
      </w:r>
      <w:r w:rsidR="00437FD6" w:rsidRPr="00761CD7">
        <w:rPr>
          <w:bCs/>
          <w:sz w:val="28"/>
          <w:szCs w:val="28"/>
        </w:rPr>
        <w:br/>
        <w:t>в) II и III;</w:t>
      </w:r>
      <w:r w:rsidR="00437FD6" w:rsidRPr="00761CD7">
        <w:rPr>
          <w:bCs/>
          <w:sz w:val="28"/>
          <w:szCs w:val="28"/>
        </w:rPr>
        <w:br/>
        <w:t>г) I и IV.</w:t>
      </w:r>
    </w:p>
    <w:p w:rsidR="00761CD7" w:rsidRDefault="00761CD7" w:rsidP="00437FD6">
      <w:pPr>
        <w:ind w:right="57"/>
        <w:rPr>
          <w:bCs/>
          <w:sz w:val="28"/>
          <w:szCs w:val="28"/>
        </w:rPr>
      </w:pPr>
    </w:p>
    <w:p w:rsidR="00437FD6" w:rsidRPr="00761CD7" w:rsidRDefault="0089090B" w:rsidP="003B7BD6">
      <w:pPr>
        <w:ind w:right="57"/>
        <w:rPr>
          <w:bCs/>
          <w:sz w:val="28"/>
          <w:szCs w:val="28"/>
        </w:rPr>
      </w:pPr>
      <w:r w:rsidRPr="0089090B">
        <w:rPr>
          <w:b/>
          <w:bCs/>
          <w:sz w:val="28"/>
          <w:szCs w:val="28"/>
        </w:rPr>
        <w:t xml:space="preserve">8).  </w:t>
      </w:r>
      <w:r w:rsidR="00437FD6" w:rsidRPr="0089090B">
        <w:rPr>
          <w:b/>
          <w:bCs/>
          <w:sz w:val="28"/>
          <w:szCs w:val="28"/>
        </w:rPr>
        <w:t>Охота на северных морских слонов снизила к концу 19 века численность их популяции всего до 20 особей. Сейчас численность популяции восстановлена до более</w:t>
      </w:r>
      <w:proofErr w:type="gramStart"/>
      <w:r w:rsidR="00437FD6" w:rsidRPr="0089090B">
        <w:rPr>
          <w:b/>
          <w:bCs/>
          <w:sz w:val="28"/>
          <w:szCs w:val="28"/>
        </w:rPr>
        <w:t>,</w:t>
      </w:r>
      <w:proofErr w:type="gramEnd"/>
      <w:r w:rsidR="00437FD6" w:rsidRPr="0089090B">
        <w:rPr>
          <w:b/>
          <w:bCs/>
          <w:sz w:val="28"/>
          <w:szCs w:val="28"/>
        </w:rPr>
        <w:t xml:space="preserve"> чем 30 000 особей. Но их геномы до сих пор несут последствия этого эффекта бутылочного горлышка по сравнению с популяцией южных морских слонов, за которыми не так интенсивно охотились. Этот эффект бутылочного горлышка проявляется в виде: </w:t>
      </w:r>
      <w:r w:rsidR="00437FD6" w:rsidRPr="0089090B">
        <w:rPr>
          <w:b/>
          <w:bCs/>
          <w:sz w:val="28"/>
          <w:szCs w:val="28"/>
        </w:rPr>
        <w:br/>
      </w:r>
      <w:r w:rsidR="00437FD6" w:rsidRPr="00761CD7">
        <w:rPr>
          <w:b/>
          <w:bCs/>
          <w:sz w:val="28"/>
          <w:szCs w:val="28"/>
        </w:rPr>
        <w:t>I. Изобилия уникальных мутаций.</w:t>
      </w:r>
      <w:r w:rsidR="00437FD6" w:rsidRPr="00761CD7">
        <w:rPr>
          <w:b/>
          <w:bCs/>
          <w:sz w:val="28"/>
          <w:szCs w:val="28"/>
        </w:rPr>
        <w:br/>
        <w:t>II. Снижения частоты летальных рецессивных аллелей.</w:t>
      </w:r>
      <w:r w:rsidR="00437FD6" w:rsidRPr="00761CD7">
        <w:rPr>
          <w:b/>
          <w:bCs/>
          <w:sz w:val="28"/>
          <w:szCs w:val="28"/>
        </w:rPr>
        <w:br/>
        <w:t>III. Снижения генетической изменчивости.</w:t>
      </w:r>
      <w:r w:rsidR="00437FD6" w:rsidRPr="00761CD7">
        <w:rPr>
          <w:b/>
          <w:bCs/>
          <w:sz w:val="28"/>
          <w:szCs w:val="28"/>
        </w:rPr>
        <w:br/>
        <w:t>IV. Увеличения размера попу</w:t>
      </w:r>
      <w:r w:rsidRPr="00761CD7">
        <w:rPr>
          <w:b/>
          <w:bCs/>
          <w:sz w:val="28"/>
          <w:szCs w:val="28"/>
        </w:rPr>
        <w:t>ляции.</w:t>
      </w:r>
      <w:r w:rsidRPr="00761CD7">
        <w:rPr>
          <w:b/>
          <w:bCs/>
          <w:sz w:val="28"/>
          <w:szCs w:val="28"/>
        </w:rPr>
        <w:br/>
      </w:r>
      <w:r w:rsidRPr="00761CD7">
        <w:rPr>
          <w:bCs/>
          <w:sz w:val="28"/>
          <w:szCs w:val="28"/>
        </w:rPr>
        <w:t>а) I и II;</w:t>
      </w:r>
      <w:r w:rsidRPr="00761CD7">
        <w:rPr>
          <w:bCs/>
          <w:sz w:val="28"/>
          <w:szCs w:val="28"/>
        </w:rPr>
        <w:br/>
        <w:t xml:space="preserve">б) II и III; </w:t>
      </w:r>
      <w:r w:rsidR="00437FD6" w:rsidRPr="00761CD7">
        <w:rPr>
          <w:bCs/>
          <w:sz w:val="28"/>
          <w:szCs w:val="28"/>
        </w:rPr>
        <w:br/>
        <w:t>в) I, II и IV;</w:t>
      </w:r>
      <w:r w:rsidR="00437FD6" w:rsidRPr="00761CD7">
        <w:rPr>
          <w:bCs/>
          <w:sz w:val="28"/>
          <w:szCs w:val="28"/>
        </w:rPr>
        <w:br/>
        <w:t>г) II и IV.</w:t>
      </w:r>
    </w:p>
    <w:p w:rsidR="00761CD7" w:rsidRDefault="00761CD7" w:rsidP="00437FD6">
      <w:pPr>
        <w:ind w:right="57"/>
        <w:rPr>
          <w:b/>
          <w:bCs/>
          <w:sz w:val="28"/>
          <w:szCs w:val="28"/>
        </w:rPr>
      </w:pPr>
    </w:p>
    <w:p w:rsidR="00437FD6" w:rsidRPr="00761CD7" w:rsidRDefault="0089090B" w:rsidP="00437FD6">
      <w:pPr>
        <w:ind w:right="57"/>
        <w:rPr>
          <w:bCs/>
          <w:sz w:val="28"/>
          <w:szCs w:val="28"/>
        </w:rPr>
      </w:pPr>
      <w:r w:rsidRPr="0089090B">
        <w:rPr>
          <w:b/>
          <w:bCs/>
          <w:sz w:val="28"/>
          <w:szCs w:val="28"/>
        </w:rPr>
        <w:t xml:space="preserve">9). </w:t>
      </w:r>
      <w:r w:rsidR="00437FD6" w:rsidRPr="0089090B">
        <w:rPr>
          <w:b/>
          <w:bCs/>
          <w:sz w:val="28"/>
          <w:szCs w:val="28"/>
        </w:rPr>
        <w:t>Что справедливо и</w:t>
      </w:r>
      <w:r w:rsidR="00392279">
        <w:rPr>
          <w:b/>
          <w:bCs/>
          <w:sz w:val="28"/>
          <w:szCs w:val="28"/>
        </w:rPr>
        <w:t xml:space="preserve"> </w:t>
      </w:r>
      <w:r w:rsidR="00437FD6" w:rsidRPr="0089090B">
        <w:rPr>
          <w:b/>
          <w:bCs/>
          <w:sz w:val="28"/>
          <w:szCs w:val="28"/>
        </w:rPr>
        <w:t xml:space="preserve"> для дрейфа генов, и для естественного отбора?</w:t>
      </w:r>
      <w:r w:rsidR="00437FD6" w:rsidRPr="0089090B">
        <w:rPr>
          <w:b/>
          <w:bCs/>
          <w:sz w:val="28"/>
          <w:szCs w:val="28"/>
        </w:rPr>
        <w:br/>
      </w:r>
      <w:r w:rsidR="00437FD6" w:rsidRPr="00761CD7">
        <w:rPr>
          <w:b/>
          <w:bCs/>
          <w:sz w:val="28"/>
          <w:szCs w:val="28"/>
        </w:rPr>
        <w:t>I. Оба представляют механизмы эволюции.</w:t>
      </w:r>
      <w:r w:rsidR="00437FD6" w:rsidRPr="00761CD7">
        <w:rPr>
          <w:b/>
          <w:bCs/>
          <w:sz w:val="28"/>
          <w:szCs w:val="28"/>
        </w:rPr>
        <w:br/>
      </w:r>
      <w:r w:rsidR="00437FD6" w:rsidRPr="00761CD7">
        <w:rPr>
          <w:b/>
          <w:bCs/>
          <w:sz w:val="28"/>
          <w:szCs w:val="28"/>
        </w:rPr>
        <w:lastRenderedPageBreak/>
        <w:t>II. Оба являются совершенно случайными процессами.</w:t>
      </w:r>
      <w:r w:rsidR="00437FD6" w:rsidRPr="00761CD7">
        <w:rPr>
          <w:b/>
          <w:bCs/>
          <w:sz w:val="28"/>
          <w:szCs w:val="28"/>
        </w:rPr>
        <w:br/>
        <w:t>III. Оба обычно приводят к адаптациям.</w:t>
      </w:r>
      <w:r w:rsidR="00437FD6" w:rsidRPr="00761CD7">
        <w:rPr>
          <w:b/>
          <w:bCs/>
          <w:sz w:val="28"/>
          <w:szCs w:val="28"/>
        </w:rPr>
        <w:br/>
        <w:t>IV. Оба влияют на генетический состав популяции.</w:t>
      </w:r>
      <w:r w:rsidR="00437FD6" w:rsidRPr="00761CD7">
        <w:rPr>
          <w:b/>
          <w:bCs/>
          <w:sz w:val="28"/>
          <w:szCs w:val="28"/>
        </w:rPr>
        <w:br/>
      </w:r>
      <w:r w:rsidR="00437FD6" w:rsidRPr="00761CD7">
        <w:rPr>
          <w:bCs/>
          <w:sz w:val="28"/>
          <w:szCs w:val="28"/>
        </w:rPr>
        <w:t>а) I и II;</w:t>
      </w:r>
      <w:r w:rsidR="00437FD6" w:rsidRPr="00761CD7">
        <w:rPr>
          <w:bCs/>
          <w:sz w:val="28"/>
          <w:szCs w:val="28"/>
        </w:rPr>
        <w:br/>
        <w:t xml:space="preserve">б) I </w:t>
      </w:r>
      <w:r w:rsidRPr="00761CD7">
        <w:rPr>
          <w:bCs/>
          <w:sz w:val="28"/>
          <w:szCs w:val="28"/>
        </w:rPr>
        <w:t>и III;</w:t>
      </w:r>
      <w:r w:rsidRPr="00761CD7">
        <w:rPr>
          <w:bCs/>
          <w:sz w:val="28"/>
          <w:szCs w:val="28"/>
        </w:rPr>
        <w:br/>
        <w:t>в) II и III;</w:t>
      </w:r>
      <w:r w:rsidRPr="00761CD7">
        <w:rPr>
          <w:bCs/>
          <w:sz w:val="28"/>
          <w:szCs w:val="28"/>
        </w:rPr>
        <w:br/>
        <w:t xml:space="preserve">г) I и IV. </w:t>
      </w:r>
    </w:p>
    <w:p w:rsidR="00761CD7" w:rsidRDefault="00761CD7" w:rsidP="00761CD7">
      <w:pPr>
        <w:ind w:right="57"/>
        <w:rPr>
          <w:b/>
          <w:bCs/>
          <w:sz w:val="28"/>
          <w:szCs w:val="28"/>
        </w:rPr>
      </w:pPr>
    </w:p>
    <w:p w:rsidR="00761CD7" w:rsidRDefault="0089090B" w:rsidP="00761CD7">
      <w:pPr>
        <w:ind w:right="57"/>
        <w:rPr>
          <w:bCs/>
          <w:sz w:val="28"/>
          <w:szCs w:val="28"/>
        </w:rPr>
      </w:pPr>
      <w:r w:rsidRPr="0089090B">
        <w:rPr>
          <w:b/>
          <w:bCs/>
          <w:sz w:val="28"/>
          <w:szCs w:val="28"/>
        </w:rPr>
        <w:t xml:space="preserve">10).  </w:t>
      </w:r>
      <w:r w:rsidR="00437FD6" w:rsidRPr="0089090B">
        <w:rPr>
          <w:b/>
          <w:bCs/>
          <w:sz w:val="28"/>
          <w:szCs w:val="28"/>
        </w:rPr>
        <w:t>Каким образом вода транспортируется через плазматическую мембрану?</w:t>
      </w:r>
      <w:r w:rsidR="00437FD6" w:rsidRPr="0089090B">
        <w:rPr>
          <w:b/>
          <w:bCs/>
          <w:sz w:val="28"/>
          <w:szCs w:val="28"/>
        </w:rPr>
        <w:br/>
      </w:r>
      <w:r w:rsidR="00437FD6" w:rsidRPr="00761CD7">
        <w:rPr>
          <w:b/>
          <w:bCs/>
          <w:sz w:val="28"/>
          <w:szCs w:val="28"/>
        </w:rPr>
        <w:t>I. Путем пассивной диффузии через мембрану.</w:t>
      </w:r>
      <w:r w:rsidR="00437FD6" w:rsidRPr="00761CD7">
        <w:rPr>
          <w:b/>
          <w:bCs/>
          <w:sz w:val="28"/>
          <w:szCs w:val="28"/>
        </w:rPr>
        <w:br/>
        <w:t>II. Путем облегченной диффузии с использованием переносчика.</w:t>
      </w:r>
      <w:r w:rsidR="00437FD6" w:rsidRPr="00761CD7">
        <w:rPr>
          <w:b/>
          <w:bCs/>
          <w:sz w:val="28"/>
          <w:szCs w:val="28"/>
        </w:rPr>
        <w:br/>
        <w:t>III. Активно против градиента концентрации с затратой энергии.</w:t>
      </w:r>
      <w:r w:rsidR="00437FD6" w:rsidRPr="00761CD7">
        <w:rPr>
          <w:b/>
          <w:bCs/>
          <w:sz w:val="28"/>
          <w:szCs w:val="28"/>
        </w:rPr>
        <w:br/>
        <w:t>IV. Путем обмена на молекулу глицерина.</w:t>
      </w:r>
      <w:r w:rsidR="00437FD6" w:rsidRPr="00761CD7">
        <w:rPr>
          <w:b/>
          <w:bCs/>
          <w:sz w:val="28"/>
          <w:szCs w:val="28"/>
        </w:rPr>
        <w:br/>
        <w:t>V. Через регулируемые потенциалом каналы.</w:t>
      </w:r>
      <w:r w:rsidR="00437FD6" w:rsidRPr="00761CD7">
        <w:rPr>
          <w:b/>
          <w:bCs/>
          <w:sz w:val="28"/>
          <w:szCs w:val="28"/>
        </w:rPr>
        <w:br/>
      </w:r>
      <w:r w:rsidR="00437FD6" w:rsidRPr="00761CD7">
        <w:rPr>
          <w:bCs/>
          <w:sz w:val="28"/>
          <w:szCs w:val="28"/>
        </w:rPr>
        <w:t>а) I, III, IV;</w:t>
      </w:r>
      <w:r w:rsidR="00437FD6" w:rsidRPr="00761CD7">
        <w:rPr>
          <w:bCs/>
          <w:sz w:val="28"/>
          <w:szCs w:val="28"/>
        </w:rPr>
        <w:br/>
        <w:t>б) I</w:t>
      </w:r>
      <w:r w:rsidRPr="00761CD7">
        <w:rPr>
          <w:bCs/>
          <w:sz w:val="28"/>
          <w:szCs w:val="28"/>
        </w:rPr>
        <w:t xml:space="preserve"> и V;</w:t>
      </w:r>
      <w:r w:rsidRPr="00761CD7">
        <w:rPr>
          <w:bCs/>
          <w:sz w:val="28"/>
          <w:szCs w:val="28"/>
        </w:rPr>
        <w:br/>
        <w:t xml:space="preserve">в) I, II, V; </w:t>
      </w:r>
      <w:r w:rsidRPr="00761CD7">
        <w:rPr>
          <w:bCs/>
          <w:sz w:val="28"/>
          <w:szCs w:val="28"/>
        </w:rPr>
        <w:br/>
        <w:t>г) I и II.</w:t>
      </w:r>
    </w:p>
    <w:p w:rsidR="00761CD7" w:rsidRDefault="00761CD7" w:rsidP="00761CD7">
      <w:pPr>
        <w:ind w:right="57"/>
        <w:rPr>
          <w:bCs/>
          <w:sz w:val="28"/>
          <w:szCs w:val="28"/>
        </w:rPr>
      </w:pPr>
    </w:p>
    <w:p w:rsidR="00352861" w:rsidRDefault="00352861" w:rsidP="00352861">
      <w:pPr>
        <w:ind w:right="57"/>
        <w:rPr>
          <w:b/>
          <w:sz w:val="28"/>
          <w:szCs w:val="28"/>
        </w:rPr>
      </w:pPr>
      <w:r>
        <w:rPr>
          <w:b/>
          <w:sz w:val="28"/>
          <w:szCs w:val="28"/>
        </w:rPr>
        <w:t>Ответы на задания части №2</w:t>
      </w:r>
    </w:p>
    <w:p w:rsidR="00352861" w:rsidRDefault="00352861" w:rsidP="00352861">
      <w:pPr>
        <w:ind w:right="57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283"/>
        <w:gridCol w:w="828"/>
        <w:gridCol w:w="828"/>
        <w:gridCol w:w="828"/>
        <w:gridCol w:w="827"/>
        <w:gridCol w:w="827"/>
        <w:gridCol w:w="827"/>
        <w:gridCol w:w="827"/>
        <w:gridCol w:w="827"/>
        <w:gridCol w:w="828"/>
        <w:gridCol w:w="841"/>
      </w:tblGrid>
      <w:tr w:rsidR="00352861" w:rsidTr="003170AD">
        <w:tc>
          <w:tcPr>
            <w:tcW w:w="1283" w:type="dxa"/>
          </w:tcPr>
          <w:p w:rsidR="00352861" w:rsidRDefault="00352861" w:rsidP="00761CD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задания </w:t>
            </w:r>
          </w:p>
        </w:tc>
        <w:tc>
          <w:tcPr>
            <w:tcW w:w="828" w:type="dxa"/>
          </w:tcPr>
          <w:p w:rsidR="00352861" w:rsidRDefault="00352861" w:rsidP="00761CD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8" w:type="dxa"/>
          </w:tcPr>
          <w:p w:rsidR="00352861" w:rsidRDefault="00352861" w:rsidP="00761CD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8" w:type="dxa"/>
          </w:tcPr>
          <w:p w:rsidR="00352861" w:rsidRDefault="00352861" w:rsidP="00761CD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352861" w:rsidRDefault="00352861" w:rsidP="00761CD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352861" w:rsidRDefault="00352861" w:rsidP="00761CD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352861" w:rsidRDefault="00352861" w:rsidP="00761CD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7" w:type="dxa"/>
          </w:tcPr>
          <w:p w:rsidR="00352861" w:rsidRDefault="00352861" w:rsidP="00761CD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7" w:type="dxa"/>
          </w:tcPr>
          <w:p w:rsidR="00352861" w:rsidRDefault="00352861" w:rsidP="00761CD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8" w:type="dxa"/>
          </w:tcPr>
          <w:p w:rsidR="00352861" w:rsidRDefault="00352861" w:rsidP="00761CD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41" w:type="dxa"/>
          </w:tcPr>
          <w:p w:rsidR="00352861" w:rsidRDefault="00352861" w:rsidP="00761CD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52861" w:rsidTr="003170AD">
        <w:tc>
          <w:tcPr>
            <w:tcW w:w="1283" w:type="dxa"/>
          </w:tcPr>
          <w:p w:rsidR="00352861" w:rsidRDefault="00352861" w:rsidP="006A4442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Индекс ответа</w:t>
            </w:r>
          </w:p>
        </w:tc>
        <w:tc>
          <w:tcPr>
            <w:tcW w:w="828" w:type="dxa"/>
          </w:tcPr>
          <w:p w:rsidR="00352861" w:rsidRDefault="006A4442" w:rsidP="006A4442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</w:tcPr>
          <w:p w:rsidR="00352861" w:rsidRDefault="00352861" w:rsidP="006A4442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352861" w:rsidRDefault="00352861" w:rsidP="006A4442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352861" w:rsidRDefault="00352861" w:rsidP="006A4442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352861" w:rsidRDefault="00352861" w:rsidP="006A4442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352861" w:rsidRDefault="00352861" w:rsidP="006A4442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352861" w:rsidRDefault="00352861" w:rsidP="006A4442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352861" w:rsidRDefault="00352861" w:rsidP="006A4442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352861" w:rsidRDefault="00352861" w:rsidP="006A4442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</w:tcPr>
          <w:p w:rsidR="00352861" w:rsidRDefault="00352861" w:rsidP="006A4442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096C" w:rsidRDefault="0068096C" w:rsidP="006A4442">
      <w:pPr>
        <w:ind w:left="539" w:right="57"/>
        <w:jc w:val="center"/>
        <w:rPr>
          <w:b/>
        </w:rPr>
      </w:pPr>
    </w:p>
    <w:p w:rsidR="003170AD" w:rsidRPr="004C734B" w:rsidRDefault="003170AD" w:rsidP="00225CD5">
      <w:pPr>
        <w:ind w:right="57"/>
        <w:jc w:val="center"/>
        <w:rPr>
          <w:b/>
        </w:rPr>
      </w:pPr>
      <w:r w:rsidRPr="004C734B">
        <w:rPr>
          <w:b/>
        </w:rPr>
        <w:t>Не забудьте перенести все ответы на  задания части  2 в матрицу ответов бланка №1</w:t>
      </w:r>
    </w:p>
    <w:p w:rsidR="003B7BD6" w:rsidRDefault="002C1197" w:rsidP="0068096C">
      <w:pPr>
        <w:ind w:right="57"/>
        <w:jc w:val="center"/>
        <w:rPr>
          <w:b/>
          <w:sz w:val="32"/>
          <w:szCs w:val="32"/>
        </w:rPr>
      </w:pPr>
      <w:r w:rsidRPr="0068096C">
        <w:rPr>
          <w:b/>
          <w:sz w:val="32"/>
          <w:szCs w:val="32"/>
        </w:rPr>
        <w:t>Блок 3</w:t>
      </w:r>
      <w:r w:rsidR="00437FD6" w:rsidRPr="0068096C">
        <w:rPr>
          <w:b/>
          <w:sz w:val="32"/>
          <w:szCs w:val="32"/>
        </w:rPr>
        <w:t xml:space="preserve"> </w:t>
      </w:r>
    </w:p>
    <w:p w:rsidR="005040DE" w:rsidRPr="0068096C" w:rsidRDefault="0068096C" w:rsidP="0068096C">
      <w:pPr>
        <w:ind w:right="57"/>
        <w:jc w:val="center"/>
        <w:rPr>
          <w:b/>
          <w:bCs/>
          <w:sz w:val="32"/>
          <w:szCs w:val="32"/>
        </w:rPr>
      </w:pPr>
      <w:r w:rsidRPr="0068096C">
        <w:rPr>
          <w:rFonts w:ascii="Arial" w:hAnsi="Arial" w:cs="Arial"/>
          <w:b/>
          <w:sz w:val="32"/>
          <w:szCs w:val="32"/>
        </w:rPr>
        <w:t xml:space="preserve"> </w:t>
      </w:r>
      <w:r w:rsidR="003B7BD6">
        <w:rPr>
          <w:rFonts w:ascii="Arial" w:hAnsi="Arial" w:cs="Arial"/>
          <w:b/>
          <w:sz w:val="32"/>
          <w:szCs w:val="32"/>
        </w:rPr>
        <w:t>(максимальный балл – 26)</w:t>
      </w:r>
    </w:p>
    <w:p w:rsidR="003B7BD6" w:rsidRDefault="003B7BD6" w:rsidP="003B7BD6">
      <w:pPr>
        <w:ind w:right="57"/>
        <w:jc w:val="center"/>
        <w:rPr>
          <w:rFonts w:ascii="Arial" w:hAnsi="Arial" w:cs="Arial"/>
          <w:b/>
          <w:sz w:val="28"/>
          <w:szCs w:val="28"/>
        </w:rPr>
      </w:pPr>
    </w:p>
    <w:p w:rsidR="003B7BD6" w:rsidRDefault="005040DE" w:rsidP="003B7BD6">
      <w:pPr>
        <w:ind w:right="57"/>
        <w:jc w:val="center"/>
        <w:rPr>
          <w:rFonts w:ascii="Arial" w:hAnsi="Arial" w:cs="Arial"/>
          <w:b/>
          <w:sz w:val="28"/>
          <w:szCs w:val="28"/>
        </w:rPr>
      </w:pPr>
      <w:r w:rsidRPr="0068096C">
        <w:rPr>
          <w:rFonts w:ascii="Arial" w:hAnsi="Arial" w:cs="Arial"/>
          <w:b/>
          <w:sz w:val="28"/>
          <w:szCs w:val="28"/>
        </w:rPr>
        <w:t>Часть 1</w:t>
      </w:r>
      <w:r w:rsidRPr="0068096C">
        <w:rPr>
          <w:rFonts w:ascii="Arial" w:hAnsi="Arial" w:cs="Arial"/>
          <w:sz w:val="28"/>
          <w:szCs w:val="28"/>
        </w:rPr>
        <w:t xml:space="preserve"> </w:t>
      </w:r>
      <w:r w:rsidR="0068096C" w:rsidRPr="0068096C">
        <w:rPr>
          <w:rFonts w:ascii="Arial" w:hAnsi="Arial" w:cs="Arial"/>
          <w:b/>
          <w:sz w:val="28"/>
          <w:szCs w:val="28"/>
        </w:rPr>
        <w:t xml:space="preserve"> </w:t>
      </w:r>
    </w:p>
    <w:p w:rsidR="003B7BD6" w:rsidRPr="00761CD7" w:rsidRDefault="003B7BD6" w:rsidP="003B7BD6">
      <w:pPr>
        <w:ind w:right="57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 w:rsidRPr="00761CD7">
        <w:rPr>
          <w:rFonts w:ascii="Arial" w:hAnsi="Arial" w:cs="Arial"/>
          <w:b/>
        </w:rPr>
        <w:t xml:space="preserve">(максимальное число баллов - </w:t>
      </w:r>
      <w:r>
        <w:rPr>
          <w:rFonts w:ascii="Arial" w:hAnsi="Arial" w:cs="Arial"/>
          <w:b/>
        </w:rPr>
        <w:t xml:space="preserve">  20</w:t>
      </w:r>
      <w:r w:rsidRPr="00761CD7">
        <w:rPr>
          <w:rFonts w:ascii="Arial" w:hAnsi="Arial" w:cs="Arial"/>
          <w:b/>
        </w:rPr>
        <w:t>)</w:t>
      </w:r>
    </w:p>
    <w:p w:rsidR="005040DE" w:rsidRPr="0068096C" w:rsidRDefault="005040DE" w:rsidP="005040DE">
      <w:pPr>
        <w:ind w:right="57"/>
        <w:jc w:val="center"/>
        <w:rPr>
          <w:b/>
          <w:bCs/>
          <w:sz w:val="28"/>
          <w:szCs w:val="28"/>
        </w:rPr>
      </w:pPr>
    </w:p>
    <w:p w:rsidR="005040DE" w:rsidRPr="0068096C" w:rsidRDefault="0068096C" w:rsidP="0068096C">
      <w:pPr>
        <w:ind w:right="5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Задания части 1</w:t>
      </w:r>
    </w:p>
    <w:p w:rsidR="003B7BD6" w:rsidRDefault="003B7BD6" w:rsidP="005040DE">
      <w:pPr>
        <w:ind w:right="57"/>
        <w:jc w:val="center"/>
        <w:rPr>
          <w:rFonts w:ascii="Arial" w:hAnsi="Arial" w:cs="Arial"/>
        </w:rPr>
      </w:pPr>
    </w:p>
    <w:p w:rsidR="002C1197" w:rsidRPr="007369B6" w:rsidRDefault="002C1197" w:rsidP="005040DE">
      <w:pPr>
        <w:ind w:right="57"/>
        <w:jc w:val="center"/>
        <w:rPr>
          <w:rFonts w:ascii="Arial" w:hAnsi="Arial" w:cs="Arial"/>
          <w:b/>
          <w:color w:val="885F4A"/>
        </w:rPr>
      </w:pPr>
      <w:r w:rsidRPr="007369B6">
        <w:rPr>
          <w:rFonts w:ascii="Arial" w:hAnsi="Arial" w:cs="Arial"/>
        </w:rPr>
        <w:t>Тестовые задания с несколькими правильными ответами (от нуля до пяти</w:t>
      </w:r>
      <w:r w:rsidRPr="007369B6">
        <w:rPr>
          <w:rFonts w:ascii="Arial" w:hAnsi="Arial" w:cs="Arial"/>
          <w:color w:val="885F4A"/>
        </w:rPr>
        <w:t>)</w:t>
      </w:r>
    </w:p>
    <w:p w:rsidR="003B7BD6" w:rsidRDefault="003B7BD6" w:rsidP="002C1197">
      <w:pPr>
        <w:ind w:right="57"/>
        <w:rPr>
          <w:b/>
          <w:bCs/>
          <w:sz w:val="28"/>
          <w:szCs w:val="28"/>
        </w:rPr>
      </w:pPr>
    </w:p>
    <w:p w:rsidR="002C1197" w:rsidRPr="002C1197" w:rsidRDefault="002C1197" w:rsidP="002C1197">
      <w:pPr>
        <w:ind w:right="57"/>
        <w:rPr>
          <w:b/>
          <w:bCs/>
          <w:sz w:val="28"/>
          <w:szCs w:val="28"/>
        </w:rPr>
      </w:pPr>
      <w:r w:rsidRPr="002C1197">
        <w:rPr>
          <w:b/>
          <w:bCs/>
          <w:sz w:val="28"/>
          <w:szCs w:val="28"/>
        </w:rPr>
        <w:t xml:space="preserve">1.  </w:t>
      </w:r>
      <w:r w:rsidRPr="002C1197">
        <w:rPr>
          <w:b/>
          <w:sz w:val="28"/>
          <w:szCs w:val="28"/>
        </w:rPr>
        <w:t> </w:t>
      </w:r>
      <w:r w:rsidRPr="002C1197">
        <w:rPr>
          <w:b/>
          <w:bCs/>
          <w:sz w:val="28"/>
          <w:szCs w:val="28"/>
        </w:rPr>
        <w:t>Целые рибосомы, состоящие из двух субъединиц, отсутствуют</w:t>
      </w:r>
      <w:r w:rsidR="00E45001">
        <w:rPr>
          <w:b/>
          <w:bCs/>
          <w:sz w:val="28"/>
          <w:szCs w:val="28"/>
        </w:rPr>
        <w:t xml:space="preserve"> </w:t>
      </w:r>
      <w:r w:rsidRPr="002C1197">
        <w:rPr>
          <w:b/>
          <w:bCs/>
          <w:sz w:val="28"/>
          <w:szCs w:val="28"/>
        </w:rPr>
        <w:t xml:space="preserve"> </w:t>
      </w:r>
      <w:proofErr w:type="gramStart"/>
      <w:r w:rsidRPr="002C1197">
        <w:rPr>
          <w:b/>
          <w:bCs/>
          <w:sz w:val="28"/>
          <w:szCs w:val="28"/>
        </w:rPr>
        <w:t>в</w:t>
      </w:r>
      <w:proofErr w:type="gramEnd"/>
      <w:r w:rsidRPr="002C1197">
        <w:rPr>
          <w:b/>
          <w:bCs/>
          <w:sz w:val="28"/>
          <w:szCs w:val="28"/>
        </w:rPr>
        <w:t>:</w:t>
      </w:r>
    </w:p>
    <w:p w:rsidR="002C1197" w:rsidRDefault="002C1197" w:rsidP="002C1197">
      <w:pPr>
        <w:ind w:right="57"/>
        <w:rPr>
          <w:bCs/>
          <w:sz w:val="28"/>
          <w:szCs w:val="28"/>
        </w:rPr>
      </w:pPr>
      <w:r w:rsidRPr="00392279">
        <w:rPr>
          <w:bCs/>
          <w:sz w:val="28"/>
          <w:szCs w:val="28"/>
        </w:rPr>
        <w:t>а</w:t>
      </w:r>
      <w:r w:rsidRPr="002C1197">
        <w:rPr>
          <w:b/>
          <w:bCs/>
          <w:sz w:val="28"/>
          <w:szCs w:val="28"/>
        </w:rPr>
        <w:t xml:space="preserve"> –</w:t>
      </w:r>
      <w:r w:rsidRPr="002C1197">
        <w:rPr>
          <w:bCs/>
          <w:sz w:val="28"/>
          <w:szCs w:val="28"/>
        </w:rPr>
        <w:t xml:space="preserve"> ядре;</w:t>
      </w:r>
      <w:r w:rsidRPr="002C1197">
        <w:rPr>
          <w:b/>
          <w:bCs/>
          <w:sz w:val="28"/>
          <w:szCs w:val="28"/>
        </w:rPr>
        <w:t xml:space="preserve"> </w:t>
      </w:r>
      <w:r w:rsidRPr="00392279">
        <w:rPr>
          <w:bCs/>
          <w:sz w:val="28"/>
          <w:szCs w:val="28"/>
        </w:rPr>
        <w:t>б</w:t>
      </w:r>
      <w:r w:rsidRPr="002C1197">
        <w:rPr>
          <w:bCs/>
          <w:sz w:val="28"/>
          <w:szCs w:val="28"/>
        </w:rPr>
        <w:t xml:space="preserve"> – ядрышке; в – клеточном центре; г – митохондриях;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д – цитоплазме.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1197" w:rsidRPr="002C1197" w:rsidRDefault="002C1197" w:rsidP="002C1197">
      <w:pPr>
        <w:ind w:right="57"/>
        <w:rPr>
          <w:b/>
          <w:bCs/>
          <w:sz w:val="28"/>
          <w:szCs w:val="28"/>
        </w:rPr>
      </w:pPr>
      <w:r w:rsidRPr="002C1197">
        <w:rPr>
          <w:b/>
          <w:bCs/>
          <w:sz w:val="28"/>
          <w:szCs w:val="28"/>
        </w:rPr>
        <w:t xml:space="preserve">2. Для </w:t>
      </w:r>
      <w:r w:rsidR="007369B6">
        <w:rPr>
          <w:b/>
          <w:bCs/>
          <w:sz w:val="28"/>
          <w:szCs w:val="28"/>
        </w:rPr>
        <w:t xml:space="preserve"> </w:t>
      </w:r>
      <w:r w:rsidRPr="002C1197">
        <w:rPr>
          <w:b/>
          <w:bCs/>
          <w:sz w:val="28"/>
          <w:szCs w:val="28"/>
        </w:rPr>
        <w:t>папоротниковидных</w:t>
      </w:r>
      <w:r w:rsidR="007369B6">
        <w:rPr>
          <w:b/>
          <w:bCs/>
          <w:sz w:val="28"/>
          <w:szCs w:val="28"/>
        </w:rPr>
        <w:t xml:space="preserve"> </w:t>
      </w:r>
      <w:r w:rsidRPr="002C1197">
        <w:rPr>
          <w:b/>
          <w:bCs/>
          <w:sz w:val="28"/>
          <w:szCs w:val="28"/>
        </w:rPr>
        <w:t xml:space="preserve"> характерны следующие признаки:</w:t>
      </w:r>
    </w:p>
    <w:p w:rsidR="00CE77CB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а – улиткообразное</w:t>
      </w:r>
      <w:r w:rsidR="007369B6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почкосложение; б – членистый стебель; в – сорусы;</w:t>
      </w:r>
    </w:p>
    <w:p w:rsidR="002C1197" w:rsidRPr="002C1197" w:rsidRDefault="00CE77CB" w:rsidP="002C1197">
      <w:pPr>
        <w:ind w:right="57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</w:t>
      </w:r>
      <w:proofErr w:type="gramEnd"/>
      <w:r w:rsidR="002C1197" w:rsidRPr="002C1197">
        <w:rPr>
          <w:bCs/>
          <w:sz w:val="28"/>
          <w:szCs w:val="28"/>
        </w:rPr>
        <w:t xml:space="preserve"> – спороносные колоски; д – споры с элатерами.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</w:p>
    <w:p w:rsidR="002C1197" w:rsidRDefault="002C1197" w:rsidP="00280674">
      <w:pPr>
        <w:ind w:right="57"/>
        <w:rPr>
          <w:b/>
          <w:bCs/>
          <w:sz w:val="28"/>
          <w:szCs w:val="28"/>
        </w:rPr>
      </w:pPr>
      <w:r w:rsidRPr="002C1197">
        <w:rPr>
          <w:b/>
          <w:bCs/>
          <w:sz w:val="28"/>
          <w:szCs w:val="28"/>
        </w:rPr>
        <w:t>3.</w:t>
      </w:r>
      <w:r w:rsidRPr="002C1197">
        <w:rPr>
          <w:b/>
          <w:sz w:val="28"/>
          <w:szCs w:val="28"/>
        </w:rPr>
        <w:t> </w:t>
      </w:r>
      <w:r w:rsidR="00280674">
        <w:rPr>
          <w:b/>
          <w:bCs/>
          <w:sz w:val="28"/>
          <w:szCs w:val="28"/>
        </w:rPr>
        <w:t xml:space="preserve"> Вирус СПИДа:</w:t>
      </w:r>
    </w:p>
    <w:p w:rsidR="00CE77CB" w:rsidRDefault="00280674" w:rsidP="00280674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- </w:t>
      </w:r>
      <w:r w:rsidRPr="00280674">
        <w:rPr>
          <w:bCs/>
          <w:sz w:val="28"/>
          <w:szCs w:val="28"/>
        </w:rPr>
        <w:t xml:space="preserve">содержит ДНК; </w:t>
      </w:r>
      <w:r>
        <w:rPr>
          <w:bCs/>
          <w:sz w:val="28"/>
          <w:szCs w:val="28"/>
        </w:rPr>
        <w:t xml:space="preserve"> б </w:t>
      </w:r>
      <w:r w:rsidR="00337B3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337B3E">
        <w:rPr>
          <w:bCs/>
          <w:sz w:val="28"/>
          <w:szCs w:val="28"/>
        </w:rPr>
        <w:t>поражает главным образом</w:t>
      </w:r>
      <w:proofErr w:type="gramStart"/>
      <w:r w:rsidR="00337B3E">
        <w:rPr>
          <w:bCs/>
          <w:sz w:val="28"/>
          <w:szCs w:val="28"/>
        </w:rPr>
        <w:t xml:space="preserve">  </w:t>
      </w:r>
      <w:r w:rsidR="00B76789">
        <w:rPr>
          <w:bCs/>
          <w:sz w:val="28"/>
          <w:szCs w:val="28"/>
        </w:rPr>
        <w:t xml:space="preserve"> </w:t>
      </w:r>
      <w:r w:rsidR="00337B3E">
        <w:rPr>
          <w:bCs/>
          <w:sz w:val="28"/>
          <w:szCs w:val="28"/>
        </w:rPr>
        <w:t>Т</w:t>
      </w:r>
      <w:proofErr w:type="gramEnd"/>
      <w:r w:rsidR="00337B3E">
        <w:rPr>
          <w:bCs/>
          <w:sz w:val="28"/>
          <w:szCs w:val="28"/>
        </w:rPr>
        <w:t xml:space="preserve"> – киллеры; </w:t>
      </w:r>
    </w:p>
    <w:p w:rsidR="00280674" w:rsidRPr="00280674" w:rsidRDefault="00337B3E" w:rsidP="00280674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CE77C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E77CB">
        <w:rPr>
          <w:bCs/>
          <w:sz w:val="28"/>
          <w:szCs w:val="28"/>
        </w:rPr>
        <w:t>передаётся  при</w:t>
      </w:r>
      <w:r w:rsidR="00B76789">
        <w:rPr>
          <w:bCs/>
          <w:sz w:val="28"/>
          <w:szCs w:val="28"/>
        </w:rPr>
        <w:t xml:space="preserve"> </w:t>
      </w:r>
      <w:r w:rsidR="00CE77CB">
        <w:rPr>
          <w:bCs/>
          <w:sz w:val="28"/>
          <w:szCs w:val="28"/>
        </w:rPr>
        <w:t xml:space="preserve"> рукопожатии;  г – вызывает смерть человека, поражая жизненно важные органы;  д – имеет собственные рибосомы.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1197" w:rsidRPr="002C1197" w:rsidRDefault="002C1197" w:rsidP="002C1197">
      <w:pPr>
        <w:ind w:right="57"/>
        <w:rPr>
          <w:b/>
          <w:bCs/>
          <w:sz w:val="28"/>
          <w:szCs w:val="28"/>
        </w:rPr>
      </w:pPr>
      <w:r w:rsidRPr="002C1197">
        <w:rPr>
          <w:b/>
          <w:bCs/>
          <w:sz w:val="28"/>
          <w:szCs w:val="28"/>
        </w:rPr>
        <w:t>4. Для проводящих клеток ксилемы характерны:</w:t>
      </w:r>
    </w:p>
    <w:p w:rsidR="002C1197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 xml:space="preserve">а – крупные вакуоли; </w:t>
      </w:r>
      <w:r w:rsidR="00B7678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>б – отсутствие цитоплазмы;</w:t>
      </w:r>
      <w:r w:rsidR="00B7678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в – наличие перфораций или пор в клеточных стенках;</w:t>
      </w:r>
      <w:r w:rsidR="00B7678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</w:t>
      </w:r>
      <w:proofErr w:type="gramStart"/>
      <w:r w:rsidRPr="002C1197">
        <w:rPr>
          <w:bCs/>
          <w:sz w:val="28"/>
          <w:szCs w:val="28"/>
        </w:rPr>
        <w:t>г</w:t>
      </w:r>
      <w:proofErr w:type="gramEnd"/>
      <w:r w:rsidRPr="002C1197">
        <w:rPr>
          <w:bCs/>
          <w:sz w:val="28"/>
          <w:szCs w:val="28"/>
        </w:rPr>
        <w:t xml:space="preserve"> – утолщенные клеточные стенки; 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д – многоядерность.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1197" w:rsidRPr="002C1197" w:rsidRDefault="002C1197" w:rsidP="002C1197">
      <w:pPr>
        <w:ind w:right="57"/>
        <w:rPr>
          <w:b/>
          <w:bCs/>
          <w:sz w:val="28"/>
          <w:szCs w:val="28"/>
        </w:rPr>
      </w:pPr>
      <w:r w:rsidRPr="002C1197">
        <w:rPr>
          <w:b/>
          <w:bCs/>
          <w:sz w:val="28"/>
          <w:szCs w:val="28"/>
        </w:rPr>
        <w:t>5.</w:t>
      </w:r>
      <w:r w:rsidRPr="002C1197">
        <w:rPr>
          <w:b/>
          <w:sz w:val="28"/>
          <w:szCs w:val="28"/>
        </w:rPr>
        <w:t> </w:t>
      </w:r>
      <w:r w:rsidRPr="002C1197">
        <w:rPr>
          <w:b/>
          <w:bCs/>
          <w:sz w:val="28"/>
          <w:szCs w:val="28"/>
        </w:rPr>
        <w:t>Гемералопия (неспособность видеть при слабом освещении) вызывается рецессивным геном, локализованным в х-хромосоме. У здоровых супругов родился ребенок с этой болезнью. Решите, возможно ли было такое рождение и какова его вероятность: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а – это практически невозможно; б – четверть всех детей могут быть больны; в – половина всех детей могут быть больны; г – могут быть больны все мальчики; д – может быть больна половина мальчиков.</w:t>
      </w:r>
    </w:p>
    <w:p w:rsidR="006049B1" w:rsidRDefault="006049B1" w:rsidP="002C1197">
      <w:pPr>
        <w:ind w:right="57"/>
        <w:rPr>
          <w:b/>
          <w:bCs/>
          <w:sz w:val="28"/>
          <w:szCs w:val="28"/>
        </w:rPr>
      </w:pPr>
    </w:p>
    <w:p w:rsidR="002C1197" w:rsidRPr="002C1197" w:rsidRDefault="00D372D7" w:rsidP="002C1197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C1197" w:rsidRPr="002C1197">
        <w:rPr>
          <w:b/>
          <w:bCs/>
          <w:sz w:val="28"/>
          <w:szCs w:val="28"/>
        </w:rPr>
        <w:t>.</w:t>
      </w:r>
      <w:r w:rsidR="002C1197" w:rsidRPr="002C1197">
        <w:rPr>
          <w:b/>
          <w:sz w:val="28"/>
          <w:szCs w:val="28"/>
        </w:rPr>
        <w:t> </w:t>
      </w:r>
      <w:r w:rsidR="002C1197" w:rsidRPr="002C1197">
        <w:rPr>
          <w:b/>
          <w:bCs/>
          <w:sz w:val="28"/>
          <w:szCs w:val="28"/>
        </w:rPr>
        <w:t>Общими признаками для рептилий и птиц являются: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а – эмбрион защищен зародышевыми оболочками; б – на коже есть роговые чешуи; в – продуктом выделения является мочевая кислота; г – имеют постоянную температуру тела; д – дышат только легкими.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1197" w:rsidRPr="002C1197" w:rsidRDefault="00D372D7" w:rsidP="002C1197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7</w:t>
      </w:r>
      <w:r w:rsidR="002C1197" w:rsidRPr="002C1197">
        <w:rPr>
          <w:b/>
          <w:bCs/>
          <w:sz w:val="28"/>
          <w:szCs w:val="28"/>
        </w:rPr>
        <w:t>.</w:t>
      </w:r>
      <w:r w:rsidR="002C1197" w:rsidRPr="002C1197">
        <w:rPr>
          <w:b/>
          <w:sz w:val="28"/>
          <w:szCs w:val="28"/>
        </w:rPr>
        <w:t> </w:t>
      </w:r>
      <w:r w:rsidR="002C1197" w:rsidRPr="002C1197">
        <w:rPr>
          <w:b/>
          <w:bCs/>
          <w:sz w:val="28"/>
          <w:szCs w:val="28"/>
        </w:rPr>
        <w:t>Биоэлектрический потенциал на клеточной мембране в состоянии покоя является следствием:</w:t>
      </w:r>
    </w:p>
    <w:p w:rsidR="00FA0FAE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а – высокой проницаемости мембраны для ионов</w:t>
      </w:r>
      <w:proofErr w:type="gramStart"/>
      <w:r w:rsidR="00FA0FAE">
        <w:rPr>
          <w:bCs/>
          <w:sz w:val="28"/>
          <w:szCs w:val="28"/>
        </w:rPr>
        <w:t xml:space="preserve">  </w:t>
      </w:r>
      <w:r w:rsidRPr="002C1197">
        <w:rPr>
          <w:bCs/>
          <w:sz w:val="28"/>
          <w:szCs w:val="28"/>
        </w:rPr>
        <w:t>К</w:t>
      </w:r>
      <w:proofErr w:type="gramEnd"/>
      <w:r w:rsidRPr="002C1197">
        <w:rPr>
          <w:bCs/>
          <w:sz w:val="28"/>
          <w:szCs w:val="28"/>
        </w:rPr>
        <w:t xml:space="preserve">+; </w:t>
      </w:r>
      <w:r w:rsidR="00FA0FAE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>б – разности концентрации ионов</w:t>
      </w:r>
      <w:r w:rsidR="00FA0FAE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Na+</w:t>
      </w:r>
      <w:r w:rsidR="00FA0FAE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> и</w:t>
      </w:r>
      <w:r w:rsidR="00FA0FAE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К+ в клетке и в межклеточной жидкости; </w:t>
      </w:r>
    </w:p>
    <w:p w:rsidR="002C1197" w:rsidRPr="006049B1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в – только разности концентраций ионов</w:t>
      </w:r>
      <w:r w:rsidR="00DD31B5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Na+;</w:t>
      </w:r>
      <w:r w:rsidR="00DD31B5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г – только разности концентраций ионов</w:t>
      </w:r>
      <w:r w:rsidR="00DD31B5">
        <w:rPr>
          <w:bCs/>
          <w:sz w:val="28"/>
          <w:szCs w:val="28"/>
        </w:rPr>
        <w:t xml:space="preserve">  </w:t>
      </w:r>
      <w:r w:rsidRPr="002C1197">
        <w:rPr>
          <w:bCs/>
          <w:sz w:val="28"/>
          <w:szCs w:val="28"/>
        </w:rPr>
        <w:t>К+;</w:t>
      </w:r>
      <w:r w:rsidR="00DD31B5">
        <w:rPr>
          <w:bCs/>
          <w:sz w:val="28"/>
          <w:szCs w:val="28"/>
        </w:rPr>
        <w:t xml:space="preserve">  </w:t>
      </w:r>
      <w:r w:rsidRPr="002C1197">
        <w:rPr>
          <w:bCs/>
          <w:sz w:val="28"/>
          <w:szCs w:val="28"/>
        </w:rPr>
        <w:t xml:space="preserve"> д – работы </w:t>
      </w:r>
      <w:r w:rsidR="00DD31B5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>Na-</w:t>
      </w:r>
      <w:proofErr w:type="gramStart"/>
      <w:r w:rsidRPr="002C1197">
        <w:rPr>
          <w:bCs/>
          <w:sz w:val="28"/>
          <w:szCs w:val="28"/>
        </w:rPr>
        <w:t>К-</w:t>
      </w:r>
      <w:proofErr w:type="gramEnd"/>
      <w:r w:rsidR="00DD31B5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>насоса.</w:t>
      </w:r>
    </w:p>
    <w:p w:rsidR="002C1197" w:rsidRPr="002C1197" w:rsidRDefault="002C1197" w:rsidP="002C1197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C1197" w:rsidRPr="002C1197" w:rsidRDefault="00D372D7" w:rsidP="002C1197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="002C1197" w:rsidRPr="002C1197">
        <w:rPr>
          <w:b/>
          <w:bCs/>
          <w:sz w:val="28"/>
          <w:szCs w:val="28"/>
        </w:rPr>
        <w:t>. В регуляции репродуктивной функции у млекопитающих участвуют: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а – эстрогены; б – тиреоидные гормоны; в – андрогены; г – гормоны мозгового слоя надпочечников; д – проторакотропный гормон.</w:t>
      </w:r>
    </w:p>
    <w:p w:rsidR="006049B1" w:rsidRDefault="006049B1" w:rsidP="002C1197">
      <w:pPr>
        <w:ind w:right="57"/>
        <w:rPr>
          <w:b/>
          <w:bCs/>
          <w:sz w:val="28"/>
          <w:szCs w:val="28"/>
        </w:rPr>
      </w:pPr>
    </w:p>
    <w:p w:rsidR="002C1197" w:rsidRPr="002C1197" w:rsidRDefault="00D372D7" w:rsidP="002C1197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C1197" w:rsidRPr="002C1197">
        <w:rPr>
          <w:b/>
          <w:bCs/>
          <w:sz w:val="28"/>
          <w:szCs w:val="28"/>
        </w:rPr>
        <w:t>. Гипотеза, постулированная А.И. Опариным и экспериментально проверенная С.Миллером, заключается в следующем: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а – первичная атмосфера содержала молекулярный кислород; б – первичный океан содержал высокие концентрации белков и нуклеиновых белков; в – бактерии появились на Земле 3,5 млрд лет назад; г – молекулы органических веществ могли сформироваться абиогенно; д – молекулы органических веществ вступали в физико-химическое взаимодействие.</w:t>
      </w:r>
    </w:p>
    <w:p w:rsidR="002C1197" w:rsidRPr="00823D73" w:rsidRDefault="002C1197" w:rsidP="00D372D7">
      <w:pPr>
        <w:ind w:right="57"/>
        <w:rPr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1197" w:rsidRPr="00875173" w:rsidRDefault="00D372D7" w:rsidP="002C1197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10</w:t>
      </w:r>
      <w:r w:rsidR="002C1197" w:rsidRPr="00875173">
        <w:rPr>
          <w:b/>
          <w:bCs/>
          <w:sz w:val="28"/>
          <w:szCs w:val="28"/>
        </w:rPr>
        <w:t>. Отметьте положения, справедливые</w:t>
      </w:r>
      <w:r w:rsidR="00761CD7">
        <w:rPr>
          <w:b/>
          <w:bCs/>
          <w:sz w:val="28"/>
          <w:szCs w:val="28"/>
        </w:rPr>
        <w:t xml:space="preserve"> </w:t>
      </w:r>
      <w:r w:rsidR="002C1197" w:rsidRPr="00875173">
        <w:rPr>
          <w:b/>
          <w:bCs/>
          <w:sz w:val="28"/>
          <w:szCs w:val="28"/>
        </w:rPr>
        <w:t xml:space="preserve"> как для</w:t>
      </w:r>
      <w:r w:rsidR="002E7799">
        <w:rPr>
          <w:b/>
          <w:bCs/>
          <w:sz w:val="28"/>
          <w:szCs w:val="28"/>
        </w:rPr>
        <w:t xml:space="preserve"> хлоропластов, так и для митохон</w:t>
      </w:r>
      <w:r w:rsidR="002C1197" w:rsidRPr="00875173">
        <w:rPr>
          <w:b/>
          <w:bCs/>
          <w:sz w:val="28"/>
          <w:szCs w:val="28"/>
        </w:rPr>
        <w:t>дрий:</w:t>
      </w:r>
    </w:p>
    <w:p w:rsidR="002E7799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а – содержат белки; б – содержат</w:t>
      </w:r>
      <w:r w:rsidR="00875173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коэнзимы</w:t>
      </w:r>
      <w:r w:rsidR="00875173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окислительно-восстановительных реакций;</w:t>
      </w:r>
      <w:r w:rsidR="00FA0FAE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в – содержат ионы</w:t>
      </w:r>
      <w:proofErr w:type="gramStart"/>
      <w:r w:rsidR="002E779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К</w:t>
      </w:r>
      <w:proofErr w:type="gramEnd"/>
      <w:r w:rsidRPr="002C1197">
        <w:rPr>
          <w:bCs/>
          <w:sz w:val="28"/>
          <w:szCs w:val="28"/>
        </w:rPr>
        <w:t xml:space="preserve">+; </w:t>
      </w:r>
      <w:r w:rsidR="002E779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>г – не содержат ДНК;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д – могут синтезировать ДНК.</w:t>
      </w:r>
    </w:p>
    <w:p w:rsidR="002C1197" w:rsidRPr="002C1197" w:rsidRDefault="002E7799" w:rsidP="002C119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1197" w:rsidRPr="002E7799" w:rsidRDefault="00D372D7" w:rsidP="002C1197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11</w:t>
      </w:r>
      <w:r w:rsidR="002C1197" w:rsidRPr="002E7799">
        <w:rPr>
          <w:b/>
          <w:bCs/>
          <w:sz w:val="28"/>
          <w:szCs w:val="28"/>
        </w:rPr>
        <w:t>. Для процесса фотосинтеза характерно:</w:t>
      </w:r>
    </w:p>
    <w:p w:rsidR="002C1197" w:rsidRPr="00D372D7" w:rsidRDefault="002C1197" w:rsidP="00D372D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а – одна фаза протекает на свету, а другая – в темноте; б – фотолиз воды происходит в фотосистеме I; в – кислород выделяет в результате разложения СО</w:t>
      </w:r>
      <w:proofErr w:type="gramStart"/>
      <w:r w:rsidRPr="00DD31B5">
        <w:rPr>
          <w:bCs/>
          <w:sz w:val="22"/>
          <w:szCs w:val="22"/>
        </w:rPr>
        <w:t>2</w:t>
      </w:r>
      <w:proofErr w:type="gramEnd"/>
      <w:r w:rsidRPr="002C1197">
        <w:rPr>
          <w:bCs/>
          <w:sz w:val="28"/>
          <w:szCs w:val="28"/>
        </w:rPr>
        <w:t>;</w:t>
      </w:r>
      <w:r w:rsidR="00823D73">
        <w:rPr>
          <w:bCs/>
          <w:sz w:val="28"/>
          <w:szCs w:val="28"/>
        </w:rPr>
        <w:t xml:space="preserve">  </w:t>
      </w:r>
      <w:r w:rsidRPr="002C1197">
        <w:rPr>
          <w:bCs/>
          <w:sz w:val="28"/>
          <w:szCs w:val="28"/>
        </w:rPr>
        <w:t xml:space="preserve"> г – образуется НАД·Н; </w:t>
      </w:r>
      <w:r w:rsidR="00823D73">
        <w:rPr>
          <w:bCs/>
          <w:sz w:val="28"/>
          <w:szCs w:val="28"/>
        </w:rPr>
        <w:t xml:space="preserve">  </w:t>
      </w:r>
      <w:r w:rsidRPr="002C1197">
        <w:rPr>
          <w:bCs/>
          <w:sz w:val="28"/>
          <w:szCs w:val="28"/>
        </w:rPr>
        <w:t>д – кислород выделяется в результате разложения воды.</w:t>
      </w:r>
    </w:p>
    <w:p w:rsidR="00DD31B5" w:rsidRDefault="00DD31B5" w:rsidP="002C1197">
      <w:pPr>
        <w:ind w:right="57"/>
        <w:rPr>
          <w:b/>
          <w:bCs/>
          <w:sz w:val="28"/>
          <w:szCs w:val="28"/>
        </w:rPr>
      </w:pPr>
    </w:p>
    <w:p w:rsidR="002C1197" w:rsidRPr="00570EBF" w:rsidRDefault="00D372D7" w:rsidP="002C1197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12</w:t>
      </w:r>
      <w:r w:rsidR="002C1197" w:rsidRPr="002E7799">
        <w:rPr>
          <w:b/>
          <w:bCs/>
          <w:sz w:val="28"/>
          <w:szCs w:val="28"/>
        </w:rPr>
        <w:t>.</w:t>
      </w:r>
      <w:r w:rsidR="002C1197" w:rsidRPr="002E7799">
        <w:rPr>
          <w:b/>
          <w:sz w:val="28"/>
          <w:szCs w:val="28"/>
        </w:rPr>
        <w:t> </w:t>
      </w:r>
      <w:r w:rsidR="002C1197" w:rsidRPr="002E7799">
        <w:rPr>
          <w:b/>
          <w:bCs/>
          <w:sz w:val="28"/>
          <w:szCs w:val="28"/>
        </w:rPr>
        <w:t>Гладкая мышца: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а – не содержит актина и миозина;</w:t>
      </w:r>
      <w:r w:rsidR="002E779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б – содержит только актин; </w:t>
      </w:r>
      <w:r w:rsidR="002E779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>в – содержит только миозин;</w:t>
      </w:r>
      <w:r w:rsidR="002E779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</w:t>
      </w:r>
      <w:proofErr w:type="gramStart"/>
      <w:r w:rsidRPr="002C1197">
        <w:rPr>
          <w:bCs/>
          <w:sz w:val="28"/>
          <w:szCs w:val="28"/>
        </w:rPr>
        <w:t>г</w:t>
      </w:r>
      <w:proofErr w:type="gramEnd"/>
      <w:r w:rsidRPr="002C1197">
        <w:rPr>
          <w:bCs/>
          <w:sz w:val="28"/>
          <w:szCs w:val="28"/>
        </w:rPr>
        <w:t xml:space="preserve"> – содержит в качестве сократительных белков актин и тропонин; </w:t>
      </w:r>
      <w:r w:rsidR="002E779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>д – не использует АТФ.</w:t>
      </w:r>
    </w:p>
    <w:p w:rsidR="00DD31B5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 xml:space="preserve"> </w:t>
      </w:r>
    </w:p>
    <w:p w:rsidR="003B7BD6" w:rsidRPr="003B7BD6" w:rsidRDefault="00D372D7" w:rsidP="002C1197">
      <w:pPr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13</w:t>
      </w:r>
      <w:r w:rsidR="002C1197" w:rsidRPr="002E7799">
        <w:rPr>
          <w:b/>
          <w:bCs/>
          <w:sz w:val="28"/>
          <w:szCs w:val="28"/>
        </w:rPr>
        <w:t>. При плазмолизе в растительной клетке:</w:t>
      </w:r>
    </w:p>
    <w:p w:rsidR="002C1197" w:rsidRPr="003B7BD6" w:rsidRDefault="002C1197" w:rsidP="002C1197">
      <w:pPr>
        <w:ind w:right="57"/>
        <w:rPr>
          <w:b/>
          <w:bCs/>
          <w:sz w:val="28"/>
          <w:szCs w:val="28"/>
        </w:rPr>
      </w:pPr>
      <w:r w:rsidRPr="002C1197">
        <w:rPr>
          <w:bCs/>
          <w:sz w:val="28"/>
          <w:szCs w:val="28"/>
        </w:rPr>
        <w:t>а – тургорное давление в клетке равно нулю;</w:t>
      </w:r>
      <w:r w:rsidR="002E779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б – цитоплазма сжалась и отошла от клеточной стенки;</w:t>
      </w:r>
      <w:r w:rsidR="002E779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в – объем клетки уменьшился; </w:t>
      </w:r>
      <w:r w:rsidR="002E7799">
        <w:rPr>
          <w:bCs/>
          <w:sz w:val="28"/>
          <w:szCs w:val="28"/>
        </w:rPr>
        <w:t xml:space="preserve"> </w:t>
      </w:r>
      <w:proofErr w:type="gramStart"/>
      <w:r w:rsidRPr="002C1197">
        <w:rPr>
          <w:bCs/>
          <w:sz w:val="28"/>
          <w:szCs w:val="28"/>
        </w:rPr>
        <w:t>г</w:t>
      </w:r>
      <w:proofErr w:type="gramEnd"/>
      <w:r w:rsidRPr="002C1197">
        <w:rPr>
          <w:bCs/>
          <w:sz w:val="28"/>
          <w:szCs w:val="28"/>
        </w:rPr>
        <w:t xml:space="preserve"> – объем клетки увеличился;</w:t>
      </w:r>
      <w:r w:rsidR="002E779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д – клеточная стенка не может больше растягиваться.</w:t>
      </w:r>
    </w:p>
    <w:p w:rsidR="002C1197" w:rsidRPr="002C1197" w:rsidRDefault="002E7799" w:rsidP="002C119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1197" w:rsidRPr="002E7799" w:rsidRDefault="00D372D7" w:rsidP="002C1197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14</w:t>
      </w:r>
      <w:r w:rsidR="002C1197" w:rsidRPr="002E7799">
        <w:rPr>
          <w:b/>
          <w:bCs/>
          <w:sz w:val="28"/>
          <w:szCs w:val="28"/>
        </w:rPr>
        <w:t>. Симпатическая нервная система:</w:t>
      </w:r>
    </w:p>
    <w:p w:rsidR="002E7799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а – подготавливает организм к преодолению стрессовых ситуаций;</w:t>
      </w:r>
      <w:r w:rsidR="002E7799">
        <w:rPr>
          <w:bCs/>
          <w:sz w:val="28"/>
          <w:szCs w:val="28"/>
        </w:rPr>
        <w:t xml:space="preserve"> </w:t>
      </w:r>
    </w:p>
    <w:p w:rsidR="002E7799" w:rsidRDefault="002C1197" w:rsidP="002C1197">
      <w:pPr>
        <w:ind w:right="57"/>
        <w:rPr>
          <w:bCs/>
          <w:sz w:val="28"/>
          <w:szCs w:val="28"/>
        </w:rPr>
      </w:pPr>
      <w:proofErr w:type="gramStart"/>
      <w:r w:rsidRPr="002C1197">
        <w:rPr>
          <w:bCs/>
          <w:sz w:val="28"/>
          <w:szCs w:val="28"/>
        </w:rPr>
        <w:t>б</w:t>
      </w:r>
      <w:proofErr w:type="gramEnd"/>
      <w:r w:rsidRPr="002C1197">
        <w:rPr>
          <w:bCs/>
          <w:sz w:val="28"/>
          <w:szCs w:val="28"/>
        </w:rPr>
        <w:t xml:space="preserve"> – расширяет зрачки;</w:t>
      </w:r>
      <w:r w:rsidR="002E779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в – повышает активность кишечника; 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proofErr w:type="gramStart"/>
      <w:r w:rsidRPr="002C1197">
        <w:rPr>
          <w:bCs/>
          <w:sz w:val="28"/>
          <w:szCs w:val="28"/>
        </w:rPr>
        <w:t>г</w:t>
      </w:r>
      <w:proofErr w:type="gramEnd"/>
      <w:r w:rsidRPr="002C1197">
        <w:rPr>
          <w:bCs/>
          <w:sz w:val="28"/>
          <w:szCs w:val="28"/>
        </w:rPr>
        <w:t xml:space="preserve"> – стимулирует выделение адреналина;</w:t>
      </w:r>
      <w:r w:rsidR="002E7799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д – понижает частоту сердечного ритма.</w:t>
      </w:r>
    </w:p>
    <w:p w:rsidR="002C1197" w:rsidRPr="002C1197" w:rsidRDefault="002E7799" w:rsidP="00D372D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1197" w:rsidRDefault="00D372D7" w:rsidP="00704392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15</w:t>
      </w:r>
      <w:r w:rsidR="00704392">
        <w:rPr>
          <w:b/>
          <w:bCs/>
          <w:sz w:val="28"/>
          <w:szCs w:val="28"/>
        </w:rPr>
        <w:t>.</w:t>
      </w:r>
      <w:r w:rsidR="002D4528">
        <w:rPr>
          <w:b/>
          <w:bCs/>
          <w:sz w:val="28"/>
          <w:szCs w:val="28"/>
        </w:rPr>
        <w:t xml:space="preserve"> Злокачественные опухоли могут быть вызваны:</w:t>
      </w:r>
    </w:p>
    <w:p w:rsidR="002D4528" w:rsidRPr="002D4528" w:rsidRDefault="002D4528" w:rsidP="00704392">
      <w:pPr>
        <w:ind w:right="57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а – вирусами;  б – химическими веществами;  в – ионизирующими излучениями;  г – волокнистыми минералами;  д – инородными телами.</w:t>
      </w:r>
    </w:p>
    <w:p w:rsidR="002D4528" w:rsidRDefault="002D4528" w:rsidP="002C1197">
      <w:pPr>
        <w:ind w:right="57"/>
        <w:rPr>
          <w:b/>
          <w:bCs/>
          <w:sz w:val="28"/>
          <w:szCs w:val="28"/>
        </w:rPr>
      </w:pPr>
    </w:p>
    <w:p w:rsidR="002C1197" w:rsidRPr="002E7799" w:rsidRDefault="00D372D7" w:rsidP="002C1197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16</w:t>
      </w:r>
      <w:r w:rsidR="002C1197" w:rsidRPr="002E7799">
        <w:rPr>
          <w:b/>
          <w:bCs/>
          <w:sz w:val="28"/>
          <w:szCs w:val="28"/>
        </w:rPr>
        <w:t>. Ферментами в клетке могут быть:</w:t>
      </w:r>
    </w:p>
    <w:p w:rsidR="002C1197" w:rsidRPr="002C1197" w:rsidRDefault="00D372D7" w:rsidP="002C119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>а – белки;</w:t>
      </w:r>
      <w:r w:rsidR="002E7799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 xml:space="preserve"> б – липиды;</w:t>
      </w:r>
      <w:r w:rsidR="002E7799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 xml:space="preserve"> в – углеводы;</w:t>
      </w:r>
      <w:r w:rsidR="002E7799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 xml:space="preserve"> </w:t>
      </w:r>
      <w:proofErr w:type="gramStart"/>
      <w:r w:rsidR="002C1197" w:rsidRPr="002C1197">
        <w:rPr>
          <w:bCs/>
          <w:sz w:val="28"/>
          <w:szCs w:val="28"/>
        </w:rPr>
        <w:t>г</w:t>
      </w:r>
      <w:proofErr w:type="gramEnd"/>
      <w:r w:rsidR="002C1197" w:rsidRPr="002C1197">
        <w:rPr>
          <w:bCs/>
          <w:sz w:val="28"/>
          <w:szCs w:val="28"/>
        </w:rPr>
        <w:t xml:space="preserve"> – ДНК; </w:t>
      </w:r>
      <w:r w:rsidR="002E7799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>д – РНК.</w:t>
      </w:r>
    </w:p>
    <w:p w:rsidR="002C1197" w:rsidRPr="002C1197" w:rsidRDefault="002E7799" w:rsidP="00D372D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1197" w:rsidRPr="002E7799" w:rsidRDefault="00D372D7" w:rsidP="002C1197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17</w:t>
      </w:r>
      <w:r w:rsidR="002C1197" w:rsidRPr="002E7799">
        <w:rPr>
          <w:b/>
          <w:bCs/>
          <w:sz w:val="28"/>
          <w:szCs w:val="28"/>
        </w:rPr>
        <w:t>. В защите организма от вирусной инфекции принимают участие:</w:t>
      </w:r>
    </w:p>
    <w:p w:rsidR="002E7799" w:rsidRDefault="00D372D7" w:rsidP="002C119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>а – интерферон;</w:t>
      </w:r>
      <w:r w:rsidR="002E7799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 xml:space="preserve"> б – антитела;</w:t>
      </w:r>
      <w:r w:rsidR="002E7799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 xml:space="preserve"> в – Т-киллеры;</w:t>
      </w:r>
      <w:r w:rsidR="002E7799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 xml:space="preserve"> г – Т-супрессоры;</w:t>
      </w:r>
    </w:p>
    <w:p w:rsidR="002C1197" w:rsidRPr="002C1197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 xml:space="preserve"> д – фибробласты.</w:t>
      </w:r>
    </w:p>
    <w:p w:rsidR="002C1197" w:rsidRPr="002C1197" w:rsidRDefault="002E7799" w:rsidP="002C119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1197" w:rsidRPr="002E7799" w:rsidRDefault="00D372D7" w:rsidP="002C1197">
      <w:pPr>
        <w:ind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18</w:t>
      </w:r>
      <w:r w:rsidR="002C1197" w:rsidRPr="002E7799">
        <w:rPr>
          <w:b/>
          <w:bCs/>
          <w:sz w:val="28"/>
          <w:szCs w:val="28"/>
        </w:rPr>
        <w:t>.</w:t>
      </w:r>
      <w:r w:rsidR="002C1197" w:rsidRPr="002E7799">
        <w:rPr>
          <w:b/>
          <w:sz w:val="28"/>
          <w:szCs w:val="28"/>
        </w:rPr>
        <w:t> </w:t>
      </w:r>
      <w:r w:rsidR="002C1197" w:rsidRPr="002E7799">
        <w:rPr>
          <w:b/>
          <w:bCs/>
          <w:sz w:val="28"/>
          <w:szCs w:val="28"/>
        </w:rPr>
        <w:t>Выберите характеристики, относящиеся к гипофизу:</w:t>
      </w:r>
    </w:p>
    <w:p w:rsidR="002C1197" w:rsidRPr="002C1197" w:rsidRDefault="00D372D7" w:rsidP="002C119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>а – расположен на дорсальной поверхности мозга;</w:t>
      </w:r>
      <w:r w:rsidR="00991402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 xml:space="preserve"> б – содержит</w:t>
      </w:r>
      <w:r w:rsidR="00704392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 xml:space="preserve"> нервную и </w:t>
      </w:r>
      <w:r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>секреторную ткани;</w:t>
      </w:r>
      <w:r w:rsidR="00991402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 xml:space="preserve"> в – входит в состав переднего мозга;</w:t>
      </w:r>
      <w:r w:rsidR="00991402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 xml:space="preserve"> г – состоит из </w:t>
      </w:r>
      <w:r>
        <w:rPr>
          <w:bCs/>
          <w:sz w:val="28"/>
          <w:szCs w:val="28"/>
        </w:rPr>
        <w:t xml:space="preserve"> </w:t>
      </w:r>
      <w:r w:rsidR="006049B1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 xml:space="preserve">нескольких долей; </w:t>
      </w:r>
      <w:r w:rsidR="00991402">
        <w:rPr>
          <w:bCs/>
          <w:sz w:val="28"/>
          <w:szCs w:val="28"/>
        </w:rPr>
        <w:t xml:space="preserve"> </w:t>
      </w:r>
      <w:r w:rsidR="002C1197" w:rsidRPr="002C1197">
        <w:rPr>
          <w:bCs/>
          <w:sz w:val="28"/>
          <w:szCs w:val="28"/>
        </w:rPr>
        <w:t>д – связан с гипоталамусом.</w:t>
      </w:r>
    </w:p>
    <w:p w:rsidR="00991402" w:rsidRDefault="00991402" w:rsidP="00D372D7">
      <w:pPr>
        <w:ind w:right="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1197" w:rsidRPr="00823D73" w:rsidRDefault="00D372D7" w:rsidP="006049B1">
      <w:pPr>
        <w:ind w:right="57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19</w:t>
      </w:r>
      <w:r w:rsidR="002C1197" w:rsidRPr="00823D73">
        <w:rPr>
          <w:b/>
          <w:bCs/>
          <w:sz w:val="28"/>
          <w:szCs w:val="28"/>
        </w:rPr>
        <w:t>.</w:t>
      </w:r>
      <w:r w:rsidR="002C1197" w:rsidRPr="00823D73">
        <w:rPr>
          <w:b/>
          <w:sz w:val="28"/>
          <w:szCs w:val="28"/>
        </w:rPr>
        <w:t> </w:t>
      </w:r>
      <w:r w:rsidR="002C1197" w:rsidRPr="00823D73">
        <w:rPr>
          <w:b/>
          <w:bCs/>
          <w:sz w:val="28"/>
          <w:szCs w:val="28"/>
        </w:rPr>
        <w:t xml:space="preserve">Эукариотические гены иногда не могут функционировать </w:t>
      </w:r>
      <w:r w:rsidR="006049B1">
        <w:rPr>
          <w:b/>
          <w:bCs/>
          <w:sz w:val="28"/>
          <w:szCs w:val="28"/>
        </w:rPr>
        <w:t xml:space="preserve">   </w:t>
      </w:r>
      <w:r w:rsidR="002C1197" w:rsidRPr="00823D73">
        <w:rPr>
          <w:b/>
          <w:bCs/>
          <w:sz w:val="28"/>
          <w:szCs w:val="28"/>
        </w:rPr>
        <w:t>нормально, если они клонируются в бактериях. Причиной этого может быть:</w:t>
      </w:r>
    </w:p>
    <w:p w:rsidR="002C1197" w:rsidRPr="00823D73" w:rsidRDefault="002C1197" w:rsidP="002C1197">
      <w:pPr>
        <w:ind w:right="57"/>
        <w:rPr>
          <w:bCs/>
          <w:sz w:val="28"/>
          <w:szCs w:val="28"/>
        </w:rPr>
      </w:pPr>
      <w:r w:rsidRPr="00823D73">
        <w:rPr>
          <w:bCs/>
          <w:sz w:val="28"/>
          <w:szCs w:val="28"/>
        </w:rPr>
        <w:t>а – неспособность вырезать интроны;</w:t>
      </w:r>
      <w:r w:rsidR="00991402" w:rsidRPr="00823D73">
        <w:rPr>
          <w:bCs/>
          <w:sz w:val="28"/>
          <w:szCs w:val="28"/>
        </w:rPr>
        <w:t xml:space="preserve">  </w:t>
      </w:r>
      <w:r w:rsidRPr="00823D73">
        <w:rPr>
          <w:bCs/>
          <w:sz w:val="28"/>
          <w:szCs w:val="28"/>
        </w:rPr>
        <w:t xml:space="preserve"> б – разрушение эндонуклеазами бактериальной клетки;</w:t>
      </w:r>
      <w:r w:rsidR="00991402" w:rsidRPr="00823D73">
        <w:rPr>
          <w:bCs/>
          <w:sz w:val="28"/>
          <w:szCs w:val="28"/>
        </w:rPr>
        <w:t xml:space="preserve">  </w:t>
      </w:r>
      <w:r w:rsidRPr="00823D73">
        <w:rPr>
          <w:bCs/>
          <w:sz w:val="28"/>
          <w:szCs w:val="28"/>
        </w:rPr>
        <w:t xml:space="preserve"> в – нарушение процесса распознавания промотора бактериальной РНК-полимеразой;</w:t>
      </w:r>
      <w:r w:rsidR="00991402" w:rsidRPr="00823D73">
        <w:rPr>
          <w:bCs/>
          <w:sz w:val="28"/>
          <w:szCs w:val="28"/>
        </w:rPr>
        <w:t xml:space="preserve">  </w:t>
      </w:r>
      <w:r w:rsidRPr="00823D73">
        <w:rPr>
          <w:bCs/>
          <w:sz w:val="28"/>
          <w:szCs w:val="28"/>
        </w:rPr>
        <w:t xml:space="preserve"> г – отличающиеся связывающие участки рибосом; </w:t>
      </w:r>
      <w:r w:rsidR="00991402" w:rsidRPr="00823D73">
        <w:rPr>
          <w:bCs/>
          <w:sz w:val="28"/>
          <w:szCs w:val="28"/>
        </w:rPr>
        <w:t xml:space="preserve">  </w:t>
      </w:r>
      <w:r w:rsidRPr="00823D73">
        <w:rPr>
          <w:bCs/>
          <w:sz w:val="28"/>
          <w:szCs w:val="28"/>
        </w:rPr>
        <w:t>д – использование различных генетических кодов.</w:t>
      </w:r>
    </w:p>
    <w:p w:rsidR="002C1197" w:rsidRPr="00823D73" w:rsidRDefault="00991402" w:rsidP="002C1197">
      <w:pPr>
        <w:ind w:right="57"/>
        <w:rPr>
          <w:bCs/>
          <w:sz w:val="28"/>
          <w:szCs w:val="28"/>
        </w:rPr>
      </w:pPr>
      <w:r w:rsidRPr="00823D73">
        <w:rPr>
          <w:bCs/>
          <w:sz w:val="28"/>
          <w:szCs w:val="28"/>
        </w:rPr>
        <w:t xml:space="preserve"> </w:t>
      </w:r>
    </w:p>
    <w:p w:rsidR="002C1197" w:rsidRPr="00991402" w:rsidRDefault="002C1197" w:rsidP="002C1197">
      <w:pPr>
        <w:ind w:right="57"/>
        <w:rPr>
          <w:b/>
          <w:bCs/>
          <w:sz w:val="28"/>
          <w:szCs w:val="28"/>
        </w:rPr>
      </w:pPr>
      <w:r w:rsidRPr="00991402">
        <w:rPr>
          <w:b/>
          <w:bCs/>
          <w:sz w:val="28"/>
          <w:szCs w:val="28"/>
        </w:rPr>
        <w:t xml:space="preserve"> </w:t>
      </w:r>
      <w:r w:rsidR="00D372D7">
        <w:rPr>
          <w:b/>
          <w:bCs/>
          <w:sz w:val="28"/>
          <w:szCs w:val="28"/>
        </w:rPr>
        <w:t xml:space="preserve"> 20</w:t>
      </w:r>
      <w:r w:rsidRPr="00991402">
        <w:rPr>
          <w:b/>
          <w:bCs/>
          <w:sz w:val="28"/>
          <w:szCs w:val="28"/>
        </w:rPr>
        <w:t>.</w:t>
      </w:r>
      <w:r w:rsidRPr="00991402">
        <w:rPr>
          <w:b/>
          <w:sz w:val="28"/>
          <w:szCs w:val="28"/>
        </w:rPr>
        <w:t> </w:t>
      </w:r>
      <w:r w:rsidRPr="00991402">
        <w:rPr>
          <w:b/>
          <w:bCs/>
          <w:sz w:val="28"/>
          <w:szCs w:val="28"/>
        </w:rPr>
        <w:t>В клетке для синтеза ДНК на матрице РНК необходимо наличие:</w:t>
      </w:r>
    </w:p>
    <w:p w:rsidR="00991402" w:rsidRDefault="002C1197" w:rsidP="002C119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а – ДНК;</w:t>
      </w:r>
      <w:r w:rsidR="00991402">
        <w:rPr>
          <w:bCs/>
          <w:sz w:val="28"/>
          <w:szCs w:val="28"/>
        </w:rPr>
        <w:t xml:space="preserve">  </w:t>
      </w:r>
      <w:r w:rsidRPr="002C1197">
        <w:rPr>
          <w:bCs/>
          <w:sz w:val="28"/>
          <w:szCs w:val="28"/>
        </w:rPr>
        <w:t xml:space="preserve"> б – фермента</w:t>
      </w:r>
      <w:r w:rsidR="00991402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обратной </w:t>
      </w:r>
      <w:r w:rsidR="00991402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>транскриптазы;</w:t>
      </w:r>
      <w:r w:rsidR="00991402">
        <w:rPr>
          <w:bCs/>
          <w:sz w:val="28"/>
          <w:szCs w:val="28"/>
        </w:rPr>
        <w:t xml:space="preserve">  </w:t>
      </w:r>
      <w:r w:rsidRPr="002C1197">
        <w:rPr>
          <w:bCs/>
          <w:sz w:val="28"/>
          <w:szCs w:val="28"/>
        </w:rPr>
        <w:t xml:space="preserve"> в – ферментов репарации ДНК;</w:t>
      </w:r>
      <w:r w:rsidR="00991402">
        <w:rPr>
          <w:bCs/>
          <w:sz w:val="28"/>
          <w:szCs w:val="28"/>
        </w:rPr>
        <w:t xml:space="preserve">  </w:t>
      </w:r>
      <w:r w:rsidRPr="002C1197">
        <w:rPr>
          <w:bCs/>
          <w:sz w:val="28"/>
          <w:szCs w:val="28"/>
        </w:rPr>
        <w:t xml:space="preserve"> г – фермента</w:t>
      </w:r>
      <w:r w:rsidR="00FA0FAE">
        <w:rPr>
          <w:bCs/>
          <w:sz w:val="28"/>
          <w:szCs w:val="28"/>
        </w:rPr>
        <w:t xml:space="preserve"> </w:t>
      </w:r>
      <w:r w:rsidRPr="002C1197">
        <w:rPr>
          <w:bCs/>
          <w:sz w:val="28"/>
          <w:szCs w:val="28"/>
        </w:rPr>
        <w:t xml:space="preserve"> РНК-лигазы;</w:t>
      </w:r>
      <w:r w:rsidR="00991402">
        <w:rPr>
          <w:bCs/>
          <w:sz w:val="28"/>
          <w:szCs w:val="28"/>
        </w:rPr>
        <w:t xml:space="preserve"> </w:t>
      </w:r>
    </w:p>
    <w:p w:rsidR="00A251CA" w:rsidRPr="00D372D7" w:rsidRDefault="002C1197" w:rsidP="00D372D7">
      <w:pPr>
        <w:ind w:right="57"/>
        <w:rPr>
          <w:bCs/>
          <w:sz w:val="28"/>
          <w:szCs w:val="28"/>
        </w:rPr>
      </w:pPr>
      <w:r w:rsidRPr="002C1197">
        <w:rPr>
          <w:bCs/>
          <w:sz w:val="28"/>
          <w:szCs w:val="28"/>
        </w:rPr>
        <w:t>д – дезоксинуклеотидтрифосфатов.</w:t>
      </w:r>
      <w:r w:rsidR="00E636BC">
        <w:rPr>
          <w:b/>
          <w:bCs/>
          <w:sz w:val="28"/>
          <w:szCs w:val="28"/>
        </w:rPr>
        <w:t xml:space="preserve"> </w:t>
      </w:r>
    </w:p>
    <w:p w:rsidR="00352861" w:rsidRDefault="00352861" w:rsidP="00EB7B33">
      <w:pPr>
        <w:ind w:right="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Ответы на задания части № 1</w:t>
      </w:r>
    </w:p>
    <w:p w:rsidR="00C63642" w:rsidRDefault="00C63642" w:rsidP="0068096C">
      <w:pPr>
        <w:ind w:right="57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63642" w:rsidTr="00C63642">
        <w:tc>
          <w:tcPr>
            <w:tcW w:w="1595" w:type="dxa"/>
          </w:tcPr>
          <w:p w:rsidR="00C63642" w:rsidRPr="00C63642" w:rsidRDefault="00C63642" w:rsidP="0068096C">
            <w:pPr>
              <w:ind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Номер задания</w:t>
            </w:r>
          </w:p>
        </w:tc>
        <w:tc>
          <w:tcPr>
            <w:tcW w:w="1595" w:type="dxa"/>
          </w:tcPr>
          <w:p w:rsidR="00C63642" w:rsidRPr="00C63642" w:rsidRDefault="00C63642" w:rsidP="0068096C">
            <w:pPr>
              <w:ind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63642" w:rsidTr="00C63642"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Индексы ответов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3642" w:rsidTr="00C63642"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Номер задания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C63642" w:rsidTr="00C63642"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Индексы ответов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3642" w:rsidTr="00C63642"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Номер задания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C63642" w:rsidTr="00C63642"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Индексы ответов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3642" w:rsidTr="00C63642"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Номер задания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96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C63642" w:rsidTr="00C63642"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Индексы ответов</w:t>
            </w: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63642" w:rsidRDefault="00C63642" w:rsidP="0068096C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D789C" w:rsidRDefault="000D789C" w:rsidP="0068096C">
      <w:pPr>
        <w:ind w:right="57"/>
        <w:jc w:val="center"/>
        <w:rPr>
          <w:b/>
          <w:bCs/>
          <w:sz w:val="28"/>
          <w:szCs w:val="28"/>
        </w:rPr>
      </w:pPr>
    </w:p>
    <w:p w:rsidR="003170AD" w:rsidRPr="004C734B" w:rsidRDefault="003170AD" w:rsidP="000D789C">
      <w:pPr>
        <w:ind w:right="57"/>
        <w:rPr>
          <w:b/>
          <w:bCs/>
        </w:rPr>
      </w:pPr>
      <w:r w:rsidRPr="004C734B">
        <w:rPr>
          <w:b/>
          <w:bCs/>
        </w:rPr>
        <w:t>Не забудьте перенести все ответы на задания части 1 в матрицу ответов бланка №1</w:t>
      </w:r>
    </w:p>
    <w:p w:rsidR="00DD31B5" w:rsidRDefault="00DD31B5" w:rsidP="003B7BD6">
      <w:pPr>
        <w:ind w:right="57"/>
        <w:jc w:val="center"/>
        <w:rPr>
          <w:b/>
          <w:bCs/>
          <w:sz w:val="32"/>
          <w:szCs w:val="32"/>
        </w:rPr>
      </w:pPr>
    </w:p>
    <w:p w:rsidR="003B7BD6" w:rsidRDefault="002C1197" w:rsidP="003B7BD6">
      <w:pPr>
        <w:ind w:right="57"/>
        <w:jc w:val="center"/>
        <w:rPr>
          <w:rFonts w:ascii="Arial" w:hAnsi="Arial" w:cs="Arial"/>
          <w:b/>
        </w:rPr>
      </w:pPr>
      <w:r w:rsidRPr="00991402">
        <w:rPr>
          <w:b/>
          <w:bCs/>
          <w:sz w:val="32"/>
          <w:szCs w:val="32"/>
        </w:rPr>
        <w:t>Часть 2</w:t>
      </w:r>
      <w:r w:rsidR="00CD1A88">
        <w:rPr>
          <w:b/>
          <w:bCs/>
          <w:sz w:val="32"/>
          <w:szCs w:val="32"/>
        </w:rPr>
        <w:t xml:space="preserve"> </w:t>
      </w:r>
      <w:r w:rsidR="00CD1A88" w:rsidRPr="00761CD7">
        <w:rPr>
          <w:b/>
          <w:sz w:val="28"/>
          <w:szCs w:val="28"/>
        </w:rPr>
        <w:t xml:space="preserve"> </w:t>
      </w:r>
      <w:r w:rsidR="0068096C">
        <w:rPr>
          <w:rFonts w:ascii="Arial" w:hAnsi="Arial" w:cs="Arial"/>
          <w:b/>
        </w:rPr>
        <w:t xml:space="preserve"> </w:t>
      </w:r>
    </w:p>
    <w:p w:rsidR="003B7BD6" w:rsidRPr="00761CD7" w:rsidRDefault="003B7BD6" w:rsidP="003B7BD6">
      <w:pPr>
        <w:ind w:right="57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 w:rsidRPr="00761CD7">
        <w:rPr>
          <w:rFonts w:ascii="Arial" w:hAnsi="Arial" w:cs="Arial"/>
          <w:b/>
        </w:rPr>
        <w:t xml:space="preserve">(максимальное число баллов - </w:t>
      </w:r>
      <w:r>
        <w:rPr>
          <w:rFonts w:ascii="Arial" w:hAnsi="Arial" w:cs="Arial"/>
          <w:b/>
        </w:rPr>
        <w:t>6</w:t>
      </w:r>
      <w:r w:rsidRPr="00761CD7">
        <w:rPr>
          <w:rFonts w:ascii="Arial" w:hAnsi="Arial" w:cs="Arial"/>
          <w:b/>
        </w:rPr>
        <w:t>)</w:t>
      </w:r>
    </w:p>
    <w:p w:rsidR="00CD1A88" w:rsidRPr="00761CD7" w:rsidRDefault="00CD1A88" w:rsidP="00CD1A88">
      <w:pPr>
        <w:ind w:right="57"/>
        <w:jc w:val="center"/>
        <w:rPr>
          <w:b/>
          <w:bCs/>
          <w:sz w:val="28"/>
          <w:szCs w:val="28"/>
        </w:rPr>
      </w:pPr>
    </w:p>
    <w:p w:rsidR="00991402" w:rsidRPr="005040DE" w:rsidRDefault="00CD1A88" w:rsidP="006809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1197" w:rsidRPr="00991402">
        <w:rPr>
          <w:b/>
          <w:bCs/>
          <w:sz w:val="28"/>
          <w:szCs w:val="28"/>
        </w:rPr>
        <w:t>Задания части 2</w:t>
      </w:r>
      <w:r w:rsidR="0068096C">
        <w:rPr>
          <w:bCs/>
          <w:sz w:val="28"/>
          <w:szCs w:val="28"/>
        </w:rPr>
        <w:t xml:space="preserve"> </w:t>
      </w:r>
    </w:p>
    <w:p w:rsidR="002C1197" w:rsidRPr="00991402" w:rsidRDefault="00991402" w:rsidP="00991402">
      <w:pPr>
        <w:ind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C1197" w:rsidRPr="00991402">
        <w:rPr>
          <w:bCs/>
          <w:sz w:val="28"/>
          <w:szCs w:val="28"/>
        </w:rPr>
        <w:t>Участникам предлагаются тестовые задания, требующие установления соответствия. Максимальное количество баллов, которое можно набрать указано для каждого задания индивидуально. Конкурсанты должны заполнить матрицы ответов в соответствии с требованиями заданий.</w:t>
      </w:r>
    </w:p>
    <w:p w:rsidR="00FA0FAE" w:rsidRDefault="00FA0FAE" w:rsidP="00991402">
      <w:pPr>
        <w:ind w:right="57"/>
        <w:rPr>
          <w:b/>
          <w:bCs/>
          <w:sz w:val="28"/>
          <w:szCs w:val="28"/>
        </w:rPr>
      </w:pPr>
    </w:p>
    <w:p w:rsidR="000D789C" w:rsidRDefault="000D789C" w:rsidP="00991402">
      <w:pPr>
        <w:ind w:right="57"/>
        <w:rPr>
          <w:b/>
          <w:bCs/>
          <w:sz w:val="28"/>
          <w:szCs w:val="28"/>
        </w:rPr>
      </w:pPr>
    </w:p>
    <w:p w:rsidR="00DD31B5" w:rsidRDefault="00DD31B5" w:rsidP="00991402">
      <w:pPr>
        <w:ind w:right="57"/>
        <w:rPr>
          <w:b/>
          <w:bCs/>
          <w:sz w:val="28"/>
          <w:szCs w:val="28"/>
        </w:rPr>
      </w:pPr>
    </w:p>
    <w:p w:rsidR="00DD31B5" w:rsidRDefault="00DD31B5" w:rsidP="00991402">
      <w:pPr>
        <w:ind w:right="57"/>
        <w:rPr>
          <w:b/>
          <w:bCs/>
          <w:sz w:val="28"/>
          <w:szCs w:val="28"/>
        </w:rPr>
      </w:pPr>
    </w:p>
    <w:p w:rsidR="00991402" w:rsidRDefault="00991402" w:rsidP="00991402">
      <w:pPr>
        <w:ind w:right="57"/>
        <w:rPr>
          <w:bCs/>
          <w:sz w:val="28"/>
          <w:szCs w:val="28"/>
        </w:rPr>
      </w:pPr>
      <w:r w:rsidRPr="00991402">
        <w:rPr>
          <w:b/>
          <w:bCs/>
          <w:sz w:val="28"/>
          <w:szCs w:val="28"/>
        </w:rPr>
        <w:t xml:space="preserve"> Задание №1</w:t>
      </w:r>
      <w:r w:rsidR="002C1197" w:rsidRPr="00991402">
        <w:rPr>
          <w:bCs/>
          <w:sz w:val="28"/>
          <w:szCs w:val="28"/>
        </w:rPr>
        <w:t xml:space="preserve"> </w:t>
      </w:r>
    </w:p>
    <w:p w:rsidR="002C1197" w:rsidRPr="00991402" w:rsidRDefault="00991402" w:rsidP="00991402">
      <w:pPr>
        <w:ind w:right="5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C1197" w:rsidRPr="00991402">
        <w:rPr>
          <w:b/>
          <w:bCs/>
          <w:sz w:val="28"/>
          <w:szCs w:val="28"/>
        </w:rPr>
        <w:t xml:space="preserve"> Осматривая растения на приусадебном</w:t>
      </w:r>
      <w:r w:rsidR="006049B1">
        <w:rPr>
          <w:b/>
          <w:bCs/>
          <w:sz w:val="28"/>
          <w:szCs w:val="28"/>
        </w:rPr>
        <w:t xml:space="preserve"> </w:t>
      </w:r>
      <w:r w:rsidR="002C1197" w:rsidRPr="00991402">
        <w:rPr>
          <w:b/>
          <w:bCs/>
          <w:sz w:val="28"/>
          <w:szCs w:val="28"/>
        </w:rPr>
        <w:t xml:space="preserve"> участке, </w:t>
      </w:r>
      <w:r w:rsidR="006049B1">
        <w:rPr>
          <w:b/>
          <w:bCs/>
          <w:sz w:val="28"/>
          <w:szCs w:val="28"/>
        </w:rPr>
        <w:t xml:space="preserve"> </w:t>
      </w:r>
      <w:r w:rsidR="002C1197" w:rsidRPr="00991402">
        <w:rPr>
          <w:b/>
          <w:bCs/>
          <w:sz w:val="28"/>
          <w:szCs w:val="28"/>
        </w:rPr>
        <w:t>ученый определил, что  у некоторых из них (1–4) наблюдаются признаки голодания по ряду элементов питания (А–Г):</w:t>
      </w:r>
    </w:p>
    <w:p w:rsidR="002C1197" w:rsidRPr="00991402" w:rsidRDefault="002C1197" w:rsidP="00991402">
      <w:pPr>
        <w:ind w:right="57"/>
        <w:rPr>
          <w:bCs/>
          <w:sz w:val="28"/>
          <w:szCs w:val="28"/>
        </w:rPr>
      </w:pPr>
      <w:r w:rsidRPr="00E0495E">
        <w:rPr>
          <w:b/>
          <w:bCs/>
          <w:sz w:val="28"/>
          <w:szCs w:val="28"/>
        </w:rPr>
        <w:t>1)</w:t>
      </w:r>
      <w:r w:rsidRPr="00991402">
        <w:rPr>
          <w:bCs/>
          <w:sz w:val="28"/>
          <w:szCs w:val="28"/>
        </w:rPr>
        <w:t xml:space="preserve"> Бледно-желтая окраска ткани  между жилками у молодых листьев.  Старые листья поражаются позже сходным образом. Малая мощность растений. </w:t>
      </w:r>
    </w:p>
    <w:p w:rsidR="002C1197" w:rsidRPr="00991402" w:rsidRDefault="002C1197" w:rsidP="00991402">
      <w:pPr>
        <w:ind w:right="57"/>
        <w:rPr>
          <w:bCs/>
          <w:sz w:val="28"/>
          <w:szCs w:val="28"/>
        </w:rPr>
      </w:pPr>
      <w:r w:rsidRPr="00E0495E">
        <w:rPr>
          <w:b/>
          <w:bCs/>
          <w:sz w:val="28"/>
          <w:szCs w:val="28"/>
        </w:rPr>
        <w:t>2)</w:t>
      </w:r>
      <w:r w:rsidRPr="00991402">
        <w:rPr>
          <w:bCs/>
          <w:sz w:val="28"/>
          <w:szCs w:val="28"/>
        </w:rPr>
        <w:t xml:space="preserve"> Отмирание верхушечных почек, закрученные деформированные листья. Черная гниль у корнеплодов свеклы и моркови.</w:t>
      </w:r>
    </w:p>
    <w:p w:rsidR="002C1197" w:rsidRPr="00991402" w:rsidRDefault="002C1197" w:rsidP="00991402">
      <w:pPr>
        <w:ind w:right="57"/>
        <w:rPr>
          <w:bCs/>
          <w:sz w:val="28"/>
          <w:szCs w:val="28"/>
        </w:rPr>
      </w:pPr>
      <w:r w:rsidRPr="00E0495E">
        <w:rPr>
          <w:b/>
          <w:bCs/>
          <w:sz w:val="28"/>
          <w:szCs w:val="28"/>
        </w:rPr>
        <w:t>3)</w:t>
      </w:r>
      <w:r w:rsidRPr="00991402">
        <w:rPr>
          <w:bCs/>
          <w:sz w:val="28"/>
          <w:szCs w:val="28"/>
        </w:rPr>
        <w:t xml:space="preserve"> Задержка цветения у декоративных растений, отсутствие роста. Фиолетовая окраска листьев и стеблей. Тенденция к скручиванию и перевертыванию листьев.</w:t>
      </w:r>
    </w:p>
    <w:p w:rsidR="002C1197" w:rsidRPr="00991402" w:rsidRDefault="002C1197" w:rsidP="00991402">
      <w:pPr>
        <w:ind w:right="57"/>
        <w:rPr>
          <w:bCs/>
          <w:sz w:val="28"/>
          <w:szCs w:val="28"/>
        </w:rPr>
      </w:pPr>
      <w:r w:rsidRPr="00E0495E">
        <w:rPr>
          <w:b/>
          <w:bCs/>
          <w:sz w:val="28"/>
          <w:szCs w:val="28"/>
        </w:rPr>
        <w:t>4)</w:t>
      </w:r>
      <w:r w:rsidRPr="00991402">
        <w:rPr>
          <w:bCs/>
          <w:sz w:val="28"/>
          <w:szCs w:val="28"/>
        </w:rPr>
        <w:t xml:space="preserve"> Слабый рост, карликовость, склероморфизм. Отношение побеги/корни сдвинуто в пользу корней. Преждевременное пожелтение старых листьев.</w:t>
      </w:r>
    </w:p>
    <w:p w:rsidR="002C1197" w:rsidRPr="00E0495E" w:rsidRDefault="002C1197" w:rsidP="00991402">
      <w:pPr>
        <w:ind w:right="57"/>
        <w:rPr>
          <w:b/>
          <w:bCs/>
          <w:sz w:val="28"/>
          <w:szCs w:val="28"/>
        </w:rPr>
      </w:pPr>
      <w:r w:rsidRPr="00E0495E">
        <w:rPr>
          <w:b/>
          <w:bCs/>
          <w:sz w:val="28"/>
          <w:szCs w:val="28"/>
        </w:rPr>
        <w:t xml:space="preserve">Соотнесите указанные симптомы с причинами их появления. </w:t>
      </w:r>
    </w:p>
    <w:p w:rsidR="00E0495E" w:rsidRDefault="00E0495E" w:rsidP="00991402">
      <w:pPr>
        <w:ind w:right="57"/>
        <w:rPr>
          <w:bCs/>
          <w:sz w:val="28"/>
          <w:szCs w:val="28"/>
        </w:rPr>
      </w:pPr>
    </w:p>
    <w:p w:rsidR="002C1197" w:rsidRPr="00E0495E" w:rsidRDefault="002C1197" w:rsidP="00991402">
      <w:pPr>
        <w:ind w:right="57"/>
        <w:rPr>
          <w:bCs/>
          <w:sz w:val="28"/>
          <w:szCs w:val="28"/>
        </w:rPr>
      </w:pPr>
      <w:r w:rsidRPr="00E0495E">
        <w:rPr>
          <w:bCs/>
          <w:sz w:val="28"/>
          <w:szCs w:val="28"/>
        </w:rPr>
        <w:t>Элементы</w:t>
      </w:r>
      <w:r w:rsidRPr="00E0495E">
        <w:rPr>
          <w:b/>
          <w:bCs/>
          <w:sz w:val="28"/>
          <w:szCs w:val="28"/>
        </w:rPr>
        <w:t xml:space="preserve">: </w:t>
      </w:r>
      <w:r w:rsidRPr="0024378B">
        <w:rPr>
          <w:b/>
          <w:bCs/>
          <w:sz w:val="28"/>
          <w:szCs w:val="28"/>
        </w:rPr>
        <w:t>А – фосфор;</w:t>
      </w:r>
      <w:r w:rsidR="00E45001">
        <w:rPr>
          <w:b/>
          <w:bCs/>
          <w:sz w:val="28"/>
          <w:szCs w:val="28"/>
        </w:rPr>
        <w:t xml:space="preserve"> </w:t>
      </w:r>
      <w:r w:rsidRPr="0024378B">
        <w:rPr>
          <w:b/>
          <w:bCs/>
          <w:sz w:val="28"/>
          <w:szCs w:val="28"/>
        </w:rPr>
        <w:t xml:space="preserve"> Б – азот,</w:t>
      </w:r>
      <w:r w:rsidR="00E45001">
        <w:rPr>
          <w:b/>
          <w:bCs/>
          <w:sz w:val="28"/>
          <w:szCs w:val="28"/>
        </w:rPr>
        <w:t xml:space="preserve"> </w:t>
      </w:r>
      <w:r w:rsidRPr="0024378B">
        <w:rPr>
          <w:b/>
          <w:bCs/>
          <w:sz w:val="28"/>
          <w:szCs w:val="28"/>
        </w:rPr>
        <w:t xml:space="preserve"> В – железо и Г </w:t>
      </w:r>
      <w:r w:rsidRPr="0024378B">
        <w:rPr>
          <w:b/>
          <w:bCs/>
          <w:sz w:val="28"/>
          <w:szCs w:val="28"/>
        </w:rPr>
        <w:softHyphen/>
        <w:t>– бор.</w:t>
      </w:r>
    </w:p>
    <w:p w:rsidR="00E0495E" w:rsidRPr="00991402" w:rsidRDefault="00E0495E" w:rsidP="00991402">
      <w:pPr>
        <w:ind w:right="57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1583"/>
        <w:gridCol w:w="1582"/>
        <w:gridCol w:w="1582"/>
        <w:gridCol w:w="1582"/>
      </w:tblGrid>
      <w:tr w:rsidR="002C1197" w:rsidRPr="00E0495E" w:rsidTr="002C119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7" w:rsidRPr="00E0495E" w:rsidRDefault="002C1197" w:rsidP="00991402">
            <w:pPr>
              <w:ind w:right="57"/>
              <w:rPr>
                <w:b/>
                <w:bCs/>
                <w:sz w:val="28"/>
                <w:szCs w:val="28"/>
              </w:rPr>
            </w:pPr>
            <w:r w:rsidRPr="00E0495E">
              <w:rPr>
                <w:b/>
                <w:bCs/>
                <w:sz w:val="28"/>
                <w:szCs w:val="28"/>
              </w:rPr>
              <w:t>Растения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7" w:rsidRPr="00E0495E" w:rsidRDefault="002C1197" w:rsidP="00991402">
            <w:pPr>
              <w:ind w:right="57"/>
              <w:rPr>
                <w:b/>
                <w:bCs/>
                <w:sz w:val="28"/>
                <w:szCs w:val="28"/>
              </w:rPr>
            </w:pPr>
            <w:r w:rsidRPr="00E049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7" w:rsidRPr="00E0495E" w:rsidRDefault="002C1197" w:rsidP="00991402">
            <w:pPr>
              <w:ind w:right="57"/>
              <w:rPr>
                <w:b/>
                <w:bCs/>
                <w:sz w:val="28"/>
                <w:szCs w:val="28"/>
              </w:rPr>
            </w:pPr>
            <w:r w:rsidRPr="00E0495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7" w:rsidRPr="00E0495E" w:rsidRDefault="002C1197" w:rsidP="00991402">
            <w:pPr>
              <w:ind w:right="57"/>
              <w:rPr>
                <w:b/>
                <w:bCs/>
                <w:sz w:val="28"/>
                <w:szCs w:val="28"/>
              </w:rPr>
            </w:pPr>
            <w:r w:rsidRPr="00E0495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7" w:rsidRPr="00E0495E" w:rsidRDefault="002C1197" w:rsidP="00991402">
            <w:pPr>
              <w:ind w:right="57"/>
              <w:rPr>
                <w:b/>
                <w:bCs/>
                <w:sz w:val="28"/>
                <w:szCs w:val="28"/>
              </w:rPr>
            </w:pPr>
            <w:r w:rsidRPr="00E0495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C1197" w:rsidRPr="00E0495E" w:rsidTr="002C119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7" w:rsidRPr="00E0495E" w:rsidRDefault="002C1197" w:rsidP="00991402">
            <w:pPr>
              <w:ind w:right="57"/>
              <w:rPr>
                <w:b/>
                <w:bCs/>
                <w:sz w:val="28"/>
                <w:szCs w:val="28"/>
              </w:rPr>
            </w:pPr>
            <w:r w:rsidRPr="00E0495E">
              <w:rPr>
                <w:b/>
                <w:bCs/>
                <w:sz w:val="28"/>
                <w:szCs w:val="28"/>
              </w:rPr>
              <w:t>Голодание по элементам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7" w:rsidRPr="00E0495E" w:rsidRDefault="00E0495E" w:rsidP="00991402">
            <w:pPr>
              <w:ind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7" w:rsidRPr="00E0495E" w:rsidRDefault="00E0495E" w:rsidP="00991402">
            <w:pPr>
              <w:ind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7" w:rsidRPr="00E0495E" w:rsidRDefault="00E0495E" w:rsidP="00991402">
            <w:pPr>
              <w:ind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97" w:rsidRPr="00E0495E" w:rsidRDefault="00E0495E" w:rsidP="00991402">
            <w:pPr>
              <w:ind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5040DE" w:rsidRDefault="005040DE" w:rsidP="00991402">
      <w:pPr>
        <w:ind w:right="57"/>
        <w:rPr>
          <w:b/>
          <w:bCs/>
          <w:sz w:val="28"/>
          <w:szCs w:val="28"/>
        </w:rPr>
      </w:pPr>
    </w:p>
    <w:p w:rsidR="002C1197" w:rsidRPr="00E0495E" w:rsidRDefault="00E0495E" w:rsidP="00991402">
      <w:pPr>
        <w:ind w:right="57"/>
        <w:rPr>
          <w:b/>
          <w:bCs/>
          <w:sz w:val="28"/>
          <w:szCs w:val="28"/>
        </w:rPr>
      </w:pPr>
      <w:r w:rsidRPr="00E0495E">
        <w:rPr>
          <w:b/>
          <w:bCs/>
          <w:sz w:val="28"/>
          <w:szCs w:val="28"/>
        </w:rPr>
        <w:t>Задание №2</w:t>
      </w:r>
    </w:p>
    <w:p w:rsidR="002C1197" w:rsidRPr="00E0495E" w:rsidRDefault="00E0495E" w:rsidP="00991402">
      <w:pPr>
        <w:ind w:right="5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2C1197" w:rsidRPr="00991402">
        <w:rPr>
          <w:bCs/>
          <w:sz w:val="28"/>
          <w:szCs w:val="28"/>
        </w:rPr>
        <w:t xml:space="preserve"> </w:t>
      </w:r>
      <w:r w:rsidR="002C1197" w:rsidRPr="00A251CA">
        <w:rPr>
          <w:bCs/>
          <w:sz w:val="28"/>
          <w:szCs w:val="28"/>
        </w:rPr>
        <w:t xml:space="preserve">Биолог поставил эксперимент. В 7 пробирок он налил раствор сахарозы разной концентрации: </w:t>
      </w:r>
      <w:smartTag w:uri="urn:schemas-microsoft-com:office:smarttags" w:element="metricconverter">
        <w:smartTagPr>
          <w:attr w:name="ProductID" w:val="0,2 М"/>
        </w:smartTagPr>
        <w:r w:rsidR="002C1197" w:rsidRPr="00A251CA">
          <w:rPr>
            <w:bCs/>
            <w:sz w:val="28"/>
            <w:szCs w:val="28"/>
          </w:rPr>
          <w:t>0,2 М</w:t>
        </w:r>
      </w:smartTag>
      <w:r w:rsidR="002C1197" w:rsidRPr="00A251CA">
        <w:rPr>
          <w:bCs/>
          <w:sz w:val="28"/>
          <w:szCs w:val="28"/>
        </w:rPr>
        <w:t>; 0,3М; 0,4М; 0,5М; 0,6М; 0,7М и 1М.</w:t>
      </w:r>
      <w:r w:rsidR="00E45001">
        <w:rPr>
          <w:bCs/>
          <w:sz w:val="28"/>
          <w:szCs w:val="28"/>
        </w:rPr>
        <w:t xml:space="preserve"> </w:t>
      </w:r>
      <w:r w:rsidR="002C1197" w:rsidRPr="00A251CA">
        <w:rPr>
          <w:bCs/>
          <w:sz w:val="28"/>
          <w:szCs w:val="28"/>
        </w:rPr>
        <w:t xml:space="preserve"> В каждую из пробирок поместил по брусочку, вырезанному из клубня картофеля. Изначальная длина всех брусочков равнялась </w:t>
      </w:r>
      <w:smartTag w:uri="urn:schemas-microsoft-com:office:smarttags" w:element="metricconverter">
        <w:smartTagPr>
          <w:attr w:name="ProductID" w:val="40 мм"/>
        </w:smartTagPr>
        <w:r w:rsidR="002C1197" w:rsidRPr="00A251CA">
          <w:rPr>
            <w:bCs/>
            <w:sz w:val="28"/>
            <w:szCs w:val="28"/>
          </w:rPr>
          <w:t>40 мм</w:t>
        </w:r>
      </w:smartTag>
      <w:r w:rsidR="002C1197" w:rsidRPr="00A251CA">
        <w:rPr>
          <w:bCs/>
          <w:sz w:val="28"/>
          <w:szCs w:val="28"/>
        </w:rPr>
        <w:t>. Через 30 минут брусочки были извлечены и измерены. По данным измерений исследователь построил гистограмму, где</w:t>
      </w:r>
      <w:proofErr w:type="gramStart"/>
      <w:r w:rsidR="00E45001">
        <w:rPr>
          <w:bCs/>
          <w:sz w:val="28"/>
          <w:szCs w:val="28"/>
        </w:rPr>
        <w:t xml:space="preserve"> </w:t>
      </w:r>
      <w:r w:rsidR="002C1197" w:rsidRPr="00A251CA">
        <w:rPr>
          <w:bCs/>
          <w:sz w:val="28"/>
          <w:szCs w:val="28"/>
        </w:rPr>
        <w:t xml:space="preserve"> </w:t>
      </w:r>
      <w:r w:rsidR="002C1197" w:rsidRPr="00E45001">
        <w:rPr>
          <w:b/>
          <w:bCs/>
          <w:sz w:val="28"/>
          <w:szCs w:val="28"/>
        </w:rPr>
        <w:t>С</w:t>
      </w:r>
      <w:proofErr w:type="gramEnd"/>
      <w:r w:rsidR="002C1197" w:rsidRPr="00A251CA">
        <w:rPr>
          <w:bCs/>
          <w:sz w:val="28"/>
          <w:szCs w:val="28"/>
        </w:rPr>
        <w:t xml:space="preserve"> – концентрация раствора сахарозы в пробирках 1-7, а</w:t>
      </w:r>
      <w:r w:rsidR="00CE77CB">
        <w:rPr>
          <w:bCs/>
          <w:sz w:val="28"/>
          <w:szCs w:val="28"/>
        </w:rPr>
        <w:t xml:space="preserve"> </w:t>
      </w:r>
      <w:r w:rsidR="00CE77CB" w:rsidRPr="00E45001">
        <w:rPr>
          <w:b/>
          <w:bCs/>
          <w:sz w:val="28"/>
          <w:szCs w:val="28"/>
        </w:rPr>
        <w:t xml:space="preserve"> </w:t>
      </w:r>
      <w:r w:rsidR="00CE77CB" w:rsidRPr="00E45001">
        <w:rPr>
          <w:b/>
          <w:bCs/>
          <w:sz w:val="28"/>
          <w:szCs w:val="28"/>
          <w:lang w:val="en-US"/>
        </w:rPr>
        <w:t>I</w:t>
      </w:r>
      <w:r w:rsidR="002C1197" w:rsidRPr="00A251CA">
        <w:rPr>
          <w:bCs/>
          <w:sz w:val="28"/>
          <w:szCs w:val="28"/>
        </w:rPr>
        <w:t xml:space="preserve"> – изменение длины брусочков картофеля в зависимости от концентрации раствора. Затем, используя гистограмму, он определил концентрацию изотонического раствора. </w:t>
      </w:r>
      <w:r w:rsidR="002C1197" w:rsidRPr="00A251CA">
        <w:rPr>
          <w:bCs/>
          <w:sz w:val="28"/>
          <w:szCs w:val="28"/>
        </w:rPr>
        <w:br/>
      </w:r>
      <w:r w:rsidR="002C1197" w:rsidRPr="00991402">
        <w:rPr>
          <w:bCs/>
          <w:noProof/>
          <w:sz w:val="28"/>
          <w:szCs w:val="28"/>
        </w:rPr>
        <w:drawing>
          <wp:inline distT="0" distB="0" distL="0" distR="0">
            <wp:extent cx="4448175" cy="22955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197" w:rsidRPr="00991402">
        <w:rPr>
          <w:bCs/>
          <w:sz w:val="28"/>
          <w:szCs w:val="28"/>
        </w:rPr>
        <w:br/>
      </w:r>
      <w:r w:rsidR="002C1197" w:rsidRPr="00991402">
        <w:rPr>
          <w:bCs/>
          <w:sz w:val="28"/>
          <w:szCs w:val="28"/>
        </w:rPr>
        <w:lastRenderedPageBreak/>
        <w:br/>
      </w:r>
      <w:r w:rsidR="002C1197" w:rsidRPr="000966E0">
        <w:rPr>
          <w:bCs/>
          <w:sz w:val="28"/>
          <w:szCs w:val="28"/>
        </w:rPr>
        <w:t>Укажите в матрице знаком «Х» номер пробирки с изотоническим раствором.</w:t>
      </w:r>
      <w:r w:rsidR="002C1197" w:rsidRPr="000966E0">
        <w:rPr>
          <w:bCs/>
          <w:sz w:val="28"/>
          <w:szCs w:val="28"/>
        </w:rPr>
        <w:br/>
      </w:r>
      <w:r w:rsidR="002C1197" w:rsidRPr="00E0495E">
        <w:rPr>
          <w:b/>
          <w:bCs/>
          <w:sz w:val="28"/>
          <w:szCs w:val="28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002"/>
        <w:gridCol w:w="1003"/>
        <w:gridCol w:w="1003"/>
        <w:gridCol w:w="1003"/>
        <w:gridCol w:w="1003"/>
        <w:gridCol w:w="1003"/>
        <w:gridCol w:w="1003"/>
      </w:tblGrid>
      <w:tr w:rsidR="002C1197" w:rsidRPr="00991402" w:rsidTr="002C1197">
        <w:trPr>
          <w:trHeight w:val="27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  <w:r w:rsidRPr="00991402">
              <w:rPr>
                <w:bCs/>
                <w:sz w:val="28"/>
                <w:szCs w:val="28"/>
              </w:rPr>
              <w:t>Номер пробирки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  <w:r w:rsidRPr="0099140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  <w:r w:rsidRPr="0099140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  <w:r w:rsidRPr="0099140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  <w:r w:rsidRPr="0099140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  <w:r w:rsidRPr="0099140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  <w:r w:rsidRPr="0099140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  <w:r w:rsidRPr="00991402">
              <w:rPr>
                <w:bCs/>
                <w:sz w:val="28"/>
                <w:szCs w:val="28"/>
              </w:rPr>
              <w:t>7</w:t>
            </w:r>
          </w:p>
        </w:tc>
      </w:tr>
      <w:tr w:rsidR="002C1197" w:rsidRPr="00991402" w:rsidTr="002C1197">
        <w:trPr>
          <w:trHeight w:val="27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  <w:r w:rsidRPr="00991402">
              <w:rPr>
                <w:bCs/>
                <w:sz w:val="28"/>
                <w:szCs w:val="28"/>
              </w:rPr>
              <w:t>Изотонический р-р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7" w:rsidRPr="00991402" w:rsidRDefault="00991402" w:rsidP="00991402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7" w:rsidRPr="00991402" w:rsidRDefault="002C1197" w:rsidP="00991402">
            <w:pPr>
              <w:ind w:right="57"/>
              <w:rPr>
                <w:bCs/>
                <w:sz w:val="28"/>
                <w:szCs w:val="28"/>
              </w:rPr>
            </w:pPr>
          </w:p>
        </w:tc>
      </w:tr>
    </w:tbl>
    <w:p w:rsidR="000D789C" w:rsidRDefault="000D789C" w:rsidP="000D789C">
      <w:pPr>
        <w:rPr>
          <w:b/>
        </w:rPr>
      </w:pPr>
    </w:p>
    <w:p w:rsidR="003170AD" w:rsidRPr="000D789C" w:rsidRDefault="003170AD" w:rsidP="000D789C">
      <w:pPr>
        <w:rPr>
          <w:b/>
        </w:rPr>
      </w:pPr>
      <w:r w:rsidRPr="000D789C">
        <w:rPr>
          <w:b/>
        </w:rPr>
        <w:t>Не забудьте перенести все ответы на  задания части 2 в матрицу ответов бланка №1</w:t>
      </w:r>
    </w:p>
    <w:p w:rsidR="008F33A5" w:rsidRPr="000D789C" w:rsidRDefault="008F33A5" w:rsidP="000D789C">
      <w:pPr>
        <w:rPr>
          <w:sz w:val="28"/>
          <w:szCs w:val="28"/>
        </w:rPr>
      </w:pPr>
    </w:p>
    <w:p w:rsidR="004A30B9" w:rsidRDefault="00E0495E" w:rsidP="00A251CA">
      <w:pPr>
        <w:jc w:val="center"/>
        <w:rPr>
          <w:b/>
          <w:bCs/>
          <w:sz w:val="28"/>
          <w:szCs w:val="28"/>
        </w:rPr>
      </w:pPr>
      <w:r w:rsidRPr="003170AD">
        <w:rPr>
          <w:b/>
          <w:bCs/>
          <w:sz w:val="32"/>
          <w:szCs w:val="32"/>
        </w:rPr>
        <w:t>Бл</w:t>
      </w:r>
      <w:r w:rsidR="004A30B9" w:rsidRPr="003170AD">
        <w:rPr>
          <w:b/>
          <w:bCs/>
          <w:sz w:val="32"/>
          <w:szCs w:val="32"/>
        </w:rPr>
        <w:t>ок №4</w:t>
      </w:r>
      <w:r w:rsidR="00CD1A88" w:rsidRPr="003170AD">
        <w:rPr>
          <w:b/>
          <w:bCs/>
          <w:sz w:val="32"/>
          <w:szCs w:val="32"/>
        </w:rPr>
        <w:t xml:space="preserve"> </w:t>
      </w:r>
      <w:r w:rsidR="003170AD">
        <w:rPr>
          <w:b/>
          <w:bCs/>
          <w:sz w:val="28"/>
          <w:szCs w:val="28"/>
        </w:rPr>
        <w:t xml:space="preserve"> </w:t>
      </w:r>
      <w:r w:rsidR="004E0A4D">
        <w:rPr>
          <w:b/>
          <w:bCs/>
          <w:sz w:val="28"/>
          <w:szCs w:val="28"/>
        </w:rPr>
        <w:t>(мак</w:t>
      </w:r>
      <w:r w:rsidR="003B7BD6">
        <w:rPr>
          <w:b/>
          <w:bCs/>
          <w:sz w:val="28"/>
          <w:szCs w:val="28"/>
        </w:rPr>
        <w:t>симальный балл -  90)</w:t>
      </w:r>
    </w:p>
    <w:p w:rsidR="0068096C" w:rsidRDefault="0068096C" w:rsidP="004A30B9">
      <w:pPr>
        <w:jc w:val="center"/>
        <w:rPr>
          <w:b/>
          <w:sz w:val="28"/>
          <w:szCs w:val="28"/>
        </w:rPr>
      </w:pPr>
    </w:p>
    <w:p w:rsidR="00A251CA" w:rsidRDefault="003170AD" w:rsidP="004A3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ответов на задания части 1 и части 2 этого блока используйте бланк ответов №2.</w:t>
      </w:r>
    </w:p>
    <w:p w:rsidR="0068096C" w:rsidRDefault="0068096C" w:rsidP="00CD1A88">
      <w:pPr>
        <w:ind w:right="57"/>
        <w:jc w:val="center"/>
        <w:rPr>
          <w:b/>
          <w:sz w:val="28"/>
          <w:szCs w:val="28"/>
        </w:rPr>
      </w:pPr>
    </w:p>
    <w:p w:rsidR="003B7BD6" w:rsidRDefault="004A30B9" w:rsidP="003B7BD6">
      <w:pPr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1</w:t>
      </w:r>
      <w:r w:rsidR="00CD1A88" w:rsidRPr="00761CD7">
        <w:rPr>
          <w:b/>
          <w:sz w:val="28"/>
          <w:szCs w:val="28"/>
        </w:rPr>
        <w:t xml:space="preserve"> </w:t>
      </w:r>
    </w:p>
    <w:p w:rsidR="003B7BD6" w:rsidRPr="00761CD7" w:rsidRDefault="003170AD" w:rsidP="003B7BD6">
      <w:pPr>
        <w:ind w:right="57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 w:rsidR="003B7BD6" w:rsidRPr="00761CD7">
        <w:rPr>
          <w:rFonts w:ascii="Arial" w:hAnsi="Arial" w:cs="Arial"/>
          <w:b/>
        </w:rPr>
        <w:t xml:space="preserve">(максимальное число баллов - </w:t>
      </w:r>
      <w:r w:rsidR="003B7BD6">
        <w:rPr>
          <w:rFonts w:ascii="Arial" w:hAnsi="Arial" w:cs="Arial"/>
          <w:b/>
        </w:rPr>
        <w:t xml:space="preserve">  34</w:t>
      </w:r>
      <w:r w:rsidR="003B7BD6" w:rsidRPr="00761CD7">
        <w:rPr>
          <w:rFonts w:ascii="Arial" w:hAnsi="Arial" w:cs="Arial"/>
          <w:b/>
        </w:rPr>
        <w:t>)</w:t>
      </w:r>
    </w:p>
    <w:p w:rsidR="00CD1A88" w:rsidRPr="00761CD7" w:rsidRDefault="00CD1A88" w:rsidP="003B7BD6">
      <w:pPr>
        <w:ind w:right="57"/>
        <w:rPr>
          <w:b/>
          <w:bCs/>
          <w:sz w:val="28"/>
          <w:szCs w:val="28"/>
        </w:rPr>
      </w:pPr>
    </w:p>
    <w:p w:rsidR="004A30B9" w:rsidRPr="004148FC" w:rsidRDefault="003B7BD6" w:rsidP="003B7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A30B9" w:rsidRPr="004A30B9">
        <w:rPr>
          <w:b/>
          <w:sz w:val="28"/>
          <w:szCs w:val="28"/>
        </w:rPr>
        <w:t xml:space="preserve"> </w:t>
      </w:r>
      <w:r w:rsidR="004A30B9" w:rsidRPr="004148FC">
        <w:rPr>
          <w:b/>
          <w:sz w:val="28"/>
          <w:szCs w:val="28"/>
        </w:rPr>
        <w:t>Задание 1</w:t>
      </w:r>
      <w:r w:rsidR="004A30B9">
        <w:rPr>
          <w:b/>
          <w:sz w:val="28"/>
          <w:szCs w:val="28"/>
        </w:rPr>
        <w:t>.</w:t>
      </w:r>
    </w:p>
    <w:p w:rsidR="004A30B9" w:rsidRPr="0024378B" w:rsidRDefault="004A30B9" w:rsidP="0024378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A30B9">
        <w:rPr>
          <w:sz w:val="28"/>
          <w:szCs w:val="28"/>
        </w:rPr>
        <w:t xml:space="preserve"> У некоторых детей в раннем возрасте страдает речь, они плохо говорят. Им предлагают складывать мозаику, лепить</w:t>
      </w:r>
      <w:r w:rsidR="00E45001">
        <w:rPr>
          <w:sz w:val="28"/>
          <w:szCs w:val="28"/>
        </w:rPr>
        <w:t xml:space="preserve"> из пластилина</w:t>
      </w:r>
      <w:r w:rsidRPr="004A30B9">
        <w:rPr>
          <w:sz w:val="28"/>
          <w:szCs w:val="28"/>
        </w:rPr>
        <w:t>. Зачем?</w:t>
      </w:r>
    </w:p>
    <w:p w:rsidR="003B7BD6" w:rsidRDefault="003B7BD6" w:rsidP="004A30B9">
      <w:pPr>
        <w:rPr>
          <w:b/>
          <w:bCs/>
          <w:sz w:val="28"/>
          <w:szCs w:val="28"/>
        </w:rPr>
      </w:pPr>
    </w:p>
    <w:p w:rsidR="004A30B9" w:rsidRDefault="004A30B9" w:rsidP="004A30B9">
      <w:pPr>
        <w:rPr>
          <w:b/>
          <w:bCs/>
          <w:sz w:val="28"/>
          <w:szCs w:val="28"/>
        </w:rPr>
      </w:pPr>
      <w:r w:rsidRPr="004A30B9">
        <w:rPr>
          <w:b/>
          <w:bCs/>
          <w:sz w:val="28"/>
          <w:szCs w:val="28"/>
        </w:rPr>
        <w:t>Задание 2.</w:t>
      </w:r>
    </w:p>
    <w:p w:rsidR="004C734B" w:rsidRDefault="004A30B9" w:rsidP="001527CF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A30B9">
        <w:rPr>
          <w:sz w:val="28"/>
          <w:szCs w:val="28"/>
        </w:rPr>
        <w:t xml:space="preserve"> </w:t>
      </w:r>
      <w:r w:rsidRPr="00B415F3">
        <w:rPr>
          <w:sz w:val="28"/>
          <w:szCs w:val="28"/>
        </w:rPr>
        <w:t xml:space="preserve">Почему стоматолог при лечении нижних зубов делает 1 укол, а при лечении верхних 2 укола? </w:t>
      </w:r>
    </w:p>
    <w:p w:rsidR="004C734B" w:rsidRDefault="004C734B" w:rsidP="001527CF">
      <w:pPr>
        <w:rPr>
          <w:sz w:val="28"/>
          <w:szCs w:val="28"/>
        </w:rPr>
      </w:pPr>
    </w:p>
    <w:p w:rsidR="001527CF" w:rsidRPr="004C734B" w:rsidRDefault="004A30B9" w:rsidP="001527C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Задание 3.</w:t>
      </w:r>
    </w:p>
    <w:p w:rsidR="001527CF" w:rsidRDefault="001527CF" w:rsidP="001527CF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C2246">
        <w:rPr>
          <w:sz w:val="28"/>
          <w:szCs w:val="28"/>
        </w:rPr>
        <w:t xml:space="preserve"> </w:t>
      </w:r>
      <w:r w:rsidRPr="00B415F3">
        <w:rPr>
          <w:sz w:val="28"/>
          <w:szCs w:val="28"/>
        </w:rPr>
        <w:t>Почему при переломе шейки плечевой кости происходит выздоровление, а при переломе шейки бедра не происходит самостоятельное срастание костей?</w:t>
      </w:r>
    </w:p>
    <w:p w:rsidR="001527CF" w:rsidRDefault="001527CF" w:rsidP="001527CF">
      <w:pPr>
        <w:rPr>
          <w:sz w:val="28"/>
          <w:szCs w:val="28"/>
        </w:rPr>
      </w:pPr>
    </w:p>
    <w:p w:rsidR="001527CF" w:rsidRDefault="001527CF" w:rsidP="001527CF">
      <w:pPr>
        <w:rPr>
          <w:b/>
        </w:rPr>
      </w:pPr>
      <w:r>
        <w:rPr>
          <w:b/>
          <w:bCs/>
          <w:sz w:val="28"/>
          <w:szCs w:val="28"/>
        </w:rPr>
        <w:t>Задание 4.</w:t>
      </w:r>
      <w:r w:rsidRPr="001527CF">
        <w:rPr>
          <w:b/>
        </w:rPr>
        <w:t xml:space="preserve"> </w:t>
      </w:r>
    </w:p>
    <w:p w:rsidR="00A251CA" w:rsidRPr="000966E0" w:rsidRDefault="001527CF" w:rsidP="001527CF">
      <w:pPr>
        <w:rPr>
          <w:sz w:val="28"/>
          <w:szCs w:val="28"/>
        </w:rPr>
      </w:pPr>
      <w:r>
        <w:rPr>
          <w:b/>
        </w:rPr>
        <w:tab/>
      </w:r>
      <w:r w:rsidRPr="001527CF">
        <w:rPr>
          <w:sz w:val="28"/>
          <w:szCs w:val="28"/>
        </w:rPr>
        <w:t>Сколько типов</w:t>
      </w:r>
      <w:r>
        <w:rPr>
          <w:sz w:val="28"/>
          <w:szCs w:val="28"/>
        </w:rPr>
        <w:t xml:space="preserve">  </w:t>
      </w:r>
      <w:r w:rsidRPr="001527CF">
        <w:rPr>
          <w:sz w:val="28"/>
          <w:szCs w:val="28"/>
        </w:rPr>
        <w:t xml:space="preserve"> гамет</w:t>
      </w:r>
      <w:r w:rsidR="00B401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527C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1527CF">
        <w:rPr>
          <w:sz w:val="28"/>
          <w:szCs w:val="28"/>
        </w:rPr>
        <w:t xml:space="preserve"> в каких соотношениях образует организм </w:t>
      </w:r>
      <w:r w:rsidR="00B401A5">
        <w:rPr>
          <w:sz w:val="28"/>
          <w:szCs w:val="28"/>
        </w:rPr>
        <w:t xml:space="preserve"> </w:t>
      </w:r>
      <w:r w:rsidRPr="001527CF">
        <w:rPr>
          <w:sz w:val="28"/>
          <w:szCs w:val="28"/>
        </w:rPr>
        <w:t xml:space="preserve">с генотипом </w:t>
      </w:r>
      <w:r>
        <w:rPr>
          <w:sz w:val="28"/>
          <w:szCs w:val="28"/>
        </w:rPr>
        <w:t xml:space="preserve">  </w:t>
      </w:r>
      <w:r w:rsidRPr="001527CF">
        <w:rPr>
          <w:b/>
          <w:sz w:val="28"/>
          <w:szCs w:val="28"/>
        </w:rPr>
        <w:t>АаВbDDEe</w:t>
      </w:r>
      <w:r w:rsidRPr="001527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527CF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 </w:t>
      </w:r>
      <w:r w:rsidRPr="001527CF">
        <w:rPr>
          <w:sz w:val="28"/>
          <w:szCs w:val="28"/>
        </w:rPr>
        <w:t>гены не сцеплены?</w:t>
      </w:r>
    </w:p>
    <w:p w:rsidR="00A251CA" w:rsidRDefault="00A251CA" w:rsidP="001527CF">
      <w:pPr>
        <w:rPr>
          <w:b/>
          <w:sz w:val="28"/>
          <w:szCs w:val="28"/>
        </w:rPr>
      </w:pPr>
    </w:p>
    <w:p w:rsidR="001527CF" w:rsidRDefault="001527CF" w:rsidP="001527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Pr="001527CF">
        <w:rPr>
          <w:b/>
          <w:sz w:val="28"/>
          <w:szCs w:val="28"/>
        </w:rPr>
        <w:t>.</w:t>
      </w:r>
    </w:p>
    <w:p w:rsidR="001527CF" w:rsidRPr="001527CF" w:rsidRDefault="001527CF" w:rsidP="001527C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527CF">
        <w:rPr>
          <w:sz w:val="28"/>
          <w:szCs w:val="28"/>
        </w:rPr>
        <w:t xml:space="preserve"> Может ли мутационный процесс сам по себе обеспечивать адаптивную эволюцию?</w:t>
      </w:r>
      <w:r w:rsidR="00244778">
        <w:rPr>
          <w:sz w:val="28"/>
          <w:szCs w:val="28"/>
        </w:rPr>
        <w:t xml:space="preserve"> </w:t>
      </w:r>
      <w:r w:rsidRPr="001527CF">
        <w:rPr>
          <w:sz w:val="28"/>
          <w:szCs w:val="28"/>
        </w:rPr>
        <w:t xml:space="preserve"> Почему?</w:t>
      </w:r>
      <w:r w:rsidR="00244778">
        <w:rPr>
          <w:sz w:val="28"/>
          <w:szCs w:val="28"/>
        </w:rPr>
        <w:t xml:space="preserve">  Ответ обоснуйте.</w:t>
      </w:r>
    </w:p>
    <w:p w:rsidR="001527CF" w:rsidRDefault="001527CF" w:rsidP="001527CF">
      <w:pPr>
        <w:rPr>
          <w:sz w:val="28"/>
          <w:szCs w:val="28"/>
        </w:rPr>
      </w:pPr>
    </w:p>
    <w:p w:rsidR="001527CF" w:rsidRDefault="001527CF" w:rsidP="001527CF">
      <w:pPr>
        <w:rPr>
          <w:b/>
          <w:sz w:val="28"/>
          <w:szCs w:val="28"/>
        </w:rPr>
      </w:pPr>
      <w:r w:rsidRPr="001527CF">
        <w:rPr>
          <w:b/>
          <w:sz w:val="28"/>
          <w:szCs w:val="28"/>
        </w:rPr>
        <w:t>Задание 6.</w:t>
      </w:r>
    </w:p>
    <w:p w:rsidR="001527CF" w:rsidRPr="001527CF" w:rsidRDefault="001527CF" w:rsidP="001527C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527C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1527CF">
        <w:rPr>
          <w:sz w:val="28"/>
          <w:szCs w:val="28"/>
        </w:rPr>
        <w:t xml:space="preserve"> чем различия</w:t>
      </w:r>
      <w:r>
        <w:rPr>
          <w:sz w:val="28"/>
          <w:szCs w:val="28"/>
        </w:rPr>
        <w:t xml:space="preserve"> </w:t>
      </w:r>
      <w:r w:rsidRPr="001527CF">
        <w:rPr>
          <w:sz w:val="28"/>
          <w:szCs w:val="28"/>
        </w:rPr>
        <w:t xml:space="preserve"> скелетной</w:t>
      </w:r>
      <w:r w:rsidR="00820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27C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527CF">
        <w:rPr>
          <w:sz w:val="28"/>
          <w:szCs w:val="28"/>
        </w:rPr>
        <w:t xml:space="preserve"> сердечной</w:t>
      </w:r>
      <w:r>
        <w:rPr>
          <w:sz w:val="28"/>
          <w:szCs w:val="28"/>
        </w:rPr>
        <w:t xml:space="preserve"> </w:t>
      </w:r>
      <w:r w:rsidRPr="001527CF">
        <w:rPr>
          <w:sz w:val="28"/>
          <w:szCs w:val="28"/>
        </w:rPr>
        <w:t xml:space="preserve"> мышц?</w:t>
      </w:r>
      <w:r w:rsidR="00FA0FAE">
        <w:rPr>
          <w:sz w:val="28"/>
          <w:szCs w:val="28"/>
        </w:rPr>
        <w:t xml:space="preserve">  </w:t>
      </w:r>
      <w:r w:rsidR="00B865F1">
        <w:rPr>
          <w:sz w:val="28"/>
          <w:szCs w:val="28"/>
        </w:rPr>
        <w:t>Приведите  как можно больше отличий.</w:t>
      </w:r>
    </w:p>
    <w:p w:rsidR="001527CF" w:rsidRPr="001527CF" w:rsidRDefault="001527CF" w:rsidP="001527CF">
      <w:pPr>
        <w:rPr>
          <w:b/>
          <w:sz w:val="28"/>
          <w:szCs w:val="28"/>
        </w:rPr>
      </w:pPr>
    </w:p>
    <w:p w:rsidR="001527CF" w:rsidRDefault="001527CF" w:rsidP="00152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Задание 7</w:t>
      </w:r>
      <w:r w:rsidRPr="001527CF">
        <w:rPr>
          <w:b/>
          <w:sz w:val="28"/>
          <w:szCs w:val="28"/>
        </w:rPr>
        <w:t>.</w:t>
      </w:r>
    </w:p>
    <w:p w:rsidR="00A251CA" w:rsidRPr="00D372D7" w:rsidRDefault="00182098" w:rsidP="00A251C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82098">
        <w:rPr>
          <w:sz w:val="28"/>
          <w:szCs w:val="28"/>
        </w:rPr>
        <w:t>В каких сообществах больше длина пищевых цепей: лесных или планктонных?</w:t>
      </w:r>
      <w:r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 xml:space="preserve"> Почему?</w:t>
      </w:r>
      <w:r w:rsidR="00244778">
        <w:rPr>
          <w:sz w:val="28"/>
          <w:szCs w:val="28"/>
        </w:rPr>
        <w:t xml:space="preserve">  Дайте обоснованный ответ.</w:t>
      </w:r>
    </w:p>
    <w:p w:rsidR="00CD1A88" w:rsidRDefault="00CD1A88" w:rsidP="00CD1A88">
      <w:pPr>
        <w:rPr>
          <w:sz w:val="28"/>
          <w:szCs w:val="28"/>
        </w:rPr>
      </w:pPr>
    </w:p>
    <w:p w:rsidR="000D789C" w:rsidRDefault="001527CF" w:rsidP="000D789C">
      <w:pPr>
        <w:jc w:val="center"/>
        <w:rPr>
          <w:b/>
          <w:bCs/>
          <w:sz w:val="32"/>
          <w:szCs w:val="32"/>
        </w:rPr>
      </w:pPr>
      <w:r w:rsidRPr="001527CF">
        <w:rPr>
          <w:b/>
          <w:bCs/>
          <w:sz w:val="32"/>
          <w:szCs w:val="32"/>
        </w:rPr>
        <w:t>Часть 2</w:t>
      </w:r>
    </w:p>
    <w:p w:rsidR="00CD1A88" w:rsidRPr="000D789C" w:rsidRDefault="00CD1A88" w:rsidP="000D789C">
      <w:pPr>
        <w:jc w:val="center"/>
        <w:rPr>
          <w:b/>
          <w:bCs/>
          <w:sz w:val="32"/>
          <w:szCs w:val="32"/>
        </w:rPr>
      </w:pPr>
      <w:r w:rsidRPr="00761CD7">
        <w:rPr>
          <w:rFonts w:ascii="Arial" w:hAnsi="Arial" w:cs="Arial"/>
          <w:b/>
        </w:rPr>
        <w:t xml:space="preserve">(максимальное число баллов - </w:t>
      </w:r>
      <w:r>
        <w:rPr>
          <w:rFonts w:ascii="Arial" w:hAnsi="Arial" w:cs="Arial"/>
          <w:b/>
        </w:rPr>
        <w:t xml:space="preserve"> 56</w:t>
      </w:r>
      <w:r w:rsidRPr="00761CD7">
        <w:rPr>
          <w:rFonts w:ascii="Arial" w:hAnsi="Arial" w:cs="Arial"/>
          <w:b/>
        </w:rPr>
        <w:t>)</w:t>
      </w:r>
    </w:p>
    <w:p w:rsidR="00182098" w:rsidRPr="00A251CA" w:rsidRDefault="00182098" w:rsidP="000D789C">
      <w:pPr>
        <w:jc w:val="center"/>
        <w:rPr>
          <w:b/>
          <w:sz w:val="28"/>
          <w:szCs w:val="28"/>
        </w:rPr>
      </w:pPr>
    </w:p>
    <w:p w:rsidR="00437FD6" w:rsidRPr="001527CF" w:rsidRDefault="00182098" w:rsidP="00182098">
      <w:pPr>
        <w:ind w:right="57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Задание 1.</w:t>
      </w:r>
    </w:p>
    <w:p w:rsidR="00182098" w:rsidRPr="00D456FF" w:rsidRDefault="00182098" w:rsidP="00182098">
      <w:pPr>
        <w:ind w:firstLine="720"/>
        <w:jc w:val="both"/>
        <w:rPr>
          <w:bCs/>
          <w:sz w:val="28"/>
          <w:szCs w:val="28"/>
        </w:rPr>
      </w:pPr>
      <w:r w:rsidRPr="00D456FF">
        <w:rPr>
          <w:bCs/>
          <w:sz w:val="28"/>
          <w:szCs w:val="28"/>
        </w:rPr>
        <w:t>Альпинист Т., 30 лет, на высоте</w:t>
      </w:r>
      <w:r>
        <w:rPr>
          <w:bCs/>
          <w:sz w:val="28"/>
          <w:szCs w:val="28"/>
        </w:rPr>
        <w:t xml:space="preserve"> </w:t>
      </w:r>
      <w:r w:rsidRPr="00D456FF">
        <w:rPr>
          <w:bCs/>
          <w:sz w:val="28"/>
          <w:szCs w:val="28"/>
        </w:rPr>
        <w:t xml:space="preserve"> 5500</w:t>
      </w:r>
      <w:r>
        <w:rPr>
          <w:bCs/>
          <w:sz w:val="28"/>
          <w:szCs w:val="28"/>
        </w:rPr>
        <w:t xml:space="preserve"> </w:t>
      </w:r>
      <w:r w:rsidRPr="00D456FF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етров</w:t>
      </w:r>
      <w:r w:rsidRPr="00D456FF">
        <w:rPr>
          <w:bCs/>
          <w:sz w:val="28"/>
          <w:szCs w:val="28"/>
        </w:rPr>
        <w:t xml:space="preserve"> стал отмечать ухудшение самочувствия. Появилась усталость, малоподвижность, сонливость, потеря аппетита, эйфория сменилась депрессией. Дыхание и пульс</w:t>
      </w:r>
      <w:r>
        <w:rPr>
          <w:bCs/>
          <w:sz w:val="28"/>
          <w:szCs w:val="28"/>
        </w:rPr>
        <w:t xml:space="preserve"> стали </w:t>
      </w:r>
      <w:r w:rsidRPr="00D456FF">
        <w:rPr>
          <w:bCs/>
          <w:sz w:val="28"/>
          <w:szCs w:val="28"/>
        </w:rPr>
        <w:t xml:space="preserve"> редкие. </w:t>
      </w:r>
    </w:p>
    <w:p w:rsidR="00114035" w:rsidRPr="00437FD6" w:rsidRDefault="00182098" w:rsidP="00182098">
      <w:pPr>
        <w:ind w:firstLine="720"/>
        <w:jc w:val="both"/>
        <w:rPr>
          <w:bCs/>
          <w:sz w:val="28"/>
          <w:szCs w:val="28"/>
        </w:rPr>
      </w:pPr>
      <w:r w:rsidRPr="00D456FF">
        <w:rPr>
          <w:bCs/>
          <w:sz w:val="28"/>
          <w:szCs w:val="28"/>
        </w:rPr>
        <w:t>Какая стадия горной болезни развилась у больного? Как изменяется газовый состав и</w:t>
      </w:r>
      <w:r>
        <w:rPr>
          <w:bCs/>
          <w:sz w:val="28"/>
          <w:szCs w:val="28"/>
        </w:rPr>
        <w:t xml:space="preserve"> </w:t>
      </w:r>
      <w:r w:rsidRPr="00D456FF">
        <w:rPr>
          <w:bCs/>
          <w:sz w:val="28"/>
          <w:szCs w:val="28"/>
        </w:rPr>
        <w:t xml:space="preserve"> рН</w:t>
      </w:r>
      <w:r>
        <w:rPr>
          <w:bCs/>
          <w:sz w:val="28"/>
          <w:szCs w:val="28"/>
        </w:rPr>
        <w:t xml:space="preserve"> </w:t>
      </w:r>
      <w:r w:rsidRPr="00D456FF">
        <w:rPr>
          <w:bCs/>
          <w:sz w:val="28"/>
          <w:szCs w:val="28"/>
        </w:rPr>
        <w:t xml:space="preserve"> крови в эту стадию? Как можно предупредить развитие этого состояния?</w:t>
      </w:r>
      <w:r w:rsidR="00244778">
        <w:rPr>
          <w:bCs/>
          <w:sz w:val="28"/>
          <w:szCs w:val="28"/>
        </w:rPr>
        <w:t xml:space="preserve">  Дайте обоснованный ответ.</w:t>
      </w:r>
    </w:p>
    <w:p w:rsidR="00114035" w:rsidRPr="00437FD6" w:rsidRDefault="00114035" w:rsidP="00437FD6">
      <w:pPr>
        <w:ind w:right="57"/>
        <w:rPr>
          <w:bCs/>
          <w:sz w:val="28"/>
          <w:szCs w:val="28"/>
        </w:rPr>
      </w:pPr>
    </w:p>
    <w:p w:rsidR="00182098" w:rsidRDefault="00182098" w:rsidP="001820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1527CF" w:rsidRPr="001527CF">
        <w:rPr>
          <w:b/>
          <w:sz w:val="28"/>
          <w:szCs w:val="28"/>
        </w:rPr>
        <w:t>.</w:t>
      </w:r>
    </w:p>
    <w:p w:rsidR="00182098" w:rsidRPr="00182098" w:rsidRDefault="00182098" w:rsidP="0018209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82098">
        <w:t xml:space="preserve"> </w:t>
      </w:r>
      <w:r w:rsidRPr="00182098">
        <w:rPr>
          <w:sz w:val="28"/>
          <w:szCs w:val="28"/>
        </w:rPr>
        <w:t xml:space="preserve">В пруд был заселён серебряный карась Carassius </w:t>
      </w:r>
      <w:r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 xml:space="preserve">gibelio – триплоидная форма. Были созданы условия для его размножения. Для этого вида известен селективно нейтральный ген, имеющий два аллельных варианта – </w:t>
      </w:r>
      <w:r w:rsidRPr="008F33A5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 xml:space="preserve"> </w:t>
      </w:r>
      <w:r w:rsidRPr="008F33A5">
        <w:rPr>
          <w:b/>
          <w:sz w:val="28"/>
          <w:szCs w:val="28"/>
        </w:rPr>
        <w:t>a</w:t>
      </w:r>
      <w:r w:rsidRPr="00182098">
        <w:rPr>
          <w:sz w:val="28"/>
          <w:szCs w:val="28"/>
        </w:rPr>
        <w:t>. В пруд были запущены в равных пропорциях особи с генотипами</w:t>
      </w:r>
      <w:r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 xml:space="preserve"> </w:t>
      </w:r>
      <w:r w:rsidRPr="008F33A5">
        <w:rPr>
          <w:b/>
          <w:sz w:val="28"/>
          <w:szCs w:val="28"/>
        </w:rPr>
        <w:t>AAA</w:t>
      </w:r>
      <w:r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F33A5">
        <w:rPr>
          <w:b/>
          <w:sz w:val="28"/>
          <w:szCs w:val="28"/>
        </w:rPr>
        <w:t xml:space="preserve"> aaa</w:t>
      </w:r>
      <w:r w:rsidRPr="00182098">
        <w:rPr>
          <w:sz w:val="28"/>
          <w:szCs w:val="28"/>
        </w:rPr>
        <w:t xml:space="preserve">. </w:t>
      </w:r>
    </w:p>
    <w:p w:rsidR="00182098" w:rsidRPr="00182098" w:rsidRDefault="00182098" w:rsidP="00182098">
      <w:pPr>
        <w:rPr>
          <w:sz w:val="28"/>
          <w:szCs w:val="28"/>
        </w:rPr>
      </w:pPr>
      <w:r w:rsidRPr="00182098">
        <w:rPr>
          <w:sz w:val="28"/>
          <w:szCs w:val="28"/>
        </w:rPr>
        <w:t>Какие соотношения генотипов установятся в ряду поколений? Дайте обоснованный ответ.</w:t>
      </w:r>
    </w:p>
    <w:p w:rsidR="00114035" w:rsidRDefault="00114035" w:rsidP="001527CF">
      <w:pPr>
        <w:rPr>
          <w:sz w:val="28"/>
          <w:szCs w:val="28"/>
        </w:rPr>
      </w:pPr>
    </w:p>
    <w:p w:rsidR="00114035" w:rsidRPr="001527CF" w:rsidRDefault="00182098" w:rsidP="001527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="001527CF" w:rsidRPr="001527CF">
        <w:rPr>
          <w:b/>
          <w:sz w:val="28"/>
          <w:szCs w:val="28"/>
        </w:rPr>
        <w:t>.</w:t>
      </w:r>
    </w:p>
    <w:p w:rsidR="00182098" w:rsidRPr="00182098" w:rsidRDefault="00182098" w:rsidP="0018209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82098">
        <w:rPr>
          <w:sz w:val="28"/>
          <w:szCs w:val="28"/>
        </w:rPr>
        <w:t>Одна из проблем вторичноводных млекопитающих (китов, дельфинов) – дыхание воздухом. Казалось бы, что наилучшим приспособлением для этих групп было бы в ходе своей эволюции вернуть снова жабры вместо легких. Почему этого не произошло?</w:t>
      </w:r>
      <w:r w:rsidR="00244778">
        <w:rPr>
          <w:sz w:val="28"/>
          <w:szCs w:val="28"/>
        </w:rPr>
        <w:t xml:space="preserve">  Дайте обоснованный ответ.</w:t>
      </w:r>
    </w:p>
    <w:p w:rsidR="00114035" w:rsidRPr="00182098" w:rsidRDefault="00114035" w:rsidP="00182098">
      <w:pPr>
        <w:rPr>
          <w:sz w:val="28"/>
          <w:szCs w:val="28"/>
        </w:rPr>
      </w:pPr>
    </w:p>
    <w:p w:rsidR="00114035" w:rsidRPr="00182098" w:rsidRDefault="00182098" w:rsidP="001820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4.</w:t>
      </w:r>
    </w:p>
    <w:p w:rsidR="00182098" w:rsidRPr="00182098" w:rsidRDefault="00182098" w:rsidP="00182098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182098">
        <w:rPr>
          <w:sz w:val="28"/>
          <w:szCs w:val="28"/>
        </w:rPr>
        <w:t xml:space="preserve">Гипотетический ген сигнальной молекулы, участвующей в реализации воспалительного ответа человека, состоит из семи экзонов. Длина каждого экзона с первого по седьмой составляет 39, 93, 210, 72, 47, 35 и 27 нуклеотидов, соответственно. Экспрессия данного гена приводит к синтезу функционально активного белка длиной 120 аминокислот. </w:t>
      </w:r>
    </w:p>
    <w:p w:rsidR="00244778" w:rsidRDefault="00182098" w:rsidP="00182098">
      <w:pPr>
        <w:rPr>
          <w:sz w:val="28"/>
          <w:szCs w:val="28"/>
        </w:rPr>
      </w:pPr>
      <w:r w:rsidRPr="00182098">
        <w:rPr>
          <w:noProof/>
          <w:sz w:val="28"/>
          <w:szCs w:val="28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4755" cy="1113155"/>
            <wp:effectExtent l="19050" t="0" r="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1113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114035" w:rsidRPr="00182098" w:rsidRDefault="00244778" w:rsidP="0018209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82098" w:rsidRPr="008204ED">
        <w:rPr>
          <w:b/>
          <w:sz w:val="28"/>
          <w:szCs w:val="28"/>
        </w:rPr>
        <w:t>1)</w:t>
      </w:r>
      <w:r w:rsidR="00182098" w:rsidRPr="00182098">
        <w:rPr>
          <w:sz w:val="28"/>
          <w:szCs w:val="28"/>
        </w:rPr>
        <w:t xml:space="preserve">  Объясните, какие события привели к формированию такого белка. </w:t>
      </w:r>
      <w:r w:rsidR="00182098">
        <w:rPr>
          <w:sz w:val="28"/>
          <w:szCs w:val="28"/>
        </w:rPr>
        <w:t xml:space="preserve"> </w:t>
      </w:r>
    </w:p>
    <w:p w:rsidR="00114035" w:rsidRPr="00437FD6" w:rsidRDefault="00114035" w:rsidP="00437FD6">
      <w:pPr>
        <w:ind w:right="57"/>
        <w:rPr>
          <w:bCs/>
          <w:sz w:val="28"/>
          <w:szCs w:val="28"/>
        </w:rPr>
      </w:pPr>
    </w:p>
    <w:p w:rsidR="00114035" w:rsidRPr="00437FD6" w:rsidRDefault="00114035" w:rsidP="00437FD6">
      <w:pPr>
        <w:ind w:right="57"/>
        <w:rPr>
          <w:bCs/>
          <w:sz w:val="28"/>
          <w:szCs w:val="28"/>
        </w:rPr>
      </w:pPr>
    </w:p>
    <w:p w:rsidR="00244778" w:rsidRDefault="00244778" w:rsidP="0024477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204ED">
        <w:rPr>
          <w:b/>
          <w:sz w:val="28"/>
          <w:szCs w:val="28"/>
        </w:rPr>
        <w:t>2)</w:t>
      </w:r>
      <w:r w:rsidRPr="00244778">
        <w:rPr>
          <w:sz w:val="28"/>
          <w:szCs w:val="28"/>
        </w:rPr>
        <w:t xml:space="preserve">  Укажите экзоны, с которых шел синтез иРНК, непосредственно принимающей участие в трансляции, если мы знаем, что стартовый кодон </w:t>
      </w:r>
      <w:r w:rsidRPr="00244778">
        <w:rPr>
          <w:sz w:val="28"/>
          <w:szCs w:val="28"/>
        </w:rPr>
        <w:lastRenderedPageBreak/>
        <w:t xml:space="preserve">находится в первом экзоне на расстоянии 6 нуклеотидов от точки старта транскрипции. </w:t>
      </w:r>
      <w:r>
        <w:rPr>
          <w:sz w:val="28"/>
          <w:szCs w:val="28"/>
        </w:rPr>
        <w:t xml:space="preserve"> </w:t>
      </w:r>
    </w:p>
    <w:p w:rsidR="00244778" w:rsidRPr="00244778" w:rsidRDefault="00244778" w:rsidP="0024477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204ED">
        <w:rPr>
          <w:b/>
          <w:sz w:val="28"/>
          <w:szCs w:val="28"/>
        </w:rPr>
        <w:t>3)</w:t>
      </w:r>
      <w:r w:rsidRPr="00244778">
        <w:rPr>
          <w:sz w:val="28"/>
          <w:szCs w:val="28"/>
        </w:rPr>
        <w:t xml:space="preserve">  У пациента с врожденным иммунодефицитом обнаружили, что данный сигнальный пептид синтезируется в укороченной форме – 89 аминокислот. Опишите, какие события и в каких клетках могли привести к данному заболеванию. </w:t>
      </w:r>
      <w:r>
        <w:rPr>
          <w:sz w:val="28"/>
          <w:szCs w:val="28"/>
        </w:rPr>
        <w:t xml:space="preserve"> </w:t>
      </w:r>
    </w:p>
    <w:p w:rsidR="00244778" w:rsidRPr="00244778" w:rsidRDefault="00244778" w:rsidP="00244778">
      <w:pPr>
        <w:rPr>
          <w:sz w:val="28"/>
          <w:szCs w:val="28"/>
        </w:rPr>
      </w:pPr>
    </w:p>
    <w:p w:rsidR="00114035" w:rsidRPr="00244778" w:rsidRDefault="00114035" w:rsidP="00244778">
      <w:pPr>
        <w:rPr>
          <w:sz w:val="28"/>
          <w:szCs w:val="28"/>
        </w:rPr>
      </w:pPr>
    </w:p>
    <w:p w:rsidR="00114035" w:rsidRPr="00244778" w:rsidRDefault="00114035" w:rsidP="00244778">
      <w:pPr>
        <w:rPr>
          <w:sz w:val="28"/>
          <w:szCs w:val="28"/>
        </w:rPr>
      </w:pPr>
    </w:p>
    <w:p w:rsidR="00114035" w:rsidRPr="00437FD6" w:rsidRDefault="00114035" w:rsidP="00437FD6">
      <w:pPr>
        <w:ind w:right="57"/>
        <w:rPr>
          <w:bCs/>
          <w:sz w:val="28"/>
          <w:szCs w:val="28"/>
        </w:rPr>
      </w:pPr>
    </w:p>
    <w:p w:rsidR="00114035" w:rsidRPr="00437FD6" w:rsidRDefault="00114035" w:rsidP="00437FD6">
      <w:pPr>
        <w:ind w:right="57"/>
        <w:rPr>
          <w:bCs/>
          <w:sz w:val="28"/>
          <w:szCs w:val="28"/>
        </w:rPr>
      </w:pPr>
    </w:p>
    <w:p w:rsidR="00114035" w:rsidRPr="00437FD6" w:rsidRDefault="00114035" w:rsidP="00437FD6">
      <w:pPr>
        <w:ind w:right="57"/>
        <w:rPr>
          <w:bCs/>
          <w:sz w:val="28"/>
          <w:szCs w:val="28"/>
        </w:rPr>
      </w:pPr>
    </w:p>
    <w:p w:rsidR="00114035" w:rsidRPr="00437FD6" w:rsidRDefault="00114035" w:rsidP="00437FD6">
      <w:pPr>
        <w:ind w:right="57"/>
        <w:rPr>
          <w:bCs/>
          <w:sz w:val="28"/>
          <w:szCs w:val="28"/>
        </w:rPr>
      </w:pPr>
    </w:p>
    <w:p w:rsidR="00114035" w:rsidRPr="00437FD6" w:rsidRDefault="00114035" w:rsidP="00437FD6">
      <w:pPr>
        <w:ind w:right="57"/>
        <w:rPr>
          <w:bCs/>
          <w:sz w:val="28"/>
          <w:szCs w:val="28"/>
        </w:rPr>
      </w:pPr>
    </w:p>
    <w:p w:rsidR="00114035" w:rsidRPr="00437FD6" w:rsidRDefault="00114035" w:rsidP="00437FD6">
      <w:pPr>
        <w:ind w:right="57"/>
        <w:rPr>
          <w:bCs/>
          <w:sz w:val="28"/>
          <w:szCs w:val="28"/>
        </w:rPr>
      </w:pPr>
    </w:p>
    <w:p w:rsidR="00114035" w:rsidRPr="00437FD6" w:rsidRDefault="00114035" w:rsidP="00437FD6">
      <w:pPr>
        <w:ind w:right="57"/>
        <w:rPr>
          <w:bCs/>
          <w:sz w:val="28"/>
          <w:szCs w:val="28"/>
        </w:rPr>
      </w:pPr>
    </w:p>
    <w:sectPr w:rsidR="00114035" w:rsidRPr="00437FD6" w:rsidSect="009A72C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4A" w:rsidRDefault="00B0044A" w:rsidP="00A251CA">
      <w:r>
        <w:separator/>
      </w:r>
    </w:p>
  </w:endnote>
  <w:endnote w:type="continuationSeparator" w:id="0">
    <w:p w:rsidR="00B0044A" w:rsidRDefault="00B0044A" w:rsidP="00A2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19141"/>
      <w:docPartObj>
        <w:docPartGallery w:val="Page Numbers (Bottom of Page)"/>
        <w:docPartUnique/>
      </w:docPartObj>
    </w:sdtPr>
    <w:sdtContent>
      <w:p w:rsidR="00570EBF" w:rsidRDefault="00043E3D">
        <w:pPr>
          <w:pStyle w:val="aa"/>
          <w:jc w:val="center"/>
        </w:pPr>
        <w:fldSimple w:instr=" PAGE   \* MERGEFORMAT ">
          <w:r w:rsidR="00B62DC7">
            <w:rPr>
              <w:noProof/>
            </w:rPr>
            <w:t>4</w:t>
          </w:r>
        </w:fldSimple>
      </w:p>
    </w:sdtContent>
  </w:sdt>
  <w:p w:rsidR="00570EBF" w:rsidRDefault="00570E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4A" w:rsidRDefault="00B0044A" w:rsidP="00A251CA">
      <w:r>
        <w:separator/>
      </w:r>
    </w:p>
  </w:footnote>
  <w:footnote w:type="continuationSeparator" w:id="0">
    <w:p w:rsidR="00B0044A" w:rsidRDefault="00B0044A" w:rsidP="00A25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62D"/>
    <w:multiLevelType w:val="multilevel"/>
    <w:tmpl w:val="2416B6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5706"/>
    <w:multiLevelType w:val="multilevel"/>
    <w:tmpl w:val="AE9E83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2584E"/>
    <w:multiLevelType w:val="multilevel"/>
    <w:tmpl w:val="DD64EF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F1DAC"/>
    <w:multiLevelType w:val="multilevel"/>
    <w:tmpl w:val="2982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95853"/>
    <w:multiLevelType w:val="multilevel"/>
    <w:tmpl w:val="491C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449BD"/>
    <w:multiLevelType w:val="multilevel"/>
    <w:tmpl w:val="BFDE58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>
    <w:nsid w:val="3A8B1896"/>
    <w:multiLevelType w:val="multilevel"/>
    <w:tmpl w:val="AB5A4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01312"/>
    <w:multiLevelType w:val="multilevel"/>
    <w:tmpl w:val="9176C2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03EB2"/>
    <w:multiLevelType w:val="multilevel"/>
    <w:tmpl w:val="DBB07E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870F6F"/>
    <w:multiLevelType w:val="multilevel"/>
    <w:tmpl w:val="AABE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43D8E"/>
    <w:multiLevelType w:val="multilevel"/>
    <w:tmpl w:val="5360ED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>
    <w:nsid w:val="45DC4CD9"/>
    <w:multiLevelType w:val="multilevel"/>
    <w:tmpl w:val="D25CBD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D3624"/>
    <w:multiLevelType w:val="multilevel"/>
    <w:tmpl w:val="81C28C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B6987"/>
    <w:multiLevelType w:val="multilevel"/>
    <w:tmpl w:val="65C80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4A46D6"/>
    <w:multiLevelType w:val="multilevel"/>
    <w:tmpl w:val="87288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A01A3"/>
    <w:multiLevelType w:val="multilevel"/>
    <w:tmpl w:val="E9B424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140F0"/>
    <w:multiLevelType w:val="multilevel"/>
    <w:tmpl w:val="0BB6A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6E2D60"/>
    <w:multiLevelType w:val="multilevel"/>
    <w:tmpl w:val="CF0C7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7B4D80"/>
    <w:multiLevelType w:val="multilevel"/>
    <w:tmpl w:val="D4BCCD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26BDB"/>
    <w:multiLevelType w:val="hybridMultilevel"/>
    <w:tmpl w:val="F538F8F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A1C0596"/>
    <w:multiLevelType w:val="multilevel"/>
    <w:tmpl w:val="D32822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462B8"/>
    <w:multiLevelType w:val="multilevel"/>
    <w:tmpl w:val="D4566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5332FD"/>
    <w:multiLevelType w:val="multilevel"/>
    <w:tmpl w:val="7D20DB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158FC"/>
    <w:multiLevelType w:val="multilevel"/>
    <w:tmpl w:val="0338D4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DD49C9"/>
    <w:multiLevelType w:val="multilevel"/>
    <w:tmpl w:val="F00ED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ED30A4"/>
    <w:multiLevelType w:val="hybridMultilevel"/>
    <w:tmpl w:val="89643F78"/>
    <w:lvl w:ilvl="0" w:tplc="DA604B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5"/>
  </w:num>
  <w:num w:numId="2">
    <w:abstractNumId w:val="9"/>
  </w:num>
  <w:num w:numId="3">
    <w:abstractNumId w:val="13"/>
  </w:num>
  <w:num w:numId="4">
    <w:abstractNumId w:val="17"/>
  </w:num>
  <w:num w:numId="5">
    <w:abstractNumId w:val="24"/>
  </w:num>
  <w:num w:numId="6">
    <w:abstractNumId w:val="6"/>
  </w:num>
  <w:num w:numId="7">
    <w:abstractNumId w:val="16"/>
  </w:num>
  <w:num w:numId="8">
    <w:abstractNumId w:val="21"/>
  </w:num>
  <w:num w:numId="9">
    <w:abstractNumId w:val="8"/>
  </w:num>
  <w:num w:numId="10">
    <w:abstractNumId w:val="7"/>
  </w:num>
  <w:num w:numId="11">
    <w:abstractNumId w:val="18"/>
  </w:num>
  <w:num w:numId="12">
    <w:abstractNumId w:val="14"/>
  </w:num>
  <w:num w:numId="13">
    <w:abstractNumId w:val="20"/>
  </w:num>
  <w:num w:numId="14">
    <w:abstractNumId w:val="22"/>
  </w:num>
  <w:num w:numId="15">
    <w:abstractNumId w:val="15"/>
  </w:num>
  <w:num w:numId="16">
    <w:abstractNumId w:val="0"/>
  </w:num>
  <w:num w:numId="17">
    <w:abstractNumId w:val="1"/>
  </w:num>
  <w:num w:numId="18">
    <w:abstractNumId w:val="23"/>
  </w:num>
  <w:num w:numId="19">
    <w:abstractNumId w:val="11"/>
  </w:num>
  <w:num w:numId="20">
    <w:abstractNumId w:val="12"/>
  </w:num>
  <w:num w:numId="21">
    <w:abstractNumId w:val="2"/>
  </w:num>
  <w:num w:numId="22">
    <w:abstractNumId w:val="4"/>
  </w:num>
  <w:num w:numId="23">
    <w:abstractNumId w:val="5"/>
  </w:num>
  <w:num w:numId="24">
    <w:abstractNumId w:val="10"/>
  </w:num>
  <w:num w:numId="25">
    <w:abstractNumId w:val="1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876"/>
    <w:rsid w:val="00004DD1"/>
    <w:rsid w:val="00010C90"/>
    <w:rsid w:val="000172BF"/>
    <w:rsid w:val="00043E3D"/>
    <w:rsid w:val="0004587F"/>
    <w:rsid w:val="0005568D"/>
    <w:rsid w:val="00080604"/>
    <w:rsid w:val="000966E0"/>
    <w:rsid w:val="000A1A36"/>
    <w:rsid w:val="000D789C"/>
    <w:rsid w:val="00110A1A"/>
    <w:rsid w:val="00111081"/>
    <w:rsid w:val="00114035"/>
    <w:rsid w:val="00117B86"/>
    <w:rsid w:val="00146F37"/>
    <w:rsid w:val="001527CF"/>
    <w:rsid w:val="00182098"/>
    <w:rsid w:val="0018666A"/>
    <w:rsid w:val="001D2B8A"/>
    <w:rsid w:val="001D3CBE"/>
    <w:rsid w:val="001F411B"/>
    <w:rsid w:val="001F7652"/>
    <w:rsid w:val="00221D78"/>
    <w:rsid w:val="00225CD5"/>
    <w:rsid w:val="0024378B"/>
    <w:rsid w:val="00244778"/>
    <w:rsid w:val="00274D91"/>
    <w:rsid w:val="00276775"/>
    <w:rsid w:val="0028018E"/>
    <w:rsid w:val="00280674"/>
    <w:rsid w:val="002C1197"/>
    <w:rsid w:val="002D4528"/>
    <w:rsid w:val="002E7799"/>
    <w:rsid w:val="002F59F6"/>
    <w:rsid w:val="00302974"/>
    <w:rsid w:val="00311C8D"/>
    <w:rsid w:val="003170AD"/>
    <w:rsid w:val="003233CD"/>
    <w:rsid w:val="003255B6"/>
    <w:rsid w:val="00337B3E"/>
    <w:rsid w:val="00352861"/>
    <w:rsid w:val="00377EEA"/>
    <w:rsid w:val="00381D7E"/>
    <w:rsid w:val="0039181E"/>
    <w:rsid w:val="00392279"/>
    <w:rsid w:val="003B7BD6"/>
    <w:rsid w:val="00422C5D"/>
    <w:rsid w:val="00437FD6"/>
    <w:rsid w:val="004712CE"/>
    <w:rsid w:val="004A30B9"/>
    <w:rsid w:val="004C734B"/>
    <w:rsid w:val="004D21AC"/>
    <w:rsid w:val="004D55FF"/>
    <w:rsid w:val="004E0A4D"/>
    <w:rsid w:val="004E555A"/>
    <w:rsid w:val="004F4E75"/>
    <w:rsid w:val="005040DE"/>
    <w:rsid w:val="0050627C"/>
    <w:rsid w:val="005426C1"/>
    <w:rsid w:val="005571BA"/>
    <w:rsid w:val="00570EBF"/>
    <w:rsid w:val="00576414"/>
    <w:rsid w:val="005A0E54"/>
    <w:rsid w:val="005C1109"/>
    <w:rsid w:val="005D03DA"/>
    <w:rsid w:val="005D7A6C"/>
    <w:rsid w:val="006033D9"/>
    <w:rsid w:val="0060365E"/>
    <w:rsid w:val="006049B1"/>
    <w:rsid w:val="006454C7"/>
    <w:rsid w:val="006548F7"/>
    <w:rsid w:val="0068096C"/>
    <w:rsid w:val="006A0A57"/>
    <w:rsid w:val="006A3364"/>
    <w:rsid w:val="006A4442"/>
    <w:rsid w:val="006D31E5"/>
    <w:rsid w:val="00704392"/>
    <w:rsid w:val="007076C2"/>
    <w:rsid w:val="007175FB"/>
    <w:rsid w:val="00726701"/>
    <w:rsid w:val="007369B6"/>
    <w:rsid w:val="00761CD7"/>
    <w:rsid w:val="0076472D"/>
    <w:rsid w:val="00766E0C"/>
    <w:rsid w:val="007A05C0"/>
    <w:rsid w:val="007F27E2"/>
    <w:rsid w:val="008204ED"/>
    <w:rsid w:val="0082260F"/>
    <w:rsid w:val="00823D73"/>
    <w:rsid w:val="00840D0B"/>
    <w:rsid w:val="00874E77"/>
    <w:rsid w:val="00875173"/>
    <w:rsid w:val="0088244E"/>
    <w:rsid w:val="0089090B"/>
    <w:rsid w:val="008C0677"/>
    <w:rsid w:val="008E4CDA"/>
    <w:rsid w:val="008F33A5"/>
    <w:rsid w:val="00941A14"/>
    <w:rsid w:val="00991402"/>
    <w:rsid w:val="009969E2"/>
    <w:rsid w:val="009A72CC"/>
    <w:rsid w:val="009D7CE0"/>
    <w:rsid w:val="009E31D0"/>
    <w:rsid w:val="009F7876"/>
    <w:rsid w:val="00A2396B"/>
    <w:rsid w:val="00A251CA"/>
    <w:rsid w:val="00A257F2"/>
    <w:rsid w:val="00A93649"/>
    <w:rsid w:val="00AC13F9"/>
    <w:rsid w:val="00AD33D3"/>
    <w:rsid w:val="00AD3F55"/>
    <w:rsid w:val="00AD7A1A"/>
    <w:rsid w:val="00AE377F"/>
    <w:rsid w:val="00AE6E0E"/>
    <w:rsid w:val="00B0044A"/>
    <w:rsid w:val="00B05C59"/>
    <w:rsid w:val="00B401A5"/>
    <w:rsid w:val="00B62DC7"/>
    <w:rsid w:val="00B76789"/>
    <w:rsid w:val="00B865F1"/>
    <w:rsid w:val="00BE4E18"/>
    <w:rsid w:val="00BE71C5"/>
    <w:rsid w:val="00C04385"/>
    <w:rsid w:val="00C2358A"/>
    <w:rsid w:val="00C321DB"/>
    <w:rsid w:val="00C417D7"/>
    <w:rsid w:val="00C458E8"/>
    <w:rsid w:val="00C63642"/>
    <w:rsid w:val="00CA30B6"/>
    <w:rsid w:val="00CB2304"/>
    <w:rsid w:val="00CD1A88"/>
    <w:rsid w:val="00CD5FAE"/>
    <w:rsid w:val="00CE0A02"/>
    <w:rsid w:val="00CE77CB"/>
    <w:rsid w:val="00D10034"/>
    <w:rsid w:val="00D10ABC"/>
    <w:rsid w:val="00D10D03"/>
    <w:rsid w:val="00D12076"/>
    <w:rsid w:val="00D16A4A"/>
    <w:rsid w:val="00D23D7A"/>
    <w:rsid w:val="00D326EE"/>
    <w:rsid w:val="00D372D7"/>
    <w:rsid w:val="00DC405A"/>
    <w:rsid w:val="00DD31B5"/>
    <w:rsid w:val="00DD4EC4"/>
    <w:rsid w:val="00DD722B"/>
    <w:rsid w:val="00DF40C3"/>
    <w:rsid w:val="00E0495E"/>
    <w:rsid w:val="00E1174B"/>
    <w:rsid w:val="00E45001"/>
    <w:rsid w:val="00E636BC"/>
    <w:rsid w:val="00E76ED2"/>
    <w:rsid w:val="00E91349"/>
    <w:rsid w:val="00E97C46"/>
    <w:rsid w:val="00EB7B33"/>
    <w:rsid w:val="00EB7DB8"/>
    <w:rsid w:val="00F012EE"/>
    <w:rsid w:val="00F02C55"/>
    <w:rsid w:val="00F230EF"/>
    <w:rsid w:val="00FA0FAE"/>
    <w:rsid w:val="00FB1D16"/>
    <w:rsid w:val="00FE09A6"/>
    <w:rsid w:val="00FE44B4"/>
    <w:rsid w:val="00FE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27CF"/>
    <w:pPr>
      <w:keepNext/>
      <w:numPr>
        <w:ilvl w:val="1"/>
        <w:numId w:val="26"/>
      </w:numPr>
      <w:tabs>
        <w:tab w:val="clear" w:pos="1353"/>
        <w:tab w:val="num" w:pos="360"/>
      </w:tabs>
      <w:suppressAutoHyphens/>
      <w:spacing w:before="240" w:after="60" w:line="320" w:lineRule="exact"/>
      <w:ind w:left="360"/>
      <w:outlineLvl w:val="1"/>
    </w:pPr>
    <w:rPr>
      <w:rFonts w:ascii="Arial" w:hAnsi="Arial" w:cs="Arial"/>
      <w:bCs/>
      <w:iCs/>
      <w:sz w:val="28"/>
      <w:szCs w:val="28"/>
      <w:lang w:eastAsia="ar-SA"/>
    </w:rPr>
  </w:style>
  <w:style w:type="paragraph" w:styleId="3">
    <w:name w:val="heading 3"/>
    <w:basedOn w:val="a"/>
    <w:link w:val="30"/>
    <w:semiHidden/>
    <w:unhideWhenUsed/>
    <w:qFormat/>
    <w:rsid w:val="002C11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55FF"/>
  </w:style>
  <w:style w:type="paragraph" w:customStyle="1" w:styleId="textmain">
    <w:name w:val="text_main"/>
    <w:basedOn w:val="a"/>
    <w:rsid w:val="004D55FF"/>
    <w:pPr>
      <w:spacing w:before="100" w:beforeAutospacing="1" w:after="100" w:afterAutospacing="1"/>
    </w:pPr>
  </w:style>
  <w:style w:type="character" w:styleId="a3">
    <w:name w:val="Strong"/>
    <w:basedOn w:val="a0"/>
    <w:qFormat/>
    <w:rsid w:val="004D55FF"/>
    <w:rPr>
      <w:b/>
      <w:bCs/>
    </w:rPr>
  </w:style>
  <w:style w:type="paragraph" w:styleId="a4">
    <w:name w:val="Normal (Web)"/>
    <w:basedOn w:val="a"/>
    <w:rsid w:val="004D55FF"/>
    <w:pPr>
      <w:spacing w:before="100" w:beforeAutospacing="1" w:after="100" w:afterAutospacing="1"/>
    </w:pPr>
  </w:style>
  <w:style w:type="character" w:customStyle="1" w:styleId="textmain1">
    <w:name w:val="text_main1"/>
    <w:basedOn w:val="a0"/>
    <w:rsid w:val="006A3364"/>
  </w:style>
  <w:style w:type="paragraph" w:styleId="a5">
    <w:name w:val="List Paragraph"/>
    <w:basedOn w:val="a"/>
    <w:uiPriority w:val="34"/>
    <w:qFormat/>
    <w:rsid w:val="00437FD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C11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1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1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527CF"/>
    <w:rPr>
      <w:rFonts w:ascii="Arial" w:eastAsia="Times New Roman" w:hAnsi="Arial" w:cs="Arial"/>
      <w:bCs/>
      <w:iCs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A251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1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1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5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ivatherium.h12.ru/library/Mahlin_1/pics/pic_08.gi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ivatherium.h12.ru/library/Mahlin_1/pics/pic_08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B8F44-346D-4EAB-958F-E5E07234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lohanova</dc:creator>
  <cp:lastModifiedBy>lohanova</cp:lastModifiedBy>
  <cp:revision>85</cp:revision>
  <cp:lastPrinted>2012-10-05T16:17:00Z</cp:lastPrinted>
  <dcterms:created xsi:type="dcterms:W3CDTF">2012-10-03T12:24:00Z</dcterms:created>
  <dcterms:modified xsi:type="dcterms:W3CDTF">2012-10-17T15:24:00Z</dcterms:modified>
</cp:coreProperties>
</file>