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AF" w:rsidRPr="00E24DE1" w:rsidRDefault="00E45006" w:rsidP="00112484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4D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Индивидуальный и дифференцированный подход к учащимся  в свете технологии личностно-ориентированного обучения школьников</w:t>
      </w:r>
    </w:p>
    <w:p w:rsidR="007C0AAF" w:rsidRDefault="007C0AAF" w:rsidP="00112484">
      <w:pPr>
        <w:shd w:val="clear" w:color="auto" w:fill="FFFFFF"/>
        <w:spacing w:before="240" w:after="24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7C0AAF" w:rsidRPr="00E57142" w:rsidRDefault="007C0AAF" w:rsidP="00112484">
      <w:pPr>
        <w:pStyle w:val="a3"/>
        <w:numPr>
          <w:ilvl w:val="0"/>
          <w:numId w:val="3"/>
        </w:num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Проблема дифференцированного обучения</w:t>
      </w:r>
      <w:r w:rsidRPr="00E5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 оставаться актуальной и сегодня. Что же такое дифференцированное обучение и индивидуальный подход в обучении?</w:t>
      </w:r>
    </w:p>
    <w:p w:rsidR="007C0AAF" w:rsidRPr="00CB27CE" w:rsidRDefault="007C0AAF" w:rsidP="00112484">
      <w:pPr>
        <w:shd w:val="clear" w:color="auto" w:fill="FFFFFF"/>
        <w:spacing w:before="240"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дифференцированным обучением обычно понимают форму организации учебной деятельности для различных групп учащихся.</w:t>
      </w:r>
    </w:p>
    <w:p w:rsidR="007C0AAF" w:rsidRPr="00CB27CE" w:rsidRDefault="007C0AAF" w:rsidP="00112484">
      <w:pPr>
        <w:shd w:val="clear" w:color="auto" w:fill="FFFFFF"/>
        <w:spacing w:before="240"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CE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Индивидуальный подход – важный психолого-педагогический принцип, учитывающий индивидуальные особенности каждого ребёнка.</w:t>
      </w:r>
    </w:p>
    <w:p w:rsidR="007C0AAF" w:rsidRPr="00CB27CE" w:rsidRDefault="007C0AAF" w:rsidP="00112484">
      <w:pPr>
        <w:shd w:val="clear" w:color="auto" w:fill="FFFFFF"/>
        <w:spacing w:before="240"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CE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То, что обучение так или иначе должно быть согласовано с уровнем развития ребёнка,- это установленный и многократно проверенный факт, который невозможно оспаривать.</w:t>
      </w:r>
      <w:r w:rsidR="00680942" w:rsidRPr="00CB2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7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учащиеся по-разному овладевают знаниями, умениями и навыками. Эти различия обусловлены тем, что каждый ученик в силу специфических для него условий развития, как внешних, так и внутренних, обладает индивидуальными особенностями.</w:t>
      </w:r>
      <w:r w:rsidR="00680942" w:rsidRPr="00CB2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Психофизиологические особенности учащихся, разные уровни их умственных способностей закономерно требуют для обеспечения эффективного обучения каждого ученика или группы детей неодинаковых условий обучения. В условиях классно-урочной системы обучения это возможно при индивидуализации и дифференциации обучения.</w:t>
      </w:r>
    </w:p>
    <w:p w:rsidR="007C0AAF" w:rsidRPr="00CB27CE" w:rsidRDefault="007C0AAF" w:rsidP="00112484">
      <w:pPr>
        <w:shd w:val="clear" w:color="auto" w:fill="FFFFFF"/>
        <w:spacing w:before="240"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Как строить процесс дифференцированного обучения?</w:t>
      </w:r>
      <w:r w:rsidR="00680942" w:rsidRPr="00CB2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говорят: по степени умственного развития, работоспособности. Теоретики считают: по степени помощи ученику. Дифференциацию можно проводить по степени самостоятельности учащихся при выполнении учебных действий.</w:t>
      </w:r>
      <w:r w:rsidR="00680942" w:rsidRPr="00CB2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7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эта сложная и кропотливая, требующая постоянного наблюдения, анализа и учёта результатов.</w:t>
      </w:r>
    </w:p>
    <w:p w:rsidR="00CB27CE" w:rsidRPr="00CB27CE" w:rsidRDefault="00CB27CE" w:rsidP="00112484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CE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 xml:space="preserve">   </w:t>
      </w:r>
      <w:r w:rsidRPr="00CB27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себя я разбила эту работу на несколько этапов:</w:t>
      </w:r>
    </w:p>
    <w:p w:rsidR="00CB27CE" w:rsidRPr="00CB27CE" w:rsidRDefault="00CB27CE" w:rsidP="0011248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Изучение индивидуальных особенностей учащихся</w:t>
      </w:r>
      <w:r w:rsidRPr="00CB2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 физических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</w:t>
      </w:r>
      <w:r w:rsidRPr="00CB27C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здоровья), и психологических, и личностных. В том числе особенностей мыслительной деятельности, и даже условий жизни в семье.</w:t>
      </w:r>
    </w:p>
    <w:p w:rsidR="00CB27CE" w:rsidRPr="00CB27CE" w:rsidRDefault="00CB27CE" w:rsidP="00112484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этим вспоминаются слова К. Д. Ушинского:</w:t>
      </w:r>
    </w:p>
    <w:p w:rsidR="00CB27CE" w:rsidRPr="00CB27CE" w:rsidRDefault="00CB27CE" w:rsidP="00112484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CE">
        <w:rPr>
          <w:rFonts w:ascii="Times New Roman" w:eastAsia="Times New Roman" w:hAnsi="Times New Roman" w:cs="Times New Roman"/>
          <w:sz w:val="28"/>
          <w:szCs w:val="28"/>
          <w:lang w:eastAsia="ru-RU"/>
        </w:rPr>
        <w:t>« Если педагогика хочет воспитывать человека во всех отношениях, то она должна прежде всего узнать его тоже во всех отношениях».</w:t>
      </w:r>
    </w:p>
    <w:p w:rsidR="00CB27CE" w:rsidRPr="00CB27CE" w:rsidRDefault="00CB27CE" w:rsidP="00112484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я использую личные наблюдения, </w:t>
      </w:r>
      <w:r w:rsidR="0014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с родителями и классным руководителем, </w:t>
      </w:r>
      <w:r w:rsidRPr="00CB2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опираюсь на результаты </w:t>
      </w:r>
      <w:r w:rsidR="00144B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обследований, проводимых нашим психологом</w:t>
      </w:r>
      <w:r w:rsidR="004B60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7CE" w:rsidRPr="00CB27CE" w:rsidRDefault="00CB27CE" w:rsidP="00112484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C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5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9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Выделение отдельных групп учащихся</w:t>
      </w:r>
      <w:r w:rsidRPr="00CB27C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отличающихся:</w:t>
      </w:r>
    </w:p>
    <w:p w:rsidR="00CB27CE" w:rsidRPr="00CB27CE" w:rsidRDefault="00CB27CE" w:rsidP="00112484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различным уровнем усвоения материала на данный момент;</w:t>
      </w:r>
    </w:p>
    <w:p w:rsidR="00CB27CE" w:rsidRPr="00CB27CE" w:rsidRDefault="00CB27CE" w:rsidP="00112484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CE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-уровнем работоспособности и темпом работы;</w:t>
      </w:r>
    </w:p>
    <w:p w:rsidR="00CB27CE" w:rsidRPr="00CB27CE" w:rsidRDefault="00CB27CE" w:rsidP="00112484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CE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-особенностями восприятия, памяти, мышления;</w:t>
      </w:r>
    </w:p>
    <w:p w:rsidR="00CB27CE" w:rsidRPr="00CB27CE" w:rsidRDefault="00CB27CE" w:rsidP="00112484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CE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-уравновешенностью процессов возбуждения и торможения.</w:t>
      </w:r>
    </w:p>
    <w:p w:rsidR="00CB27CE" w:rsidRPr="00CB27CE" w:rsidRDefault="00CB27CE" w:rsidP="00112484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C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B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B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Составление или подбор дифференцированных заданий</w:t>
      </w:r>
      <w:r w:rsidR="00AB2B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включающих</w:t>
      </w:r>
      <w:r w:rsidRPr="00CB2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приёмы, которые помогают учащимся самостоятельно справиться с заданием, или связанных с увеличением объёма и сложности задания.</w:t>
      </w:r>
    </w:p>
    <w:p w:rsidR="00CB27CE" w:rsidRPr="00CB27CE" w:rsidRDefault="00CB27CE" w:rsidP="00112484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B2B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Постоянный контроль за результатами работы учащихся</w:t>
      </w:r>
      <w:r w:rsidRPr="00CB27C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которыми изменяется характер дифференцированных заданий.</w:t>
      </w:r>
    </w:p>
    <w:p w:rsidR="003C7EE2" w:rsidRPr="003C7EE2" w:rsidRDefault="00CB27CE" w:rsidP="00112484">
      <w:pPr>
        <w:shd w:val="clear" w:color="auto" w:fill="FFFFFF"/>
        <w:spacing w:before="240"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7EE2" w:rsidRPr="003C7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этих этапов по-своему сложен. У каждого учителя свой подход к выделению групп учащихся.</w:t>
      </w:r>
      <w:r w:rsidR="002E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EE2" w:rsidRPr="003C7EE2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моей точки зрения, правильнее будет не деление детей на «слабых» и «сильных», а отнести их  к трём условным группам. Эти группы не постоянны, их состав может меняться.</w:t>
      </w:r>
    </w:p>
    <w:p w:rsidR="003C7EE2" w:rsidRPr="003C7EE2" w:rsidRDefault="003C7EE2" w:rsidP="00112484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E2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- дети, требующие постоянной дополнительной помощи.</w:t>
      </w:r>
    </w:p>
    <w:p w:rsidR="003C7EE2" w:rsidRPr="003C7EE2" w:rsidRDefault="003C7EE2" w:rsidP="00112484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E2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– дети, способные справиться самостоятельно.</w:t>
      </w:r>
    </w:p>
    <w:p w:rsidR="003C7EE2" w:rsidRPr="003C7EE2" w:rsidRDefault="003C7EE2" w:rsidP="00112484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EE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– дети, способные справляться с материалом за короткий срок с высоким качеством и оказывать помощь другим.</w:t>
      </w:r>
    </w:p>
    <w:p w:rsidR="003C7EE2" w:rsidRPr="003C7EE2" w:rsidRDefault="003C7EE2" w:rsidP="00112484">
      <w:pPr>
        <w:shd w:val="clear" w:color="auto" w:fill="FFFFFF"/>
        <w:spacing w:before="240"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1 группы отличаются низкой и неустойчивой работоспособностью, повышенной утомляемостью, трудностями в  организации собственной деятельности, низким уровнем развития памяти, внимания, мышления. Им необходимы постоянная стимуляция, яркая мотивация, чёткое отслеживание временного режима, проверка качества </w:t>
      </w:r>
      <w:r w:rsidRPr="003C7E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выполнения заданий, включение заданий на развитии. Этим учащимся педагоги обычно уделяют максимум внимания в ущерб остальным.</w:t>
      </w:r>
    </w:p>
    <w:p w:rsidR="003C7EE2" w:rsidRPr="003C7EE2" w:rsidRDefault="003C7EE2" w:rsidP="00112484">
      <w:pPr>
        <w:shd w:val="clear" w:color="auto" w:fill="FFFFFF"/>
        <w:spacing w:before="240"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E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2 группы более всего устраивают учителя, с ними мало хлопот. У них хорошие память и внимание, нормально развитое мышление, грамотная речь, их отличают исполнительность, добросовестность, высокая учебная мотивация. Им необходимо постоянное ненавязчивое внимание учителя, небольшая стимуляция, включение творческих заданий.</w:t>
      </w:r>
    </w:p>
    <w:p w:rsidR="003C7EE2" w:rsidRPr="003C7EE2" w:rsidRDefault="003C7EE2" w:rsidP="00112484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7EE2" w:rsidRPr="003C7EE2" w:rsidRDefault="003C7EE2" w:rsidP="00112484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3 группы обладают «академической одарённостью», представляющей собой единство познавательной потребности, эмоциональной включённости, мотивации и способности к регуляции своих действий.</w:t>
      </w:r>
    </w:p>
    <w:p w:rsidR="003C7EE2" w:rsidRPr="003C7EE2" w:rsidRDefault="003C7EE2" w:rsidP="00112484">
      <w:pPr>
        <w:shd w:val="clear" w:color="auto" w:fill="FFFFFF"/>
        <w:spacing w:before="240"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педагогу-практику сделать каждый урок продуктивным и максимально эффективным для всех групп учащихся? Как «подать» материал, чтобы одарённые не скучали, а дети с трудностями обучения и развития понимали его?</w:t>
      </w:r>
    </w:p>
    <w:p w:rsidR="00CB27CE" w:rsidRPr="003C7EE2" w:rsidRDefault="003C7EE2" w:rsidP="00112484">
      <w:pPr>
        <w:shd w:val="clear" w:color="auto" w:fill="FFFFFF"/>
        <w:spacing w:before="240"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41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при работе над лексикой, грамматическим материалом, текстами я стараюсь применять дифференцированные задания. </w:t>
      </w:r>
      <w:r w:rsidR="00AC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я делаю подборку упражнений на двух уровнях. </w:t>
      </w:r>
      <w:r w:rsidR="00410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работая над лексикой, слабые учащиеся должны повторить слова после прочтения их учителем и более сильными учащимися, затем соотнести английские и русские слова, то есть подобрать к ним перевод. Далее в качестве задания для первого уровня можно предложить перевести на русский язык словосочетания или предложения с данными словами, а на втором – самим составить предложения со словами</w:t>
      </w:r>
      <w:r w:rsidR="0009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ответить на вопросы. При работе над грамматическим материалом я уделяю особое внимание</w:t>
      </w:r>
      <w:r w:rsidR="00090561" w:rsidRPr="0009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5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дифференциации заданий, так как грамматика – это самое сложное, с чем сталкиваются учащиеся. На первом уровне я предлагаю упражнения типа: выделите  в предложении данную грамматическую структуру и переведите на русский язык или выберите пра</w:t>
      </w:r>
      <w:r w:rsidR="00B1286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вильный перевод из предложенных;</w:t>
      </w:r>
      <w:r w:rsidR="0009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правильную форму глагола, обращая внимание на слова-подсказки (в предложении подчеркиваются наречия времени); или </w:t>
      </w:r>
      <w:r w:rsidR="00F4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 предложения, в которых есть данная структура. При выполнении заданий слабыми учащимися, учитель просит их использовать правило, таблицу или схему. </w:t>
      </w:r>
      <w:r w:rsidR="00AC4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уровне учащиеся должны уметь сами применить</w:t>
      </w:r>
      <w:r w:rsidR="001D2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правило и образовать требующуюся структуру предложения.</w:t>
      </w:r>
      <w:r w:rsidR="00F1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можно предложить следующие задания: исправьте ошибки; раскройте скобки, поставив слово в </w:t>
      </w:r>
      <w:r w:rsidR="00F11D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нужную форму; расставьте слова в правильном порядке, чтобы получилось предложение, задайте вопросы к подчеркнутым членам предложения, переведите с русского на английский и т.п. При работе с текстом для проверки понимания я также использую задания разной сложности. Для более слабых учащихся можно предложить задание закончить предложения с помощью текста или исправить информацию в предложении (заменить одно-два слова) в соответствии с содержанием текста, или указать предложения, которые противоречат содержанию текста. Для более сильных учащихся подойдут такие упражнения как: согласитесь или не согласитесь с утверждениями и исправьте неверные утверждения, ответьте на вопросы по тексту, запишите </w:t>
      </w:r>
      <w:r w:rsidR="009446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содержание текста. И уже самый сложный уровень: перескажите текст, составьте диалог по тексту, придумайте продолжение истории и т.п.</w:t>
      </w:r>
    </w:p>
    <w:p w:rsidR="00F10D52" w:rsidRPr="00F10D52" w:rsidRDefault="00F10D52" w:rsidP="00112484">
      <w:pPr>
        <w:shd w:val="clear" w:color="auto" w:fill="FFFFFF"/>
        <w:spacing w:before="240"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уроков обобще</w:t>
      </w:r>
      <w:r w:rsidR="00E5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изученного материала я </w:t>
      </w:r>
      <w:r w:rsidRPr="00F10D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 такую известную форму обучающего контроля, как зачёт.</w:t>
      </w:r>
      <w:r w:rsidR="00DE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зачёте можно пользоваться всем: тетрадью, учебником, </w:t>
      </w:r>
      <w:r w:rsidR="00DE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словарем, </w:t>
      </w:r>
      <w:r w:rsidRPr="00F10D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советами консультантов.</w:t>
      </w:r>
      <w:r w:rsidR="00DE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0D52" w:rsidRPr="00F10D52" w:rsidRDefault="00F10D52" w:rsidP="00112484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при внедрении зачётной системы помогут советы:</w:t>
      </w:r>
    </w:p>
    <w:p w:rsidR="00F10D52" w:rsidRPr="00F10D52" w:rsidRDefault="00F10D52" w:rsidP="00112484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5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E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D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проведения зачёта попросите учеников письменно ответить на вопросы: Что было непонятно в данной теме? Что вызвало затруднение? О чём бы ты хотел узнать подробнее?</w:t>
      </w:r>
    </w:p>
    <w:p w:rsidR="00F10D52" w:rsidRPr="00F10D52" w:rsidRDefault="00F10D52" w:rsidP="00112484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 ответам детей составьте вопросы зачёта и подготовьте консультантов (к ним можно будет обратиться в случае затруднения), по всем вопросам темы поработайте с экспертами </w:t>
      </w:r>
      <w:r w:rsidR="00DE590D" w:rsidRPr="00F10D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10D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которые будут принимать ответы по теоретической и практической части у одноклассников).</w:t>
      </w:r>
    </w:p>
    <w:p w:rsidR="00F10D52" w:rsidRPr="00F10D52" w:rsidRDefault="00F10D52" w:rsidP="00112484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отбора экспертов и консультантов можно попросить ребят составить вопросник по пройденной теме. Поработав с учебной литературой, выделив основные моменты в теме, сформулировав их в виде вопросов, найдя ответы на них, дети могут свободно ориентироваться в материале.</w:t>
      </w:r>
    </w:p>
    <w:p w:rsidR="00F10D52" w:rsidRPr="00F10D52" w:rsidRDefault="00F10D52" w:rsidP="00112484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52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Чтобы привлечь к активной работе на зачёте « средних» и « слабых» учащихся, возлагают на «сильных» роли наблюдателей: они должны следить за приёмом и сдачей зачёта, помогать малоопытному эксперту, направлять его деятельность.</w:t>
      </w:r>
    </w:p>
    <w:p w:rsidR="00F10D52" w:rsidRPr="00F10D52" w:rsidRDefault="00F10D52" w:rsidP="00112484">
      <w:pPr>
        <w:shd w:val="clear" w:color="auto" w:fill="FFFFFF"/>
        <w:spacing w:before="240"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на уроке все учащиеся активны, осознают важность и значимость выполняемых ролей, учатся задавать наводящие, провокационные вопросы, оппонировать друг другу.</w:t>
      </w:r>
    </w:p>
    <w:p w:rsidR="00F10D52" w:rsidRDefault="00F10D52" w:rsidP="0016400A">
      <w:pPr>
        <w:shd w:val="clear" w:color="auto" w:fill="FFFFFF"/>
        <w:spacing w:before="240"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5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 контроль, педагоги обязательно должны сделать анализ работ, довести его до учащихся, выполнить работу над ошибками.</w:t>
      </w:r>
    </w:p>
    <w:p w:rsidR="0016400A" w:rsidRPr="00F10D52" w:rsidRDefault="0016400A" w:rsidP="0016400A">
      <w:pPr>
        <w:shd w:val="clear" w:color="auto" w:fill="FFFFFF"/>
        <w:spacing w:before="240"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52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использую дифференциацию на разных этапах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планировании домашнего задания</w:t>
      </w:r>
      <w:r w:rsidRPr="00F1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часто я предлагаю детям домашнее задание по вариантам. Учащиеся всегда имеют право выбора. </w:t>
      </w:r>
    </w:p>
    <w:p w:rsidR="00F10D52" w:rsidRPr="00C253FA" w:rsidRDefault="00F10D52" w:rsidP="00112484">
      <w:pPr>
        <w:shd w:val="clear" w:color="auto" w:fill="FFFFFF"/>
        <w:spacing w:before="240" w:after="240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53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Вывод:</w:t>
      </w:r>
    </w:p>
    <w:p w:rsidR="00F10D52" w:rsidRPr="00F10D52" w:rsidRDefault="00F10D52" w:rsidP="00112484">
      <w:pPr>
        <w:shd w:val="clear" w:color="auto" w:fill="FFFFFF"/>
        <w:spacing w:before="240"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6A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</w:t>
      </w:r>
      <w:r w:rsidRPr="00F1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дифференцированными заданиями важно учитывать зону актуального и ближайшего развития. А для этого важно осуществлять постоянный контроль за результатами работы, диагностику и после изучения каждой темы, и в ходе изучения темы.</w:t>
      </w:r>
    </w:p>
    <w:p w:rsidR="00F10D52" w:rsidRDefault="00F10D52" w:rsidP="00112484">
      <w:pPr>
        <w:shd w:val="clear" w:color="auto" w:fill="FFFFFF"/>
        <w:spacing w:before="240" w:after="24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4122C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112484" w:rsidRPr="00112484" w:rsidRDefault="00AE5307" w:rsidP="00112484">
      <w:pPr>
        <w:pStyle w:val="a3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Индивидуальный подход в обучении</w:t>
      </w:r>
      <w:r w:rsidRPr="00571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также реализую в работе с одаренными детьми. В моем списке </w:t>
      </w:r>
      <w:r w:rsidR="007F3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около 20</w:t>
      </w:r>
      <w:r w:rsidRPr="00571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мотивированных  учащихся</w:t>
      </w:r>
      <w:r w:rsidR="007F3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среднего и старшего звена</w:t>
      </w:r>
      <w:r w:rsidR="00FE4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которые принимают </w:t>
      </w:r>
      <w:r w:rsidRPr="00571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в интернет конкурсах. </w:t>
      </w:r>
    </w:p>
    <w:p w:rsidR="005711DF" w:rsidRPr="00112484" w:rsidRDefault="00AE5307" w:rsidP="00112484">
      <w:pPr>
        <w:spacing w:before="100" w:beforeAutospacing="1" w:after="100" w:afterAutospacing="1"/>
        <w:ind w:left="3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</w:t>
      </w:r>
      <w:r w:rsidR="002D0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 году мы участвовали в десяти</w:t>
      </w:r>
      <w:r w:rsidR="004C6C4C"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конкурсах.</w:t>
      </w:r>
      <w:r w:rsidR="005711DF"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Так, в </w:t>
      </w:r>
      <w:r w:rsidR="007F3F29"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Интернет-карусели</w:t>
      </w:r>
      <w:r w:rsidR="007F3F29"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участвовало 8 человек, </w:t>
      </w:r>
      <w:r w:rsidR="007F3F29"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711DF"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Альбусе</w:t>
      </w:r>
      <w:r w:rsidR="007F3F29"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711DF"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9 человек, </w:t>
      </w:r>
      <w:r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мультитесте – 10 человек, </w:t>
      </w:r>
      <w:r w:rsidR="007F3F29"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«Британском бульдоге» - 18 человек. В конкурсе «Рождественское настроение» участвовало 2 человека</w:t>
      </w:r>
      <w:r w:rsidR="004C6C4C"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конкурсе </w:t>
      </w:r>
      <w:r w:rsidR="007F3F29"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6C4C"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</w:t>
      </w:r>
      <w:r w:rsidR="004C6C4C" w:rsidRPr="001124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Go</w:t>
      </w:r>
      <w:r w:rsidR="004C6C4C"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6C4C" w:rsidRPr="001124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West</w:t>
      </w:r>
      <w:r w:rsidR="004C6C4C"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 – 1 человек (Прохорова Александра, ученица 9А класса, которая</w:t>
      </w:r>
      <w:r w:rsidR="00B53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показала хороший результат – 90 баллов</w:t>
      </w:r>
      <w:r w:rsidR="004C6C4C"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100 возможных). И в трех конкурсах </w:t>
      </w:r>
      <w:proofErr w:type="gramStart"/>
      <w:r w:rsidR="004C6C4C"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="004C6C4C"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</w:t>
      </w:r>
      <w:r w:rsidR="004C6C4C" w:rsidRPr="001124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My</w:t>
      </w:r>
      <w:r w:rsidR="004C6C4C"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6C4C" w:rsidRPr="001124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Summer</w:t>
      </w:r>
      <w:r w:rsidR="004C6C4C"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6C4C" w:rsidRPr="001124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Adventure</w:t>
      </w:r>
      <w:r w:rsidR="004C6C4C"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”, “</w:t>
      </w:r>
      <w:r w:rsidR="004C6C4C" w:rsidRPr="001124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Google</w:t>
      </w:r>
      <w:r w:rsidR="004C6C4C"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против Мюллера”, </w:t>
      </w:r>
      <w:r w:rsidR="00FE4683"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«Английский лев» и </w:t>
      </w:r>
      <w:r w:rsidR="00FE4683" w:rsidRPr="001124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FE4683"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Всероссийская дистанционная олимпиада) участвовала Орлова Анна, ученица 9А класса, с которой я работаю по индивидуальной программе</w:t>
      </w:r>
      <w:r w:rsidR="002D0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 нас еще нет результатов трех</w:t>
      </w:r>
      <w:r w:rsidR="00FE4683"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последних конкурсов, но в  копилке Орловой Анны уже есть два диплома победителя </w:t>
      </w:r>
      <w:r w:rsidR="00FE4683" w:rsidRPr="001124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FE4683"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 за участие в двух турах </w:t>
      </w:r>
      <w:r w:rsidR="00FE4683" w:rsidRPr="001124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FE4683"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Всероссийской дистанционной олимпиады на сайте </w:t>
      </w:r>
      <w:hyperlink r:id="rId6" w:history="1">
        <w:r w:rsidR="00FE4683" w:rsidRPr="00112484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FE4683" w:rsidRPr="00112484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FE4683" w:rsidRPr="00112484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vot</w:t>
        </w:r>
        <w:proofErr w:type="spellEnd"/>
        <w:r w:rsidR="00FE4683" w:rsidRPr="00112484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-</w:t>
        </w:r>
        <w:proofErr w:type="spellStart"/>
        <w:r w:rsidR="00FE4683" w:rsidRPr="00112484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zadachka</w:t>
        </w:r>
        <w:proofErr w:type="spellEnd"/>
        <w:r w:rsidR="00FE4683" w:rsidRPr="00112484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FE4683" w:rsidRPr="00112484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FE4683"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прошлом году Аня заняла третье место в конкурсе «Альбус» </w:t>
      </w:r>
      <w:r w:rsidR="00973E56"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сайте Института </w:t>
      </w:r>
      <w:r w:rsidR="009A7EFB"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Развития Школьного Образования, на сегодняшний день она </w:t>
      </w:r>
      <w:r w:rsidR="00973E56"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дважды победительницей окружной олимпиады по английскому языку. </w:t>
      </w:r>
    </w:p>
    <w:p w:rsidR="00C72472" w:rsidRPr="00C72472" w:rsidRDefault="00112484" w:rsidP="00C7247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1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 индивидуальной программе мы занимаемся первый год. </w:t>
      </w:r>
      <w:r w:rsidRPr="00112484">
        <w:rPr>
          <w:rFonts w:ascii="Times New Roman" w:eastAsia="Calibri" w:hAnsi="Times New Roman" w:cs="Times New Roman"/>
          <w:bCs/>
          <w:sz w:val="28"/>
          <w:szCs w:val="28"/>
        </w:rPr>
        <w:t xml:space="preserve">Цель </w:t>
      </w:r>
      <w:r w:rsidRPr="00C72472">
        <w:rPr>
          <w:rFonts w:ascii="Times New Roman" w:eastAsia="Calibri" w:hAnsi="Times New Roman" w:cs="Times New Roman"/>
          <w:bCs/>
          <w:i/>
          <w:sz w:val="28"/>
          <w:szCs w:val="28"/>
        </w:rPr>
        <w:t>программы</w:t>
      </w:r>
      <w:r w:rsidRPr="00C7247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12484">
        <w:rPr>
          <w:rFonts w:ascii="Times New Roman" w:eastAsia="Calibri" w:hAnsi="Times New Roman" w:cs="Times New Roman"/>
          <w:sz w:val="28"/>
          <w:szCs w:val="28"/>
        </w:rPr>
        <w:t>– развитие индивидуальности ученицы,  ее активной гражданской позиции, повышение уровня общего интеллектуального развития учащейся через изучение лингвострановедческого материала по английскому языку, формирование самообразовательной компетенции, т.е. способности поддерживать и повышать в процессе самообразования уровень владения английским языком.</w:t>
      </w:r>
      <w:r w:rsidR="00C72472" w:rsidRPr="00C72472">
        <w:rPr>
          <w:rFonts w:ascii="Arial" w:eastAsia="+mn-ea" w:hAnsi="Arial" w:cs="Arial"/>
          <w:b/>
          <w:bCs/>
          <w:shadow/>
          <w:color w:val="FF33CC"/>
          <w:sz w:val="80"/>
          <w:szCs w:val="80"/>
          <w:lang w:eastAsia="ru-RU"/>
        </w:rPr>
        <w:t xml:space="preserve"> </w:t>
      </w:r>
      <w:r w:rsidR="00C72472" w:rsidRPr="00C72472">
        <w:rPr>
          <w:rFonts w:ascii="Times New Roman" w:hAnsi="Times New Roman" w:cs="Times New Roman"/>
          <w:bCs/>
          <w:i/>
          <w:sz w:val="28"/>
          <w:szCs w:val="28"/>
        </w:rPr>
        <w:t>Тематика курса:</w:t>
      </w:r>
    </w:p>
    <w:p w:rsidR="00004ED3" w:rsidRPr="00C72472" w:rsidRDefault="0016400A" w:rsidP="00C7247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bCs/>
          <w:sz w:val="28"/>
          <w:szCs w:val="28"/>
        </w:rPr>
        <w:t>Школьные годы. Будущая профессия.</w:t>
      </w:r>
    </w:p>
    <w:p w:rsidR="00004ED3" w:rsidRPr="00C72472" w:rsidRDefault="0016400A" w:rsidP="00C7247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bCs/>
          <w:sz w:val="28"/>
          <w:szCs w:val="28"/>
        </w:rPr>
        <w:t>Наша цивилизация.</w:t>
      </w:r>
    </w:p>
    <w:p w:rsidR="00004ED3" w:rsidRPr="00C72472" w:rsidRDefault="0016400A" w:rsidP="00C7247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bCs/>
          <w:sz w:val="28"/>
          <w:szCs w:val="28"/>
        </w:rPr>
        <w:t>Свободное время.</w:t>
      </w:r>
    </w:p>
    <w:p w:rsidR="00004ED3" w:rsidRPr="00C72472" w:rsidRDefault="0016400A" w:rsidP="00C7247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bCs/>
          <w:sz w:val="28"/>
          <w:szCs w:val="28"/>
        </w:rPr>
        <w:t>Проблемы молодежи.</w:t>
      </w:r>
    </w:p>
    <w:p w:rsidR="00004ED3" w:rsidRPr="00C72472" w:rsidRDefault="0016400A" w:rsidP="00C7247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bCs/>
          <w:sz w:val="28"/>
          <w:szCs w:val="28"/>
        </w:rPr>
        <w:t>Познание мира.</w:t>
      </w:r>
    </w:p>
    <w:p w:rsidR="00004ED3" w:rsidRPr="00C72472" w:rsidRDefault="0016400A" w:rsidP="00C7247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bCs/>
          <w:sz w:val="28"/>
          <w:szCs w:val="28"/>
        </w:rPr>
        <w:t>Наша страна.</w:t>
      </w:r>
    </w:p>
    <w:p w:rsidR="00004ED3" w:rsidRPr="00C72472" w:rsidRDefault="0016400A" w:rsidP="00C7247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bCs/>
          <w:sz w:val="28"/>
          <w:szCs w:val="28"/>
        </w:rPr>
        <w:t>Известные люди.</w:t>
      </w:r>
    </w:p>
    <w:p w:rsidR="00004ED3" w:rsidRPr="00C72472" w:rsidRDefault="0016400A" w:rsidP="00C7247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bCs/>
          <w:sz w:val="28"/>
          <w:szCs w:val="28"/>
        </w:rPr>
        <w:t xml:space="preserve">Спорт в нашей жизни. </w:t>
      </w:r>
    </w:p>
    <w:p w:rsidR="00004ED3" w:rsidRPr="00C72472" w:rsidRDefault="0016400A" w:rsidP="00C7247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bCs/>
          <w:sz w:val="28"/>
          <w:szCs w:val="28"/>
        </w:rPr>
        <w:t>Обычаи и традиции.</w:t>
      </w:r>
    </w:p>
    <w:p w:rsidR="00004ED3" w:rsidRPr="00C72472" w:rsidRDefault="0016400A" w:rsidP="00C7247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bCs/>
          <w:sz w:val="28"/>
          <w:szCs w:val="28"/>
        </w:rPr>
        <w:t>Крупные города мира.</w:t>
      </w:r>
    </w:p>
    <w:p w:rsidR="00004ED3" w:rsidRPr="00C72472" w:rsidRDefault="0016400A" w:rsidP="00C7247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bCs/>
          <w:sz w:val="28"/>
          <w:szCs w:val="28"/>
        </w:rPr>
        <w:t>Известные английские и американские писатели.</w:t>
      </w:r>
    </w:p>
    <w:p w:rsidR="00004ED3" w:rsidRPr="00C72472" w:rsidRDefault="0016400A" w:rsidP="00C7247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bCs/>
          <w:sz w:val="28"/>
          <w:szCs w:val="28"/>
        </w:rPr>
        <w:t>Англоязычные страны.</w:t>
      </w:r>
    </w:p>
    <w:p w:rsidR="00C72472" w:rsidRPr="00C72472" w:rsidRDefault="00C72472" w:rsidP="00C72472">
      <w:pPr>
        <w:rPr>
          <w:rFonts w:ascii="Times New Roman" w:hAnsi="Times New Roman" w:cs="Times New Roman"/>
          <w:i/>
          <w:sz w:val="28"/>
          <w:szCs w:val="28"/>
        </w:rPr>
      </w:pPr>
      <w:r w:rsidRPr="00C72472">
        <w:rPr>
          <w:rFonts w:ascii="Times New Roman" w:hAnsi="Times New Roman" w:cs="Times New Roman"/>
          <w:i/>
          <w:sz w:val="28"/>
          <w:szCs w:val="28"/>
        </w:rPr>
        <w:t>Формы работы, которые мы используем:</w:t>
      </w:r>
    </w:p>
    <w:p w:rsidR="00004ED3" w:rsidRPr="00C72472" w:rsidRDefault="0016400A" w:rsidP="00C7247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bCs/>
          <w:sz w:val="28"/>
          <w:szCs w:val="28"/>
        </w:rPr>
        <w:t>Аудирование.</w:t>
      </w:r>
    </w:p>
    <w:p w:rsidR="00004ED3" w:rsidRPr="00C72472" w:rsidRDefault="0016400A" w:rsidP="00C7247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bCs/>
          <w:sz w:val="28"/>
          <w:szCs w:val="28"/>
        </w:rPr>
        <w:t>Чтение  и постановка вопросов к тексту.</w:t>
      </w:r>
    </w:p>
    <w:p w:rsidR="00004ED3" w:rsidRPr="00C72472" w:rsidRDefault="0016400A" w:rsidP="00C7247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bCs/>
          <w:sz w:val="28"/>
          <w:szCs w:val="28"/>
        </w:rPr>
        <w:t xml:space="preserve">Пересказ текста. </w:t>
      </w:r>
    </w:p>
    <w:p w:rsidR="00004ED3" w:rsidRPr="00C72472" w:rsidRDefault="0016400A" w:rsidP="00C7247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bCs/>
          <w:sz w:val="28"/>
          <w:szCs w:val="28"/>
        </w:rPr>
        <w:t>Составление монологического высказывания.</w:t>
      </w:r>
    </w:p>
    <w:p w:rsidR="00004ED3" w:rsidRPr="00C72472" w:rsidRDefault="0016400A" w:rsidP="00C7247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bCs/>
          <w:sz w:val="28"/>
          <w:szCs w:val="28"/>
        </w:rPr>
        <w:t>Составление диалога.</w:t>
      </w:r>
    </w:p>
    <w:p w:rsidR="00004ED3" w:rsidRPr="00C72472" w:rsidRDefault="0016400A" w:rsidP="00C7247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bCs/>
          <w:sz w:val="28"/>
          <w:szCs w:val="28"/>
        </w:rPr>
        <w:t>Выполнение грамматических заданий.</w:t>
      </w:r>
    </w:p>
    <w:p w:rsidR="00004ED3" w:rsidRPr="00C72472" w:rsidRDefault="0016400A" w:rsidP="00C7247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bCs/>
          <w:sz w:val="28"/>
          <w:szCs w:val="28"/>
        </w:rPr>
        <w:t xml:space="preserve">Написание письма зарубежному другу. </w:t>
      </w:r>
    </w:p>
    <w:p w:rsidR="00004ED3" w:rsidRPr="00C72472" w:rsidRDefault="0016400A" w:rsidP="00C7247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112484" w:rsidRDefault="000E296F" w:rsidP="00C72472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0E296F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Методические пособия, которые мы используем:</w:t>
      </w:r>
    </w:p>
    <w:p w:rsidR="000E296F" w:rsidRPr="000E296F" w:rsidRDefault="000E296F" w:rsidP="000E296F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0E296F">
        <w:rPr>
          <w:rFonts w:ascii="Times New Roman" w:eastAsia="Calibri" w:hAnsi="Times New Roman" w:cs="Times New Roman"/>
          <w:sz w:val="28"/>
          <w:szCs w:val="28"/>
        </w:rPr>
        <w:t xml:space="preserve">Английский язык. Экзамен на 5., Издательство «Аст-пресс школа», </w:t>
      </w:r>
      <w:proofErr w:type="gramStart"/>
      <w:r w:rsidRPr="000E296F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0E296F">
        <w:rPr>
          <w:rFonts w:ascii="Times New Roman" w:eastAsia="Calibri" w:hAnsi="Times New Roman" w:cs="Times New Roman"/>
          <w:sz w:val="28"/>
          <w:szCs w:val="28"/>
        </w:rPr>
        <w:t>. Москва</w:t>
      </w:r>
    </w:p>
    <w:p w:rsidR="000E296F" w:rsidRDefault="000E296F" w:rsidP="000E296F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0E296F">
        <w:rPr>
          <w:rFonts w:ascii="Times New Roman" w:eastAsia="Calibri" w:hAnsi="Times New Roman" w:cs="Times New Roman"/>
          <w:sz w:val="28"/>
          <w:szCs w:val="28"/>
        </w:rPr>
        <w:t>Английский язык. Все устные темы для подготовки к выпускному экзамену и ЕГЭ., под ред. Е.С.Музлановой, Издательство «Аст*Астрель», г. Москва</w:t>
      </w:r>
    </w:p>
    <w:p w:rsidR="00AD67D2" w:rsidRPr="00AD67D2" w:rsidRDefault="00AD67D2" w:rsidP="000E296F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English Grammar in Use, </w:t>
      </w: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AD67D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ред</w:t>
      </w:r>
      <w:r w:rsidRPr="00AD67D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Р. Мерфи, Издательство Кембридж</w:t>
      </w:r>
    </w:p>
    <w:p w:rsidR="00AD67D2" w:rsidRDefault="00AD67D2" w:rsidP="000E296F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Ю. Голицынский Грамматика. Сборник упражнений</w:t>
      </w:r>
      <w:proofErr w:type="gramStart"/>
      <w:r w:rsidR="00522728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="00522728">
        <w:rPr>
          <w:rFonts w:ascii="Times New Roman" w:eastAsia="Calibri" w:hAnsi="Times New Roman" w:cs="Times New Roman"/>
          <w:sz w:val="28"/>
          <w:szCs w:val="28"/>
        </w:rPr>
        <w:t>Издательство «Каро», г. Санкт-Петербург</w:t>
      </w:r>
      <w:r w:rsidR="003558D2">
        <w:rPr>
          <w:rFonts w:ascii="Times New Roman" w:eastAsia="Calibri" w:hAnsi="Times New Roman" w:cs="Times New Roman"/>
          <w:sz w:val="28"/>
          <w:szCs w:val="28"/>
        </w:rPr>
        <w:t xml:space="preserve"> и другие.</w:t>
      </w:r>
    </w:p>
    <w:p w:rsidR="00F1166D" w:rsidRPr="0016400A" w:rsidRDefault="00F1166D" w:rsidP="00F1166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40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Вывод:</w:t>
      </w:r>
    </w:p>
    <w:p w:rsidR="00F1166D" w:rsidRDefault="00F1166D" w:rsidP="00F1166D">
      <w:pPr>
        <w:shd w:val="clear" w:color="auto" w:fill="FFFFFF"/>
        <w:spacing w:before="240"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5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учителя волнует развитие детей, успех в обучении каждого учащегося, то  он обязательно будет осуществлять индивидуальный  и дифференцированный подход в обучении.</w:t>
      </w:r>
    </w:p>
    <w:p w:rsidR="00F1166D" w:rsidRDefault="00F1166D" w:rsidP="00F1166D">
      <w:pPr>
        <w:shd w:val="clear" w:color="auto" w:fill="FFFFFF"/>
        <w:spacing w:before="240"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66D" w:rsidRDefault="00F1166D" w:rsidP="00F1166D">
      <w:pPr>
        <w:shd w:val="clear" w:color="auto" w:fill="FFFFFF"/>
        <w:spacing w:before="240"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C" w:rsidRDefault="00F8656C" w:rsidP="00F1166D">
      <w:pPr>
        <w:shd w:val="clear" w:color="auto" w:fill="FFFFFF"/>
        <w:spacing w:before="240"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C" w:rsidRDefault="00F8656C" w:rsidP="00F1166D">
      <w:pPr>
        <w:shd w:val="clear" w:color="auto" w:fill="FFFFFF"/>
        <w:spacing w:before="240"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C" w:rsidRDefault="00F8656C" w:rsidP="00F1166D">
      <w:pPr>
        <w:shd w:val="clear" w:color="auto" w:fill="FFFFFF"/>
        <w:spacing w:before="240"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C" w:rsidRDefault="00F8656C" w:rsidP="00F1166D">
      <w:pPr>
        <w:shd w:val="clear" w:color="auto" w:fill="FFFFFF"/>
        <w:spacing w:before="240"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C" w:rsidRDefault="00F8656C" w:rsidP="00F1166D">
      <w:pPr>
        <w:shd w:val="clear" w:color="auto" w:fill="FFFFFF"/>
        <w:spacing w:before="240"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C" w:rsidRDefault="00F8656C" w:rsidP="00F1166D">
      <w:pPr>
        <w:shd w:val="clear" w:color="auto" w:fill="FFFFFF"/>
        <w:spacing w:before="240"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C" w:rsidRDefault="00F8656C" w:rsidP="00F1166D">
      <w:pPr>
        <w:shd w:val="clear" w:color="auto" w:fill="FFFFFF"/>
        <w:spacing w:before="240"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C" w:rsidRDefault="00F8656C" w:rsidP="00F1166D">
      <w:pPr>
        <w:shd w:val="clear" w:color="auto" w:fill="FFFFFF"/>
        <w:spacing w:before="240"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C" w:rsidRDefault="00F8656C" w:rsidP="00F1166D">
      <w:pPr>
        <w:shd w:val="clear" w:color="auto" w:fill="FFFFFF"/>
        <w:spacing w:before="240"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C" w:rsidRDefault="00F8656C" w:rsidP="00F1166D">
      <w:pPr>
        <w:shd w:val="clear" w:color="auto" w:fill="FFFFFF"/>
        <w:spacing w:before="240"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C" w:rsidRDefault="00F8656C" w:rsidP="00F1166D">
      <w:pPr>
        <w:shd w:val="clear" w:color="auto" w:fill="FFFFFF"/>
        <w:spacing w:before="240"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C" w:rsidRPr="00F1166D" w:rsidRDefault="00F8656C" w:rsidP="00F1166D">
      <w:pPr>
        <w:shd w:val="clear" w:color="auto" w:fill="FFFFFF"/>
        <w:spacing w:before="240"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5C1" w:rsidRPr="005711DF" w:rsidRDefault="001125C1" w:rsidP="00112484">
      <w:pPr>
        <w:pStyle w:val="a3"/>
        <w:spacing w:before="100" w:beforeAutospacing="1" w:after="100" w:afterAutospacing="1"/>
        <w:ind w:left="7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1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литературы:</w:t>
      </w:r>
    </w:p>
    <w:p w:rsidR="001125C1" w:rsidRPr="001125C1" w:rsidRDefault="001125C1" w:rsidP="0011248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C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 Н. Н. Выбор особенностей учащихся при дифференциальном обучении иностранному языку// Иностранн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языки в школе.- 1992, №5-6.-с</w:t>
      </w:r>
      <w:r w:rsidRPr="001125C1">
        <w:rPr>
          <w:rFonts w:ascii="Times New Roman" w:eastAsia="Times New Roman" w:hAnsi="Times New Roman" w:cs="Times New Roman"/>
          <w:sz w:val="28"/>
          <w:szCs w:val="28"/>
          <w:lang w:eastAsia="ru-RU"/>
        </w:rPr>
        <w:t>. 28-30.</w:t>
      </w:r>
    </w:p>
    <w:p w:rsidR="001125C1" w:rsidRPr="001125C1" w:rsidRDefault="001125C1" w:rsidP="0011248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Вайсбурд М. Л., Кузьмина Е. В. Роль индивидуальных особенностей учащихся при обучении иноязычному устноречевому общению// Иностран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языки в школе.- 1999, №1.- с</w:t>
      </w:r>
      <w:r w:rsidRPr="001125C1">
        <w:rPr>
          <w:rFonts w:ascii="Times New Roman" w:eastAsia="Times New Roman" w:hAnsi="Times New Roman" w:cs="Times New Roman"/>
          <w:sz w:val="28"/>
          <w:szCs w:val="28"/>
          <w:lang w:eastAsia="ru-RU"/>
        </w:rPr>
        <w:t>. 5-11.</w:t>
      </w:r>
    </w:p>
    <w:p w:rsidR="001125C1" w:rsidRPr="001125C1" w:rsidRDefault="001125C1" w:rsidP="0011248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C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Гальскова Н. Д., Шаповалова В. М. Повышение эффективности контроля при дифференцированном обучении// Иностранные языки в школе.- 1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987, №4.-с</w:t>
      </w:r>
      <w:r w:rsidRPr="001125C1">
        <w:rPr>
          <w:rFonts w:ascii="Times New Roman" w:eastAsia="Times New Roman" w:hAnsi="Times New Roman" w:cs="Times New Roman"/>
          <w:sz w:val="28"/>
          <w:szCs w:val="28"/>
          <w:lang w:eastAsia="ru-RU"/>
        </w:rPr>
        <w:t>.57-60.</w:t>
      </w:r>
    </w:p>
    <w:p w:rsidR="001125C1" w:rsidRPr="001125C1" w:rsidRDefault="001125C1" w:rsidP="0011248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Кирсанов А. А. К вопросу о социальных и психолого-педагогических основах индивидуализации и дифференциации учебной деятельности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познавательной активности и самостоятельности школьников.- Казань: КГПИ, 1975.-135с.</w:t>
      </w:r>
    </w:p>
    <w:p w:rsidR="001125C1" w:rsidRPr="001125C1" w:rsidRDefault="001125C1" w:rsidP="0011248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С. Ю. Подход к проблеме упражнений с позиции теории индивидуализации обучения// Иностранные языки в школе.- 1987, №5.-С. 37-40.</w:t>
      </w:r>
    </w:p>
    <w:p w:rsidR="001125C1" w:rsidRPr="001125C1" w:rsidRDefault="001125C1" w:rsidP="0011248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Рабунский Е. С. И</w:t>
      </w:r>
      <w:r w:rsidRPr="00112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ндивидуальный подход в процессе обучения школьников. - М.: Педагогика, 1975.-184с.</w:t>
      </w:r>
    </w:p>
    <w:p w:rsidR="001125C1" w:rsidRPr="001125C1" w:rsidRDefault="001125C1" w:rsidP="0011248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педагогическая энциклопедия: в 2 т</w:t>
      </w:r>
      <w:r w:rsidR="0067285F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11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гл. ред. В. В. Давыдов, - 1993. – Т. 1. – 608с.</w:t>
      </w:r>
    </w:p>
    <w:p w:rsidR="001125C1" w:rsidRPr="001125C1" w:rsidRDefault="001125C1" w:rsidP="0011248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C1">
        <w:rPr>
          <w:rFonts w:ascii="Times New Roman" w:eastAsia="Times New Roman" w:hAnsi="Times New Roman" w:cs="Times New Roman"/>
          <w:sz w:val="28"/>
          <w:szCs w:val="28"/>
          <w:lang w:eastAsia="ru-RU"/>
        </w:rPr>
        <w:t>Унт И. Э. Индивидуализация и дифференциация обучения. М.: Педагогика, 1990. – 192 с.</w:t>
      </w:r>
    </w:p>
    <w:p w:rsidR="001125C1" w:rsidRPr="001125C1" w:rsidRDefault="001125C1" w:rsidP="00112484">
      <w:pPr>
        <w:rPr>
          <w:rFonts w:ascii="Times New Roman" w:hAnsi="Times New Roman" w:cs="Times New Roman"/>
          <w:sz w:val="28"/>
          <w:szCs w:val="28"/>
        </w:rPr>
      </w:pPr>
    </w:p>
    <w:p w:rsidR="00F10D52" w:rsidRDefault="00F10D52" w:rsidP="00112484">
      <w:pPr>
        <w:shd w:val="clear" w:color="auto" w:fill="FFFFFF"/>
        <w:spacing w:before="240" w:after="24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AE372F" w:rsidRPr="003C7EE2" w:rsidRDefault="00AE372F" w:rsidP="00112484">
      <w:pPr>
        <w:shd w:val="clear" w:color="auto" w:fill="FFFFFF"/>
        <w:spacing w:before="240"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63F" w:rsidRDefault="000F463F" w:rsidP="00112484">
      <w:pPr>
        <w:rPr>
          <w:rFonts w:ascii="Times New Roman" w:hAnsi="Times New Roman" w:cs="Times New Roman"/>
          <w:sz w:val="28"/>
          <w:szCs w:val="28"/>
        </w:rPr>
      </w:pPr>
    </w:p>
    <w:p w:rsidR="003A593E" w:rsidRDefault="003A593E" w:rsidP="00112484">
      <w:pPr>
        <w:rPr>
          <w:rFonts w:ascii="Times New Roman" w:hAnsi="Times New Roman" w:cs="Times New Roman"/>
          <w:sz w:val="28"/>
          <w:szCs w:val="28"/>
        </w:rPr>
      </w:pPr>
    </w:p>
    <w:p w:rsidR="003A593E" w:rsidRDefault="003A593E" w:rsidP="00112484">
      <w:pPr>
        <w:rPr>
          <w:rFonts w:ascii="Times New Roman" w:hAnsi="Times New Roman" w:cs="Times New Roman"/>
          <w:sz w:val="28"/>
          <w:szCs w:val="28"/>
        </w:rPr>
      </w:pPr>
    </w:p>
    <w:p w:rsidR="003A593E" w:rsidRDefault="003A593E" w:rsidP="00112484">
      <w:pPr>
        <w:rPr>
          <w:rFonts w:ascii="Times New Roman" w:hAnsi="Times New Roman" w:cs="Times New Roman"/>
          <w:sz w:val="28"/>
          <w:szCs w:val="28"/>
        </w:rPr>
      </w:pPr>
    </w:p>
    <w:p w:rsidR="003A593E" w:rsidRDefault="003A593E" w:rsidP="00112484">
      <w:pPr>
        <w:rPr>
          <w:rFonts w:ascii="Times New Roman" w:hAnsi="Times New Roman" w:cs="Times New Roman"/>
          <w:sz w:val="28"/>
          <w:szCs w:val="28"/>
        </w:rPr>
      </w:pPr>
    </w:p>
    <w:p w:rsidR="003A593E" w:rsidRDefault="003A593E" w:rsidP="00112484">
      <w:pPr>
        <w:rPr>
          <w:rFonts w:ascii="Times New Roman" w:hAnsi="Times New Roman" w:cs="Times New Roman"/>
          <w:sz w:val="28"/>
          <w:szCs w:val="28"/>
        </w:rPr>
      </w:pPr>
    </w:p>
    <w:p w:rsidR="003A593E" w:rsidRDefault="003A593E" w:rsidP="00112484">
      <w:pPr>
        <w:rPr>
          <w:rFonts w:ascii="Times New Roman" w:hAnsi="Times New Roman" w:cs="Times New Roman"/>
          <w:sz w:val="28"/>
          <w:szCs w:val="28"/>
        </w:rPr>
      </w:pPr>
    </w:p>
    <w:p w:rsidR="003A593E" w:rsidRPr="007F0F43" w:rsidRDefault="003A593E" w:rsidP="003A593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0F43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3A593E" w:rsidRDefault="003A593E" w:rsidP="003A593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0F43">
        <w:rPr>
          <w:rFonts w:ascii="Times New Roman" w:hAnsi="Times New Roman" w:cs="Times New Roman"/>
          <w:b/>
          <w:i/>
          <w:sz w:val="28"/>
          <w:szCs w:val="28"/>
        </w:rPr>
        <w:t>«Средняя общеобразовательная школа № 8» о. Муром</w:t>
      </w:r>
    </w:p>
    <w:p w:rsidR="003A593E" w:rsidRDefault="003A593E" w:rsidP="003A5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818" w:rsidRDefault="001A4818" w:rsidP="003A5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818" w:rsidRDefault="001A4818" w:rsidP="003A5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93E" w:rsidRDefault="003A593E" w:rsidP="003A59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593E">
        <w:rPr>
          <w:rFonts w:ascii="Times New Roman" w:hAnsi="Times New Roman" w:cs="Times New Roman"/>
          <w:b/>
          <w:sz w:val="40"/>
          <w:szCs w:val="40"/>
        </w:rPr>
        <w:t>Выступление на ШМО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A593E" w:rsidRPr="003A593E" w:rsidRDefault="003A593E" w:rsidP="003A593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593E" w:rsidRDefault="003A593E" w:rsidP="003A59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593E">
        <w:rPr>
          <w:rFonts w:ascii="Times New Roman" w:hAnsi="Times New Roman" w:cs="Times New Roman"/>
          <w:b/>
          <w:sz w:val="40"/>
          <w:szCs w:val="40"/>
        </w:rPr>
        <w:t xml:space="preserve">Из опыта работы по теме </w:t>
      </w:r>
      <w:r>
        <w:rPr>
          <w:rFonts w:ascii="Times New Roman" w:hAnsi="Times New Roman" w:cs="Times New Roman"/>
          <w:b/>
          <w:sz w:val="40"/>
          <w:szCs w:val="40"/>
        </w:rPr>
        <w:t>самообразования</w:t>
      </w:r>
    </w:p>
    <w:p w:rsidR="003A593E" w:rsidRPr="003A593E" w:rsidRDefault="003A593E" w:rsidP="003A593E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A593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«Индивидуальный и дифференцированный подход к учащимся  в свете технологии личностно-ориентированного обучения школьников»</w:t>
      </w:r>
    </w:p>
    <w:p w:rsidR="003A593E" w:rsidRDefault="003A593E" w:rsidP="001A4818">
      <w:pPr>
        <w:rPr>
          <w:rFonts w:ascii="Times New Roman" w:hAnsi="Times New Roman" w:cs="Times New Roman"/>
          <w:b/>
          <w:sz w:val="48"/>
          <w:szCs w:val="48"/>
        </w:rPr>
      </w:pPr>
    </w:p>
    <w:p w:rsidR="003A593E" w:rsidRPr="003A593E" w:rsidRDefault="003A593E" w:rsidP="003A593E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A593E">
        <w:rPr>
          <w:rFonts w:ascii="Times New Roman" w:hAnsi="Times New Roman" w:cs="Times New Roman"/>
          <w:sz w:val="32"/>
          <w:szCs w:val="32"/>
        </w:rPr>
        <w:t xml:space="preserve">Подготовила Матвеева Ольга Васильевна,  </w:t>
      </w:r>
    </w:p>
    <w:p w:rsidR="003A593E" w:rsidRPr="003A593E" w:rsidRDefault="003A593E" w:rsidP="003A593E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A593E">
        <w:rPr>
          <w:rFonts w:ascii="Times New Roman" w:hAnsi="Times New Roman" w:cs="Times New Roman"/>
          <w:sz w:val="32"/>
          <w:szCs w:val="32"/>
        </w:rPr>
        <w:t>учитель английского языка МБОУ СОШ №8</w:t>
      </w:r>
    </w:p>
    <w:p w:rsidR="003A593E" w:rsidRPr="003A593E" w:rsidRDefault="003A593E" w:rsidP="003A593E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A593E">
        <w:rPr>
          <w:rFonts w:ascii="Times New Roman" w:hAnsi="Times New Roman" w:cs="Times New Roman"/>
          <w:sz w:val="32"/>
          <w:szCs w:val="32"/>
        </w:rPr>
        <w:t>первой квалификационной категории</w:t>
      </w:r>
    </w:p>
    <w:p w:rsidR="003A593E" w:rsidRPr="003A593E" w:rsidRDefault="003A593E" w:rsidP="003A593E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A593E" w:rsidRDefault="003A593E" w:rsidP="003A593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A593E" w:rsidRDefault="003A593E" w:rsidP="003A593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A593E" w:rsidRDefault="003A593E" w:rsidP="003A593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A4818" w:rsidRDefault="001A4818" w:rsidP="003A593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A4818" w:rsidRDefault="001A4818" w:rsidP="003A593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A593E" w:rsidRPr="001A4818" w:rsidRDefault="001A4818" w:rsidP="001A481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A593E">
        <w:rPr>
          <w:rFonts w:ascii="Times New Roman" w:hAnsi="Times New Roman" w:cs="Times New Roman"/>
          <w:b/>
          <w:i/>
          <w:sz w:val="32"/>
          <w:szCs w:val="32"/>
        </w:rPr>
        <w:t>1 апреля 2013 года</w:t>
      </w:r>
    </w:p>
    <w:sectPr w:rsidR="003A593E" w:rsidRPr="001A4818" w:rsidSect="000F4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488D"/>
    <w:multiLevelType w:val="hybridMultilevel"/>
    <w:tmpl w:val="30AC8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E0682"/>
    <w:multiLevelType w:val="hybridMultilevel"/>
    <w:tmpl w:val="66D8F3B2"/>
    <w:lvl w:ilvl="0" w:tplc="9CCCC3F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7806A1"/>
    <w:multiLevelType w:val="hybridMultilevel"/>
    <w:tmpl w:val="F5008572"/>
    <w:lvl w:ilvl="0" w:tplc="E5AED5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B2F5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54807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4475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A85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8016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0ACE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4C3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FA22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E4160B"/>
    <w:multiLevelType w:val="hybridMultilevel"/>
    <w:tmpl w:val="CB72563A"/>
    <w:lvl w:ilvl="0" w:tplc="5B4264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1CF8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FE84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AA0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C481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5659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4E3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7225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A80C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135676"/>
    <w:multiLevelType w:val="multilevel"/>
    <w:tmpl w:val="573AE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1B05F5"/>
    <w:multiLevelType w:val="multilevel"/>
    <w:tmpl w:val="E7AE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AAF"/>
    <w:rsid w:val="00004ED3"/>
    <w:rsid w:val="00090561"/>
    <w:rsid w:val="000B7EBA"/>
    <w:rsid w:val="000D349F"/>
    <w:rsid w:val="000E296F"/>
    <w:rsid w:val="000F463F"/>
    <w:rsid w:val="00112484"/>
    <w:rsid w:val="001125C1"/>
    <w:rsid w:val="00136C31"/>
    <w:rsid w:val="00144B12"/>
    <w:rsid w:val="0015142E"/>
    <w:rsid w:val="0016400A"/>
    <w:rsid w:val="001A4818"/>
    <w:rsid w:val="001D2D23"/>
    <w:rsid w:val="0025412F"/>
    <w:rsid w:val="002A54D7"/>
    <w:rsid w:val="002D02C3"/>
    <w:rsid w:val="002E3F8B"/>
    <w:rsid w:val="003558D2"/>
    <w:rsid w:val="003A593E"/>
    <w:rsid w:val="003C7EE2"/>
    <w:rsid w:val="00410223"/>
    <w:rsid w:val="004B6035"/>
    <w:rsid w:val="004C6C4C"/>
    <w:rsid w:val="00522728"/>
    <w:rsid w:val="00561A84"/>
    <w:rsid w:val="005711DF"/>
    <w:rsid w:val="0065195F"/>
    <w:rsid w:val="0067285F"/>
    <w:rsid w:val="00680942"/>
    <w:rsid w:val="006849D7"/>
    <w:rsid w:val="006A5691"/>
    <w:rsid w:val="007C0AAF"/>
    <w:rsid w:val="007F3F29"/>
    <w:rsid w:val="00854129"/>
    <w:rsid w:val="00865529"/>
    <w:rsid w:val="008B76C1"/>
    <w:rsid w:val="008E062A"/>
    <w:rsid w:val="009446C1"/>
    <w:rsid w:val="00973E56"/>
    <w:rsid w:val="009A7EFB"/>
    <w:rsid w:val="00A25BF0"/>
    <w:rsid w:val="00AB2B09"/>
    <w:rsid w:val="00AC48C3"/>
    <w:rsid w:val="00AD67D2"/>
    <w:rsid w:val="00AE372F"/>
    <w:rsid w:val="00AE5307"/>
    <w:rsid w:val="00B1286D"/>
    <w:rsid w:val="00B53CE8"/>
    <w:rsid w:val="00C253FA"/>
    <w:rsid w:val="00C72472"/>
    <w:rsid w:val="00C7288B"/>
    <w:rsid w:val="00CB27CE"/>
    <w:rsid w:val="00D126A0"/>
    <w:rsid w:val="00DE590D"/>
    <w:rsid w:val="00E12500"/>
    <w:rsid w:val="00E24DE1"/>
    <w:rsid w:val="00E45006"/>
    <w:rsid w:val="00E57142"/>
    <w:rsid w:val="00E622F5"/>
    <w:rsid w:val="00F10D52"/>
    <w:rsid w:val="00F1166D"/>
    <w:rsid w:val="00F11D48"/>
    <w:rsid w:val="00F44952"/>
    <w:rsid w:val="00F8656C"/>
    <w:rsid w:val="00FE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B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468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7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1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39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4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3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2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2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79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8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4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6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ot-zadach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C9DB8-CDFA-4E39-975B-A9B2D11D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46</cp:revision>
  <cp:lastPrinted>2013-03-31T09:27:00Z</cp:lastPrinted>
  <dcterms:created xsi:type="dcterms:W3CDTF">2013-03-29T14:55:00Z</dcterms:created>
  <dcterms:modified xsi:type="dcterms:W3CDTF">2013-03-31T09:28:00Z</dcterms:modified>
</cp:coreProperties>
</file>