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D3" w:rsidRDefault="005B54D3" w:rsidP="005B54D3">
      <w:pPr>
        <w:pStyle w:val="a3"/>
      </w:pPr>
      <w:r>
        <w:t>Лист наблюдения урока</w:t>
      </w:r>
    </w:p>
    <w:p w:rsidR="005B54D3" w:rsidRDefault="005B54D3" w:rsidP="005B54D3">
      <w:pPr>
        <w:jc w:val="center"/>
        <w:rPr>
          <w:sz w:val="28"/>
        </w:rPr>
      </w:pPr>
      <w:r>
        <w:rPr>
          <w:sz w:val="28"/>
        </w:rPr>
        <w:t>( анализ организации познавательной деятельности учащихся)</w:t>
      </w:r>
    </w:p>
    <w:p w:rsidR="005B54D3" w:rsidRDefault="005B54D3" w:rsidP="005B54D3">
      <w:pPr>
        <w:rPr>
          <w:b/>
          <w:bCs/>
          <w:sz w:val="28"/>
        </w:rPr>
      </w:pPr>
      <w:r>
        <w:rPr>
          <w:b/>
          <w:bCs/>
          <w:sz w:val="28"/>
        </w:rPr>
        <w:t xml:space="preserve">Ф.И.О. </w:t>
      </w:r>
      <w:proofErr w:type="spellStart"/>
      <w:r>
        <w:rPr>
          <w:b/>
          <w:bCs/>
          <w:sz w:val="28"/>
        </w:rPr>
        <w:t>учителя____________________________Предмет</w:t>
      </w:r>
      <w:proofErr w:type="spellEnd"/>
      <w:r>
        <w:rPr>
          <w:b/>
          <w:bCs/>
          <w:sz w:val="28"/>
        </w:rPr>
        <w:t>________________</w:t>
      </w:r>
    </w:p>
    <w:p w:rsidR="005B54D3" w:rsidRDefault="005B54D3" w:rsidP="005B54D3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Дата______________Класс</w:t>
      </w:r>
      <w:proofErr w:type="spellEnd"/>
      <w:r>
        <w:rPr>
          <w:b/>
          <w:bCs/>
          <w:sz w:val="28"/>
        </w:rPr>
        <w:t>__________________</w:t>
      </w:r>
    </w:p>
    <w:p w:rsidR="005B54D3" w:rsidRDefault="005B54D3" w:rsidP="005B54D3">
      <w:pPr>
        <w:pStyle w:val="1"/>
      </w:pPr>
      <w:r>
        <w:t>Тема урока________________________________________________________</w:t>
      </w:r>
    </w:p>
    <w:p w:rsidR="005B54D3" w:rsidRDefault="005B54D3" w:rsidP="005B54D3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2623"/>
      </w:tblGrid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Оборудование урока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both"/>
            </w:pPr>
            <w:r>
              <w:t>- Какие средства обучения использовал учитель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b/>
                <w:bCs/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both"/>
            </w:pPr>
            <w:r>
              <w:t>- Подготовлены ли наглядные пособия и ТСО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both"/>
            </w:pPr>
            <w:r>
              <w:t>- Как подготовлена классная доска к уроку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Тип и структура урока: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both"/>
            </w:pPr>
            <w:r>
              <w:t>- Какой тип урока избран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both"/>
            </w:pPr>
            <w:r>
              <w:t>-Место урока в системе уроков по данному разделу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познавательной деятельности учащихся: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r>
              <w:t>1. В какой мере были обеспечены условия для продуктивной работы мышления воображения:</w:t>
            </w:r>
          </w:p>
          <w:p w:rsidR="005B54D3" w:rsidRDefault="005B54D3" w:rsidP="00070BFD">
            <w:r>
              <w:t>а) как добивался учитель нужной избирательности, осмысленности, целостности восприятия учащимися изучаемых предметов</w:t>
            </w:r>
          </w:p>
          <w:p w:rsidR="005B54D3" w:rsidRDefault="005B54D3" w:rsidP="00070BFD">
            <w:r>
              <w:t xml:space="preserve">б) какие использовал </w:t>
            </w:r>
            <w:proofErr w:type="gramStart"/>
            <w:r>
              <w:t>установки</w:t>
            </w:r>
            <w:proofErr w:type="gramEnd"/>
            <w:r>
              <w:t xml:space="preserve">  и в </w:t>
            </w:r>
            <w:proofErr w:type="gramStart"/>
            <w:r>
              <w:t>какой</w:t>
            </w:r>
            <w:proofErr w:type="gramEnd"/>
            <w:r>
              <w:t xml:space="preserve"> форме                (убеждение, внушение)</w:t>
            </w:r>
          </w:p>
          <w:p w:rsidR="005B54D3" w:rsidRDefault="005B54D3" w:rsidP="00070BFD">
            <w:r>
              <w:t>в) как добивался учитель сосредоточенности и устойчивости внимания</w:t>
            </w:r>
          </w:p>
          <w:p w:rsidR="005B54D3" w:rsidRDefault="005B54D3" w:rsidP="00070BFD">
            <w:r>
              <w:t>г) какие были использованы формы работы для актуализации в памяти ранее усвоенных знаний, необходимых для понимания нового материала (индивидуальный опрос, собеседование с классом, упражнения по повторению)</w:t>
            </w:r>
          </w:p>
        </w:tc>
        <w:tc>
          <w:tcPr>
            <w:tcW w:w="2623" w:type="dxa"/>
          </w:tcPr>
          <w:p w:rsidR="005B54D3" w:rsidRDefault="005B54D3" w:rsidP="00070BFD">
            <w:pPr>
              <w:jc w:val="both"/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r>
              <w:rPr>
                <w:sz w:val="28"/>
              </w:rPr>
              <w:t>2</w:t>
            </w:r>
            <w:r>
              <w:t>. Организация деятельности мышления и воображения учащихся в процессе формирования новых знаний и умений:</w:t>
            </w:r>
          </w:p>
          <w:p w:rsidR="005B54D3" w:rsidRDefault="005B54D3" w:rsidP="00070BFD">
            <w:r>
              <w:t xml:space="preserve">а) на каком уровне формировались знания учащихся </w:t>
            </w:r>
            <w:proofErr w:type="gramStart"/>
            <w:r>
              <w:t xml:space="preserve">( </w:t>
            </w:r>
            <w:proofErr w:type="gramEnd"/>
            <w:r>
              <w:t>на уровне конкретно -  чувственных представлений, понятий, обобщающих образов, «открытий», выведения формул и т.д.)</w:t>
            </w:r>
          </w:p>
          <w:p w:rsidR="005B54D3" w:rsidRDefault="005B54D3" w:rsidP="00070BFD">
            <w:r>
              <w:t xml:space="preserve">б) с </w:t>
            </w:r>
            <w:proofErr w:type="gramStart"/>
            <w:r>
              <w:t>помощью</w:t>
            </w:r>
            <w:proofErr w:type="gramEnd"/>
            <w:r>
              <w:t xml:space="preserve"> каких приёмов и форма работы добивался учитель активности и самостоятельности мышления учащихся (система вопросов, создание проблемных ситуаций, разные уровни  проблемно-эвристического решения задач с недостающими и излишними данными, организация поисковой и исследовательской деятельности на уроке и др.)</w:t>
            </w:r>
          </w:p>
          <w:p w:rsidR="005B54D3" w:rsidRDefault="005B54D3" w:rsidP="00070BFD">
            <w:proofErr w:type="gramStart"/>
            <w:r>
              <w:t>в) какого уровня понимания  описательного, сравнительного, объяснительного, обобщающего, оценочного, проблемного) добивался учитель.</w:t>
            </w:r>
            <w:proofErr w:type="gramEnd"/>
          </w:p>
          <w:p w:rsidR="005B54D3" w:rsidRDefault="005B54D3" w:rsidP="00070BFD">
            <w:r>
              <w:t xml:space="preserve">г) какие виды творческих работ были использованы на уроке и как руководил учитель творческим воображением учащихся        </w:t>
            </w:r>
            <w:proofErr w:type="gramStart"/>
            <w:r>
              <w:t xml:space="preserve">( </w:t>
            </w:r>
            <w:proofErr w:type="gramEnd"/>
            <w:r>
              <w:t>объяснение темы и цели работы, условия её выполнения, обучение отбору и систематизации материала, а так же обработке результатов и оформлению работы)</w:t>
            </w:r>
          </w:p>
        </w:tc>
        <w:tc>
          <w:tcPr>
            <w:tcW w:w="2623" w:type="dxa"/>
          </w:tcPr>
          <w:p w:rsidR="005B54D3" w:rsidRDefault="005B54D3" w:rsidP="00070BFD">
            <w:pPr>
              <w:rPr>
                <w:sz w:val="28"/>
              </w:rPr>
            </w:pPr>
          </w:p>
        </w:tc>
      </w:tr>
      <w:tr w:rsidR="005B54D3" w:rsidTr="00070BFD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5B54D3" w:rsidRDefault="005B54D3" w:rsidP="00070BFD">
            <w:r>
              <w:t>3. Закрепление результатов работы:</w:t>
            </w:r>
          </w:p>
          <w:p w:rsidR="005B54D3" w:rsidRDefault="005B54D3" w:rsidP="00070BFD">
            <w:pPr>
              <w:rPr>
                <w:sz w:val="28"/>
              </w:rPr>
            </w:pPr>
            <w:r>
              <w:t>формирование навыков путём упражнений</w:t>
            </w:r>
          </w:p>
        </w:tc>
        <w:tc>
          <w:tcPr>
            <w:tcW w:w="2623" w:type="dxa"/>
          </w:tcPr>
          <w:p w:rsidR="005B54D3" w:rsidRDefault="005B54D3" w:rsidP="00070BFD">
            <w:pPr>
              <w:rPr>
                <w:sz w:val="28"/>
              </w:rPr>
            </w:pPr>
          </w:p>
        </w:tc>
      </w:tr>
    </w:tbl>
    <w:p w:rsidR="00D04CB2" w:rsidRDefault="00D04CB2">
      <w:bookmarkStart w:id="0" w:name="_GoBack"/>
      <w:bookmarkEnd w:id="0"/>
    </w:p>
    <w:sectPr w:rsidR="00D0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3"/>
    <w:rsid w:val="005B54D3"/>
    <w:rsid w:val="00D0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4D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4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54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B5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4D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4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54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B5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</cp:lastModifiedBy>
  <cp:revision>1</cp:revision>
  <dcterms:created xsi:type="dcterms:W3CDTF">2013-03-21T07:34:00Z</dcterms:created>
  <dcterms:modified xsi:type="dcterms:W3CDTF">2013-03-21T07:36:00Z</dcterms:modified>
</cp:coreProperties>
</file>