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7B" w:rsidRDefault="00F82F7B" w:rsidP="00F82F7B">
      <w:pPr>
        <w:keepLines/>
        <w:spacing w:line="264" w:lineRule="auto"/>
        <w:ind w:right="-5"/>
        <w:jc w:val="center"/>
        <w:rPr>
          <w:b/>
          <w:sz w:val="52"/>
          <w:szCs w:val="52"/>
        </w:rPr>
      </w:pPr>
    </w:p>
    <w:p w:rsidR="00F82F7B" w:rsidRDefault="00F82F7B" w:rsidP="00F82F7B">
      <w:pPr>
        <w:keepLines/>
        <w:spacing w:line="264" w:lineRule="auto"/>
        <w:ind w:right="-5"/>
        <w:jc w:val="center"/>
        <w:rPr>
          <w:b/>
          <w:sz w:val="52"/>
          <w:szCs w:val="52"/>
        </w:rPr>
      </w:pPr>
    </w:p>
    <w:p w:rsidR="00F82F7B" w:rsidRDefault="00F82F7B" w:rsidP="00F82F7B">
      <w:pPr>
        <w:keepLines/>
        <w:spacing w:line="264" w:lineRule="auto"/>
        <w:ind w:right="-5"/>
        <w:jc w:val="center"/>
        <w:rPr>
          <w:b/>
          <w:sz w:val="52"/>
          <w:szCs w:val="52"/>
        </w:rPr>
      </w:pPr>
    </w:p>
    <w:p w:rsidR="00F82F7B" w:rsidRDefault="00F82F7B" w:rsidP="00F82F7B">
      <w:pPr>
        <w:keepLines/>
        <w:spacing w:line="264" w:lineRule="auto"/>
        <w:ind w:right="-5"/>
        <w:jc w:val="center"/>
        <w:rPr>
          <w:b/>
          <w:sz w:val="52"/>
          <w:szCs w:val="52"/>
        </w:rPr>
      </w:pPr>
    </w:p>
    <w:p w:rsidR="00F82F7B" w:rsidRDefault="00F82F7B" w:rsidP="00F82F7B">
      <w:pPr>
        <w:keepLines/>
        <w:spacing w:line="264" w:lineRule="auto"/>
        <w:ind w:right="-5"/>
        <w:jc w:val="center"/>
        <w:rPr>
          <w:rFonts w:ascii="Calibri" w:eastAsia="Calibri" w:hAnsi="Calibri" w:cs="Times New Roman"/>
          <w:b/>
          <w:sz w:val="52"/>
          <w:szCs w:val="52"/>
          <w:u w:val="single"/>
        </w:rPr>
      </w:pPr>
      <w:r>
        <w:rPr>
          <w:b/>
          <w:sz w:val="52"/>
          <w:szCs w:val="52"/>
        </w:rPr>
        <w:t>Реализация принципа практической направленности подготовки обучающихся на уроках математики        в 5 – 9 классах</w:t>
      </w:r>
    </w:p>
    <w:p w:rsidR="00F82F7B" w:rsidRDefault="00F82F7B" w:rsidP="00F82F7B">
      <w:pPr>
        <w:keepLines/>
        <w:spacing w:line="264" w:lineRule="auto"/>
        <w:ind w:right="-5"/>
        <w:jc w:val="center"/>
        <w:rPr>
          <w:rFonts w:ascii="Calibri" w:eastAsia="Calibri" w:hAnsi="Calibri" w:cs="Times New Roman"/>
          <w:b/>
          <w:sz w:val="52"/>
          <w:szCs w:val="52"/>
          <w:u w:val="single"/>
        </w:rPr>
      </w:pPr>
    </w:p>
    <w:p w:rsidR="00F82F7B" w:rsidRPr="00E4011F" w:rsidRDefault="00F82F7B" w:rsidP="00955196">
      <w:pPr>
        <w:keepLines/>
        <w:spacing w:after="0" w:line="240" w:lineRule="auto"/>
        <w:ind w:left="6237"/>
        <w:rPr>
          <w:rFonts w:ascii="Calibri" w:eastAsia="Calibri" w:hAnsi="Calibri" w:cs="Times New Roman"/>
          <w:b/>
          <w:sz w:val="32"/>
          <w:szCs w:val="32"/>
        </w:rPr>
      </w:pPr>
      <w:r w:rsidRPr="00E4011F">
        <w:rPr>
          <w:rFonts w:ascii="Calibri" w:eastAsia="Calibri" w:hAnsi="Calibri" w:cs="Times New Roman"/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 xml:space="preserve">математики </w:t>
      </w:r>
      <w:r w:rsidRPr="00E4011F">
        <w:rPr>
          <w:rFonts w:ascii="Calibri" w:eastAsia="Calibri" w:hAnsi="Calibri" w:cs="Times New Roman"/>
          <w:b/>
          <w:sz w:val="32"/>
          <w:szCs w:val="32"/>
        </w:rPr>
        <w:t>М</w:t>
      </w:r>
      <w:r w:rsidR="00955196">
        <w:rPr>
          <w:rFonts w:ascii="Calibri" w:eastAsia="Calibri" w:hAnsi="Calibri" w:cs="Times New Roman"/>
          <w:b/>
          <w:sz w:val="32"/>
          <w:szCs w:val="32"/>
        </w:rPr>
        <w:t>Б</w:t>
      </w:r>
      <w:r w:rsidRPr="00E4011F">
        <w:rPr>
          <w:rFonts w:ascii="Calibri" w:eastAsia="Calibri" w:hAnsi="Calibri" w:cs="Times New Roman"/>
          <w:b/>
          <w:sz w:val="32"/>
          <w:szCs w:val="32"/>
        </w:rPr>
        <w:t xml:space="preserve">ОУ </w:t>
      </w:r>
      <w:r w:rsidR="00955196">
        <w:rPr>
          <w:rFonts w:ascii="Calibri" w:eastAsia="Calibri" w:hAnsi="Calibri" w:cs="Times New Roman"/>
          <w:b/>
          <w:sz w:val="32"/>
          <w:szCs w:val="32"/>
        </w:rPr>
        <w:t xml:space="preserve">г. Астрахани </w:t>
      </w:r>
      <w:r w:rsidRPr="00E4011F">
        <w:rPr>
          <w:rFonts w:ascii="Calibri" w:eastAsia="Calibri" w:hAnsi="Calibri" w:cs="Times New Roman"/>
          <w:b/>
          <w:sz w:val="32"/>
          <w:szCs w:val="32"/>
        </w:rPr>
        <w:t>«Гимназия №3»</w:t>
      </w:r>
    </w:p>
    <w:p w:rsidR="00F82F7B" w:rsidRDefault="00955196" w:rsidP="00955196">
      <w:pPr>
        <w:keepLines/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  <w:r>
        <w:rPr>
          <w:b/>
          <w:sz w:val="32"/>
          <w:szCs w:val="32"/>
        </w:rPr>
        <w:t>Белова</w:t>
      </w:r>
      <w:r w:rsidR="00F82F7B">
        <w:rPr>
          <w:b/>
          <w:sz w:val="32"/>
          <w:szCs w:val="32"/>
        </w:rPr>
        <w:t xml:space="preserve"> Татьяна Александровна</w:t>
      </w:r>
    </w:p>
    <w:p w:rsidR="00F82F7B" w:rsidRDefault="00F82F7B" w:rsidP="00F82F7B">
      <w:pPr>
        <w:keepLines/>
        <w:spacing w:line="312" w:lineRule="auto"/>
        <w:ind w:left="6480" w:right="-6"/>
        <w:rPr>
          <w:rFonts w:ascii="Calibri" w:eastAsia="Calibri" w:hAnsi="Calibri" w:cs="Times New Roman"/>
          <w:b/>
          <w:sz w:val="32"/>
          <w:szCs w:val="32"/>
        </w:rPr>
      </w:pPr>
    </w:p>
    <w:p w:rsidR="00F82F7B" w:rsidRDefault="00F82F7B" w:rsidP="00F82F7B">
      <w:pPr>
        <w:keepLines/>
        <w:spacing w:line="312" w:lineRule="auto"/>
        <w:ind w:left="6480" w:right="-6"/>
        <w:rPr>
          <w:rFonts w:ascii="Calibri" w:eastAsia="Calibri" w:hAnsi="Calibri" w:cs="Times New Roman"/>
          <w:b/>
          <w:sz w:val="32"/>
          <w:szCs w:val="32"/>
        </w:rPr>
      </w:pPr>
    </w:p>
    <w:p w:rsidR="00F82F7B" w:rsidRDefault="00F82F7B" w:rsidP="00F82F7B">
      <w:pPr>
        <w:keepLines/>
        <w:spacing w:line="312" w:lineRule="auto"/>
        <w:ind w:left="6480" w:right="-6"/>
        <w:rPr>
          <w:rFonts w:ascii="Calibri" w:eastAsia="Calibri" w:hAnsi="Calibri" w:cs="Times New Roman"/>
          <w:b/>
          <w:sz w:val="32"/>
          <w:szCs w:val="32"/>
        </w:rPr>
      </w:pPr>
    </w:p>
    <w:p w:rsidR="00F82F7B" w:rsidRDefault="00F82F7B" w:rsidP="00F82F7B">
      <w:pPr>
        <w:keepLines/>
        <w:spacing w:line="312" w:lineRule="auto"/>
        <w:ind w:left="6480" w:right="-6"/>
        <w:rPr>
          <w:rFonts w:ascii="Calibri" w:eastAsia="Calibri" w:hAnsi="Calibri" w:cs="Times New Roman"/>
          <w:b/>
          <w:sz w:val="32"/>
          <w:szCs w:val="32"/>
        </w:rPr>
      </w:pPr>
    </w:p>
    <w:p w:rsidR="00F82F7B" w:rsidRDefault="00F82F7B" w:rsidP="00F82F7B">
      <w:pPr>
        <w:keepLines/>
        <w:spacing w:line="312" w:lineRule="auto"/>
        <w:ind w:right="-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82F7B" w:rsidRDefault="00F82F7B" w:rsidP="00F82F7B">
      <w:pPr>
        <w:keepLines/>
        <w:spacing w:line="312" w:lineRule="auto"/>
        <w:ind w:right="-6"/>
        <w:jc w:val="center"/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Астрахань, 20</w:t>
      </w:r>
      <w:r w:rsidR="00955196">
        <w:rPr>
          <w:rFonts w:ascii="Calibri" w:eastAsia="Calibri" w:hAnsi="Calibri" w:cs="Times New Roman"/>
          <w:b/>
          <w:sz w:val="24"/>
          <w:szCs w:val="24"/>
        </w:rPr>
        <w:t>13</w:t>
      </w:r>
    </w:p>
    <w:p w:rsidR="00F82F7B" w:rsidRDefault="00F82F7B" w:rsidP="00F82F7B">
      <w:pPr>
        <w:keepLines/>
        <w:spacing w:line="312" w:lineRule="auto"/>
        <w:ind w:right="-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E367F" w:rsidRPr="00150926" w:rsidRDefault="002E367F" w:rsidP="00F82F7B">
      <w:pPr>
        <w:keepLines/>
        <w:spacing w:line="312" w:lineRule="auto"/>
        <w:ind w:right="-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92CFD" w:rsidRDefault="00092CFD" w:rsidP="000D2526">
      <w:pPr>
        <w:spacing w:after="0" w:line="240" w:lineRule="auto"/>
        <w:ind w:left="652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Жизнь похожа на урок </w:t>
      </w:r>
      <w:r w:rsidR="007A030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 только вы решите одну задачу, учитель задает следующую.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83955" w:rsidRPr="00940349" w:rsidRDefault="000E6FD8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Цель математического обучения школьников определяется регламентированным государственным </w:t>
      </w:r>
      <w:r w:rsidR="002A70D6">
        <w:rPr>
          <w:rFonts w:ascii="Times New Roman" w:hAnsi="Times New Roman" w:cs="Times New Roman"/>
        </w:rPr>
        <w:t>стандартом</w:t>
      </w:r>
      <w:r w:rsidRPr="00940349">
        <w:rPr>
          <w:rFonts w:ascii="Times New Roman" w:hAnsi="Times New Roman" w:cs="Times New Roman"/>
        </w:rPr>
        <w:t xml:space="preserve"> среднего полного образования.</w:t>
      </w:r>
    </w:p>
    <w:p w:rsidR="000E6FD8" w:rsidRPr="00940349" w:rsidRDefault="000E6FD8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Основная задача, которая форм</w:t>
      </w:r>
      <w:r w:rsidR="0027012D">
        <w:rPr>
          <w:rFonts w:ascii="Times New Roman" w:hAnsi="Times New Roman" w:cs="Times New Roman"/>
        </w:rPr>
        <w:t>ул</w:t>
      </w:r>
      <w:r w:rsidRPr="00940349">
        <w:rPr>
          <w:rFonts w:ascii="Times New Roman" w:hAnsi="Times New Roman" w:cs="Times New Roman"/>
        </w:rPr>
        <w:t xml:space="preserve">ируется в этом стандарте, состоит в том, что </w:t>
      </w:r>
      <w:r w:rsidR="005A7C01" w:rsidRPr="00940349">
        <w:rPr>
          <w:rFonts w:ascii="Times New Roman" w:hAnsi="Times New Roman" w:cs="Times New Roman"/>
        </w:rPr>
        <w:t xml:space="preserve">современная школа должна подготовить к жизни выпускников школы. Это означает, что школьник в процессе обучения математике должен научиться применять приобретенные математические знания в </w:t>
      </w:r>
      <w:r w:rsidR="005A7C01" w:rsidRPr="00377C3F">
        <w:rPr>
          <w:rFonts w:ascii="Times New Roman" w:hAnsi="Times New Roman" w:cs="Times New Roman"/>
          <w:b/>
        </w:rPr>
        <w:t>конкретных ситуациях.</w:t>
      </w:r>
      <w:r w:rsidR="005A7C01" w:rsidRPr="00940349">
        <w:rPr>
          <w:rFonts w:ascii="Times New Roman" w:hAnsi="Times New Roman" w:cs="Times New Roman"/>
        </w:rPr>
        <w:t xml:space="preserve"> Под конкретными ситуациями понимают  такие ситуации, в которых человек может </w:t>
      </w:r>
      <w:r w:rsidR="005A7C01" w:rsidRPr="00377C3F">
        <w:rPr>
          <w:rFonts w:ascii="Times New Roman" w:hAnsi="Times New Roman" w:cs="Times New Roman"/>
          <w:b/>
        </w:rPr>
        <w:t xml:space="preserve">действовать </w:t>
      </w:r>
      <w:r w:rsidR="005A7C01" w:rsidRPr="00940349">
        <w:rPr>
          <w:rFonts w:ascii="Times New Roman" w:hAnsi="Times New Roman" w:cs="Times New Roman"/>
        </w:rPr>
        <w:t>в практической послешкольной жизни.</w:t>
      </w:r>
    </w:p>
    <w:p w:rsidR="00CD37DD" w:rsidRPr="00940349" w:rsidRDefault="00CD37DD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Многолетняя практика преподавания математики в 5 -</w:t>
      </w:r>
      <w:r w:rsidR="00E112F1" w:rsidRPr="00940349">
        <w:rPr>
          <w:rFonts w:ascii="Times New Roman" w:hAnsi="Times New Roman" w:cs="Times New Roman"/>
        </w:rPr>
        <w:t xml:space="preserve"> </w:t>
      </w:r>
      <w:r w:rsidRPr="00940349">
        <w:rPr>
          <w:rFonts w:ascii="Times New Roman" w:hAnsi="Times New Roman" w:cs="Times New Roman"/>
        </w:rPr>
        <w:t xml:space="preserve">9 классах позволила установить, что </w:t>
      </w:r>
      <w:r w:rsidR="001A507C">
        <w:rPr>
          <w:rFonts w:ascii="Times New Roman" w:hAnsi="Times New Roman" w:cs="Times New Roman"/>
        </w:rPr>
        <w:t>об</w:t>
      </w:r>
      <w:r w:rsidRPr="00940349">
        <w:rPr>
          <w:rFonts w:ascii="Times New Roman" w:hAnsi="Times New Roman" w:cs="Times New Roman"/>
        </w:rPr>
        <w:t>уча</w:t>
      </w:r>
      <w:r w:rsidR="001A507C">
        <w:rPr>
          <w:rFonts w:ascii="Times New Roman" w:hAnsi="Times New Roman" w:cs="Times New Roman"/>
        </w:rPr>
        <w:t>ю</w:t>
      </w:r>
      <w:r w:rsidRPr="00940349">
        <w:rPr>
          <w:rFonts w:ascii="Times New Roman" w:hAnsi="Times New Roman" w:cs="Times New Roman"/>
        </w:rPr>
        <w:t xml:space="preserve">щиеся испытывают трудности при решении практически значимых математических задач. Эти трудности состоят в неумении </w:t>
      </w:r>
      <w:r w:rsidR="001A507C">
        <w:rPr>
          <w:rFonts w:ascii="Times New Roman" w:hAnsi="Times New Roman" w:cs="Times New Roman"/>
        </w:rPr>
        <w:t>об</w:t>
      </w:r>
      <w:r w:rsidRPr="00940349">
        <w:rPr>
          <w:rFonts w:ascii="Times New Roman" w:hAnsi="Times New Roman" w:cs="Times New Roman"/>
        </w:rPr>
        <w:t>уча</w:t>
      </w:r>
      <w:r w:rsidR="001A507C">
        <w:rPr>
          <w:rFonts w:ascii="Times New Roman" w:hAnsi="Times New Roman" w:cs="Times New Roman"/>
        </w:rPr>
        <w:t>ю</w:t>
      </w:r>
      <w:r w:rsidRPr="00940349">
        <w:rPr>
          <w:rFonts w:ascii="Times New Roman" w:hAnsi="Times New Roman" w:cs="Times New Roman"/>
        </w:rPr>
        <w:t xml:space="preserve">щихся анализировать конкретные ситуации в </w:t>
      </w:r>
      <w:r w:rsidR="002E5970" w:rsidRPr="00940349">
        <w:rPr>
          <w:rFonts w:ascii="Times New Roman" w:hAnsi="Times New Roman" w:cs="Times New Roman"/>
        </w:rPr>
        <w:t xml:space="preserve">текстовых </w:t>
      </w:r>
      <w:proofErr w:type="spellStart"/>
      <w:r w:rsidR="002E5970" w:rsidRPr="00940349">
        <w:rPr>
          <w:rFonts w:ascii="Times New Roman" w:hAnsi="Times New Roman" w:cs="Times New Roman"/>
        </w:rPr>
        <w:t>задачах</w:t>
      </w:r>
      <w:proofErr w:type="gramStart"/>
      <w:r w:rsidR="002E5970" w:rsidRPr="00940349">
        <w:rPr>
          <w:rFonts w:ascii="Times New Roman" w:hAnsi="Times New Roman" w:cs="Times New Roman"/>
        </w:rPr>
        <w:t>,</w:t>
      </w:r>
      <w:r w:rsidR="0027012D">
        <w:rPr>
          <w:rFonts w:ascii="Times New Roman" w:hAnsi="Times New Roman" w:cs="Times New Roman"/>
        </w:rPr>
        <w:t>в</w:t>
      </w:r>
      <w:proofErr w:type="spellEnd"/>
      <w:proofErr w:type="gramEnd"/>
      <w:r w:rsidR="002E5970" w:rsidRPr="00940349">
        <w:rPr>
          <w:rFonts w:ascii="Times New Roman" w:hAnsi="Times New Roman" w:cs="Times New Roman"/>
        </w:rPr>
        <w:t xml:space="preserve"> неумени</w:t>
      </w:r>
      <w:r w:rsidR="0027012D">
        <w:rPr>
          <w:rFonts w:ascii="Times New Roman" w:hAnsi="Times New Roman" w:cs="Times New Roman"/>
        </w:rPr>
        <w:t>и</w:t>
      </w:r>
      <w:r w:rsidR="002E5970" w:rsidRPr="00940349">
        <w:rPr>
          <w:rFonts w:ascii="Times New Roman" w:hAnsi="Times New Roman" w:cs="Times New Roman"/>
        </w:rPr>
        <w:t xml:space="preserve"> планировать последовательность действий для достижения результата</w:t>
      </w:r>
      <w:r w:rsidRPr="00940349">
        <w:rPr>
          <w:rFonts w:ascii="Times New Roman" w:hAnsi="Times New Roman" w:cs="Times New Roman"/>
        </w:rPr>
        <w:t xml:space="preserve"> </w:t>
      </w:r>
      <w:r w:rsidR="002E5970" w:rsidRPr="00940349">
        <w:rPr>
          <w:rFonts w:ascii="Times New Roman" w:hAnsi="Times New Roman" w:cs="Times New Roman"/>
        </w:rPr>
        <w:t xml:space="preserve"> целей математических </w:t>
      </w:r>
      <w:proofErr w:type="spellStart"/>
      <w:r w:rsidR="002E5970" w:rsidRPr="00940349">
        <w:rPr>
          <w:rFonts w:ascii="Times New Roman" w:hAnsi="Times New Roman" w:cs="Times New Roman"/>
        </w:rPr>
        <w:t>задач,</w:t>
      </w:r>
      <w:r w:rsidR="0027012D">
        <w:rPr>
          <w:rFonts w:ascii="Times New Roman" w:hAnsi="Times New Roman" w:cs="Times New Roman"/>
        </w:rPr>
        <w:t>в</w:t>
      </w:r>
      <w:proofErr w:type="spellEnd"/>
      <w:r w:rsidR="002E5970" w:rsidRPr="00940349">
        <w:rPr>
          <w:rFonts w:ascii="Times New Roman" w:hAnsi="Times New Roman" w:cs="Times New Roman"/>
        </w:rPr>
        <w:t xml:space="preserve"> неумени</w:t>
      </w:r>
      <w:r w:rsidR="0027012D">
        <w:rPr>
          <w:rFonts w:ascii="Times New Roman" w:hAnsi="Times New Roman" w:cs="Times New Roman"/>
        </w:rPr>
        <w:t>и</w:t>
      </w:r>
      <w:r w:rsidR="002E5970" w:rsidRPr="00940349">
        <w:rPr>
          <w:rFonts w:ascii="Times New Roman" w:hAnsi="Times New Roman" w:cs="Times New Roman"/>
        </w:rPr>
        <w:t xml:space="preserve"> выстраивать план своих действий.</w:t>
      </w:r>
    </w:p>
    <w:p w:rsidR="002E5970" w:rsidRPr="00940349" w:rsidRDefault="002E5970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Об этом свидетельствует проведенный нами констатирующий эксперимент</w:t>
      </w:r>
      <w:r w:rsidR="00E3599F">
        <w:rPr>
          <w:rFonts w:ascii="Times New Roman" w:hAnsi="Times New Roman" w:cs="Times New Roman"/>
        </w:rPr>
        <w:t>, с</w:t>
      </w:r>
      <w:r w:rsidR="00C85D13" w:rsidRPr="00940349">
        <w:rPr>
          <w:rFonts w:ascii="Times New Roman" w:hAnsi="Times New Roman" w:cs="Times New Roman"/>
        </w:rPr>
        <w:t>уть</w:t>
      </w:r>
      <w:r w:rsidRPr="00940349">
        <w:rPr>
          <w:rFonts w:ascii="Times New Roman" w:hAnsi="Times New Roman" w:cs="Times New Roman"/>
        </w:rPr>
        <w:t xml:space="preserve"> которого заключается в следующем</w:t>
      </w:r>
      <w:r w:rsidR="004C6A45" w:rsidRPr="00940349">
        <w:rPr>
          <w:rFonts w:ascii="Times New Roman" w:hAnsi="Times New Roman" w:cs="Times New Roman"/>
        </w:rPr>
        <w:t>: учащимся предлагалось два типа заданий:</w:t>
      </w:r>
    </w:p>
    <w:p w:rsidR="004C6A45" w:rsidRPr="002E367F" w:rsidRDefault="004C6A45" w:rsidP="00E4353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E367F">
        <w:rPr>
          <w:rFonts w:ascii="Times New Roman" w:hAnsi="Times New Roman" w:cs="Times New Roman"/>
        </w:rPr>
        <w:t xml:space="preserve"> Составить математическую и графическую модель ситуаций</w:t>
      </w:r>
      <w:r w:rsidR="001C4A84" w:rsidRPr="002E367F">
        <w:rPr>
          <w:rFonts w:ascii="Times New Roman" w:hAnsi="Times New Roman" w:cs="Times New Roman"/>
        </w:rPr>
        <w:t xml:space="preserve">. Пример задания: пшеницей засеяно в 4 раза больше </w:t>
      </w:r>
      <w:proofErr w:type="gramStart"/>
      <w:r w:rsidR="001C4A84" w:rsidRPr="002E367F">
        <w:rPr>
          <w:rFonts w:ascii="Times New Roman" w:hAnsi="Times New Roman" w:cs="Times New Roman"/>
        </w:rPr>
        <w:t>га</w:t>
      </w:r>
      <w:proofErr w:type="gramEnd"/>
      <w:r w:rsidR="001C4A84" w:rsidRPr="002E367F">
        <w:rPr>
          <w:rFonts w:ascii="Times New Roman" w:hAnsi="Times New Roman" w:cs="Times New Roman"/>
        </w:rPr>
        <w:t xml:space="preserve"> земли, чем</w:t>
      </w:r>
      <w:r w:rsidR="00821FF4" w:rsidRPr="002E367F">
        <w:rPr>
          <w:rFonts w:ascii="Times New Roman" w:hAnsi="Times New Roman" w:cs="Times New Roman"/>
        </w:rPr>
        <w:t xml:space="preserve"> </w:t>
      </w:r>
      <w:r w:rsidR="001C4A84" w:rsidRPr="002E367F">
        <w:rPr>
          <w:rFonts w:ascii="Times New Roman" w:hAnsi="Times New Roman" w:cs="Times New Roman"/>
        </w:rPr>
        <w:t>просом. А площадь</w:t>
      </w:r>
      <w:r w:rsidR="00E3599F">
        <w:rPr>
          <w:rFonts w:ascii="Times New Roman" w:hAnsi="Times New Roman" w:cs="Times New Roman"/>
        </w:rPr>
        <w:t>,</w:t>
      </w:r>
      <w:r w:rsidR="001C4A84" w:rsidRPr="002E367F">
        <w:rPr>
          <w:rFonts w:ascii="Times New Roman" w:hAnsi="Times New Roman" w:cs="Times New Roman"/>
        </w:rPr>
        <w:t xml:space="preserve"> засеянная рожью</w:t>
      </w:r>
      <w:r w:rsidR="00E3599F">
        <w:rPr>
          <w:rFonts w:ascii="Times New Roman" w:hAnsi="Times New Roman" w:cs="Times New Roman"/>
        </w:rPr>
        <w:t xml:space="preserve">, в 3 раза меньше, чем площадь, </w:t>
      </w:r>
      <w:r w:rsidR="001C4A84" w:rsidRPr="002E367F">
        <w:rPr>
          <w:rFonts w:ascii="Times New Roman" w:hAnsi="Times New Roman" w:cs="Times New Roman"/>
        </w:rPr>
        <w:t>занятая пшеницей. Сколько га</w:t>
      </w:r>
      <w:r w:rsidR="00821FF4" w:rsidRPr="002E367F">
        <w:rPr>
          <w:rFonts w:ascii="Times New Roman" w:hAnsi="Times New Roman" w:cs="Times New Roman"/>
        </w:rPr>
        <w:t xml:space="preserve"> </w:t>
      </w:r>
      <w:r w:rsidR="001C4A84" w:rsidRPr="002E367F">
        <w:rPr>
          <w:rFonts w:ascii="Times New Roman" w:hAnsi="Times New Roman" w:cs="Times New Roman"/>
        </w:rPr>
        <w:t>земли отведено под каждую культ</w:t>
      </w:r>
      <w:r w:rsidR="002B3F28" w:rsidRPr="002E367F">
        <w:rPr>
          <w:rFonts w:ascii="Times New Roman" w:hAnsi="Times New Roman" w:cs="Times New Roman"/>
        </w:rPr>
        <w:t>уру, если рожью засеяно на 7 г</w:t>
      </w:r>
      <w:r w:rsidR="001C4A84" w:rsidRPr="002E367F">
        <w:rPr>
          <w:rFonts w:ascii="Times New Roman" w:hAnsi="Times New Roman" w:cs="Times New Roman"/>
        </w:rPr>
        <w:t>а больше, чем просом.</w:t>
      </w:r>
      <w:r w:rsidR="00821FF4" w:rsidRPr="002E367F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890116" w:rsidRDefault="00821FF4" w:rsidP="00E4353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Составить  план своих действий при выполнении задани</w:t>
      </w:r>
      <w:r w:rsidR="00890116">
        <w:rPr>
          <w:rFonts w:ascii="Times New Roman" w:hAnsi="Times New Roman" w:cs="Times New Roman"/>
        </w:rPr>
        <w:t>я.</w:t>
      </w:r>
    </w:p>
    <w:p w:rsidR="00821FF4" w:rsidRPr="00890116" w:rsidRDefault="00890116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C4A84">
        <w:rPr>
          <w:rFonts w:ascii="Times New Roman" w:hAnsi="Times New Roman" w:cs="Times New Roman"/>
        </w:rPr>
        <w:t>Пример задания</w:t>
      </w:r>
      <w:r>
        <w:rPr>
          <w:rFonts w:ascii="Times New Roman" w:hAnsi="Times New Roman" w:cs="Times New Roman"/>
        </w:rPr>
        <w:t xml:space="preserve">: вы – социолог. Вам необходимо выяснить, какой  процент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из СШ№1 и СШ№14 посещают спортивные секции в спортивной школе №7.</w:t>
      </w:r>
      <w:r w:rsidR="001C4A84" w:rsidRPr="00890116">
        <w:rPr>
          <w:rFonts w:ascii="Times New Roman" w:hAnsi="Times New Roman" w:cs="Times New Roman"/>
        </w:rPr>
        <w:tab/>
      </w:r>
    </w:p>
    <w:p w:rsidR="00821FF4" w:rsidRPr="00940349" w:rsidRDefault="00821FF4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Задания такого типа давали в разных классах. Участвовало в эксперименте</w:t>
      </w:r>
      <w:r w:rsidR="00CD2D3B" w:rsidRPr="00940349">
        <w:rPr>
          <w:rFonts w:ascii="Times New Roman" w:hAnsi="Times New Roman" w:cs="Times New Roman"/>
        </w:rPr>
        <w:t xml:space="preserve">  1020 учащихся. </w:t>
      </w:r>
    </w:p>
    <w:p w:rsidR="00CD2D3B" w:rsidRPr="00940349" w:rsidRDefault="00CD2D3B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00411" cy="232463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442A" w:rsidRPr="00940349" w:rsidRDefault="005F442A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5183" cy="2369713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C" w:rsidRPr="00940349" w:rsidRDefault="00A77B28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lastRenderedPageBreak/>
        <w:t xml:space="preserve">Результаты эксперимента показали, что  </w:t>
      </w:r>
      <w:r w:rsidR="001A507C">
        <w:rPr>
          <w:rFonts w:ascii="Times New Roman" w:hAnsi="Times New Roman" w:cs="Times New Roman"/>
        </w:rPr>
        <w:t>об</w:t>
      </w:r>
      <w:r w:rsidRPr="00940349">
        <w:rPr>
          <w:rFonts w:ascii="Times New Roman" w:hAnsi="Times New Roman" w:cs="Times New Roman"/>
        </w:rPr>
        <w:t>уча</w:t>
      </w:r>
      <w:r w:rsidR="001A507C">
        <w:rPr>
          <w:rFonts w:ascii="Times New Roman" w:hAnsi="Times New Roman" w:cs="Times New Roman"/>
        </w:rPr>
        <w:t>ю</w:t>
      </w:r>
      <w:r w:rsidRPr="00940349">
        <w:rPr>
          <w:rFonts w:ascii="Times New Roman" w:hAnsi="Times New Roman" w:cs="Times New Roman"/>
        </w:rPr>
        <w:t>щиеся</w:t>
      </w:r>
      <w:proofErr w:type="gramStart"/>
      <w:r w:rsidR="009E0609" w:rsidRPr="00940349">
        <w:rPr>
          <w:rFonts w:ascii="Times New Roman" w:hAnsi="Times New Roman" w:cs="Times New Roman"/>
        </w:rPr>
        <w:t xml:space="preserve"> </w:t>
      </w:r>
      <w:r w:rsidR="00C0354E">
        <w:rPr>
          <w:rFonts w:ascii="Times New Roman" w:hAnsi="Times New Roman" w:cs="Times New Roman"/>
        </w:rPr>
        <w:t>,</w:t>
      </w:r>
      <w:proofErr w:type="gramEnd"/>
      <w:r w:rsidR="00C0354E">
        <w:rPr>
          <w:rFonts w:ascii="Times New Roman" w:hAnsi="Times New Roman" w:cs="Times New Roman"/>
        </w:rPr>
        <w:t xml:space="preserve"> изучающие </w:t>
      </w:r>
      <w:r w:rsidR="009E0609" w:rsidRPr="00940349">
        <w:rPr>
          <w:rFonts w:ascii="Times New Roman" w:hAnsi="Times New Roman" w:cs="Times New Roman"/>
        </w:rPr>
        <w:t xml:space="preserve"> математик</w:t>
      </w:r>
      <w:r w:rsidR="00C0354E">
        <w:rPr>
          <w:rFonts w:ascii="Times New Roman" w:hAnsi="Times New Roman" w:cs="Times New Roman"/>
        </w:rPr>
        <w:t>у</w:t>
      </w:r>
      <w:r w:rsidR="009E0609" w:rsidRPr="00940349">
        <w:rPr>
          <w:rFonts w:ascii="Times New Roman" w:hAnsi="Times New Roman" w:cs="Times New Roman"/>
        </w:rPr>
        <w:t xml:space="preserve"> более 5 лет не могут применять свои знания в жизненных ситуациях. Мы видим, что цели государственного стандарта не реализовываются</w:t>
      </w:r>
      <w:r w:rsidR="002C66FE" w:rsidRPr="00940349">
        <w:rPr>
          <w:rFonts w:ascii="Times New Roman" w:hAnsi="Times New Roman" w:cs="Times New Roman"/>
        </w:rPr>
        <w:t>.</w:t>
      </w:r>
    </w:p>
    <w:p w:rsidR="00377C3F" w:rsidRPr="00F72833" w:rsidRDefault="00377C3F" w:rsidP="00E4353D">
      <w:pPr>
        <w:keepLine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72833">
        <w:rPr>
          <w:rFonts w:ascii="Times New Roman" w:hAnsi="Times New Roman" w:cs="Times New Roman"/>
          <w:b/>
          <w:sz w:val="24"/>
          <w:szCs w:val="24"/>
        </w:rPr>
        <w:t>Данные международного исследования образовательных достижений.</w:t>
      </w:r>
    </w:p>
    <w:p w:rsidR="00E53DAE" w:rsidRPr="00F062A9" w:rsidRDefault="00377C3F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gramStart"/>
      <w:r w:rsidRPr="00377C3F">
        <w:rPr>
          <w:rFonts w:ascii="Times New Roman" w:hAnsi="Times New Roman" w:cs="Times New Roman"/>
          <w:lang w:val="en-US"/>
        </w:rPr>
        <w:t>PISA</w:t>
      </w:r>
      <w:r w:rsidRPr="00377C3F">
        <w:rPr>
          <w:rFonts w:ascii="Times New Roman" w:hAnsi="Times New Roman" w:cs="Times New Roman"/>
        </w:rPr>
        <w:t xml:space="preserve"> – международная программа оценки знаний и умений учащихся.</w:t>
      </w:r>
      <w:proofErr w:type="gramEnd"/>
      <w:r w:rsidRPr="00377C3F">
        <w:rPr>
          <w:rFonts w:ascii="Times New Roman" w:hAnsi="Times New Roman" w:cs="Times New Roman"/>
        </w:rPr>
        <w:t xml:space="preserve"> В рамках этой программы в 2003 году проводилось исследование, основной целью </w:t>
      </w:r>
      <w:r w:rsidR="00C0354E">
        <w:rPr>
          <w:rFonts w:ascii="Times New Roman" w:hAnsi="Times New Roman" w:cs="Times New Roman"/>
        </w:rPr>
        <w:t xml:space="preserve">которого </w:t>
      </w:r>
      <w:r w:rsidR="009F52C1">
        <w:rPr>
          <w:rFonts w:ascii="Times New Roman" w:hAnsi="Times New Roman" w:cs="Times New Roman"/>
        </w:rPr>
        <w:t xml:space="preserve"> является получение ответа на следующий ключевой вопрос</w:t>
      </w:r>
      <w:r w:rsidRPr="00377C3F">
        <w:rPr>
          <w:rFonts w:ascii="Times New Roman" w:hAnsi="Times New Roman" w:cs="Times New Roman"/>
        </w:rPr>
        <w:t xml:space="preserve">: имеет ли возможность выпускник основной школы приобрести знания и умения для того, чтобы вполне успешно функционировать в современном обществе? Главное внимание направлено на проверку владения общими </w:t>
      </w:r>
      <w:r w:rsidR="001A507C">
        <w:rPr>
          <w:rFonts w:ascii="Times New Roman" w:hAnsi="Times New Roman" w:cs="Times New Roman"/>
        </w:rPr>
        <w:t xml:space="preserve">математическими </w:t>
      </w:r>
      <w:r w:rsidRPr="00377C3F">
        <w:rPr>
          <w:rFonts w:ascii="Times New Roman" w:hAnsi="Times New Roman" w:cs="Times New Roman"/>
        </w:rPr>
        <w:t xml:space="preserve">понятиями, идеями и умениями, которые выделялись как существенные  для дальнейшей жизни. Вопрос был не в том, сколько школьник знает по математике, а в том, </w:t>
      </w:r>
      <w:r w:rsidRPr="00377C3F">
        <w:rPr>
          <w:rFonts w:ascii="Times New Roman" w:hAnsi="Times New Roman" w:cs="Times New Roman"/>
          <w:b/>
        </w:rPr>
        <w:t>насколько оперативно он сам выбирает нужный, иногда очень простой способ решения</w:t>
      </w:r>
      <w:r>
        <w:rPr>
          <w:rFonts w:ascii="Times New Roman" w:hAnsi="Times New Roman" w:cs="Times New Roman"/>
          <w:b/>
        </w:rPr>
        <w:t xml:space="preserve"> житейских, </w:t>
      </w:r>
      <w:r>
        <w:rPr>
          <w:rFonts w:ascii="Times New Roman" w:hAnsi="Times New Roman" w:cs="Times New Roman"/>
        </w:rPr>
        <w:t>т.е. значимых для человека задач с применением математических знаний</w:t>
      </w:r>
      <w:r w:rsidR="00804DDA">
        <w:rPr>
          <w:rFonts w:ascii="Times New Roman" w:hAnsi="Times New Roman" w:cs="Times New Roman"/>
        </w:rPr>
        <w:t xml:space="preserve">. </w:t>
      </w:r>
    </w:p>
    <w:p w:rsidR="002A22D4" w:rsidRPr="00AB52B8" w:rsidRDefault="00E53DAE" w:rsidP="00E4353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AB52B8">
        <w:rPr>
          <w:rFonts w:ascii="Times New Roman" w:hAnsi="Times New Roman" w:cs="Times New Roman"/>
          <w:b/>
        </w:rPr>
        <w:t>Приведем примеры задач</w:t>
      </w:r>
      <w:r w:rsidR="002A22D4" w:rsidRPr="00AB52B8">
        <w:rPr>
          <w:rFonts w:ascii="Times New Roman" w:hAnsi="Times New Roman" w:cs="Times New Roman"/>
          <w:b/>
        </w:rPr>
        <w:t>.</w:t>
      </w:r>
    </w:p>
    <w:p w:rsidR="00E53DAE" w:rsidRPr="00F062A9" w:rsidRDefault="00E53DAE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62A9">
        <w:rPr>
          <w:rFonts w:ascii="Times New Roman" w:hAnsi="Times New Roman" w:cs="Times New Roman"/>
        </w:rPr>
        <w:t xml:space="preserve"> 1. Мэри живет в двух километрах от школы, а Мартин в пяти. На каком расстоянии Мэри и Мартин живут друг от друга? </w:t>
      </w:r>
    </w:p>
    <w:p w:rsidR="00E53DAE" w:rsidRPr="00F062A9" w:rsidRDefault="00E53DAE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62A9">
        <w:rPr>
          <w:rFonts w:ascii="Times New Roman" w:hAnsi="Times New Roman" w:cs="Times New Roman"/>
        </w:rPr>
        <w:t xml:space="preserve">2. В некотором государстве национальный бюджет на оборону в 1980 году составил 30 млн. долл. Весь бюджет этого года равен 500 млн. В следующем году бюджет на оборону равен 35 млн., а весь бюджет – 605 млн. Инфляция за этот период составила 10%.  Вас пригласили прочитать лекцию в военной академии. Вы намерены объяснить, что оборонный бюджет за это время увеличился. Объясните, как Вы это сделаете. </w:t>
      </w:r>
    </w:p>
    <w:p w:rsidR="00E53DAE" w:rsidRPr="00F062A9" w:rsidRDefault="00E53DAE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62A9">
        <w:rPr>
          <w:rFonts w:ascii="Times New Roman" w:hAnsi="Times New Roman" w:cs="Times New Roman"/>
        </w:rPr>
        <w:t>3. На графике показан средний рост девушек и юношей в Нидерландах в 1998 году. (Действительно, нарисован</w:t>
      </w:r>
      <w:r w:rsidR="00F71FB7">
        <w:rPr>
          <w:rFonts w:ascii="Times New Roman" w:hAnsi="Times New Roman" w:cs="Times New Roman"/>
        </w:rPr>
        <w:t>ы</w:t>
      </w:r>
      <w:r w:rsidRPr="00F062A9">
        <w:rPr>
          <w:rFonts w:ascii="Times New Roman" w:hAnsi="Times New Roman" w:cs="Times New Roman"/>
        </w:rPr>
        <w:t xml:space="preserve"> график</w:t>
      </w:r>
      <w:r w:rsidR="00F71FB7">
        <w:rPr>
          <w:rFonts w:ascii="Times New Roman" w:hAnsi="Times New Roman" w:cs="Times New Roman"/>
        </w:rPr>
        <w:t>и</w:t>
      </w:r>
      <w:r w:rsidRPr="00F062A9">
        <w:rPr>
          <w:rFonts w:ascii="Times New Roman" w:hAnsi="Times New Roman" w:cs="Times New Roman"/>
        </w:rPr>
        <w:t xml:space="preserve"> двух функций, сопоставляющих каждому возрасту от 10 до 20 лет средний рост девушек и юношей такого возраста в некоторый момент 1998 года.) Вопрос: объясните, как можно по данному графику определить, что увеличение роста девушек в среднем замедляется после 12 лет. </w:t>
      </w:r>
    </w:p>
    <w:p w:rsidR="00F71FB7" w:rsidRDefault="00E53DAE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62A9">
        <w:rPr>
          <w:rFonts w:ascii="Times New Roman" w:hAnsi="Times New Roman" w:cs="Times New Roman"/>
        </w:rPr>
        <w:t>Правильный ответ: никак. Этот график почти ничего не говорит о том, как рос</w:t>
      </w:r>
      <w:r w:rsidR="007535AD">
        <w:rPr>
          <w:rFonts w:ascii="Times New Roman" w:hAnsi="Times New Roman" w:cs="Times New Roman"/>
        </w:rPr>
        <w:t xml:space="preserve">ли все эти девушки до 1998 года </w:t>
      </w:r>
      <w:r w:rsidRPr="00F062A9">
        <w:rPr>
          <w:rFonts w:ascii="Times New Roman" w:hAnsi="Times New Roman" w:cs="Times New Roman"/>
        </w:rPr>
        <w:t xml:space="preserve"> и совершенно ничего не говорит о том, как они будут расти после. В частности, он ничего не говорит о том, когда замедлили свой рост те из них, с которыми это уже произошло, и когда замедлят те, которым это еще предстоит</w:t>
      </w:r>
      <w:r w:rsidR="00F71FB7">
        <w:rPr>
          <w:rFonts w:ascii="Times New Roman" w:hAnsi="Times New Roman" w:cs="Times New Roman"/>
        </w:rPr>
        <w:t>.</w:t>
      </w:r>
    </w:p>
    <w:p w:rsidR="002A22D4" w:rsidRPr="00F062A9" w:rsidRDefault="00E53DAE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62A9">
        <w:rPr>
          <w:rFonts w:ascii="Times New Roman" w:hAnsi="Times New Roman" w:cs="Times New Roman"/>
        </w:rPr>
        <w:t>4</w:t>
      </w:r>
      <w:r w:rsidR="002A22D4" w:rsidRPr="00F062A9">
        <w:rPr>
          <w:rFonts w:ascii="Times New Roman" w:hAnsi="Times New Roman" w:cs="Times New Roman"/>
        </w:rPr>
        <w:t>. Три путника решили перебраться на противоположный берег реки. У них есть лодка, которая рассчитана на одного человека. Каким образом им удалось  это сделать?</w:t>
      </w:r>
    </w:p>
    <w:p w:rsidR="00E53DAE" w:rsidRPr="00F062A9" w:rsidRDefault="002A22D4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62A9">
        <w:rPr>
          <w:rFonts w:ascii="Times New Roman" w:hAnsi="Times New Roman" w:cs="Times New Roman"/>
        </w:rPr>
        <w:t>Правильный ответ: два п</w:t>
      </w:r>
      <w:r w:rsidR="00F062A9" w:rsidRPr="00F062A9">
        <w:rPr>
          <w:rFonts w:ascii="Times New Roman" w:hAnsi="Times New Roman" w:cs="Times New Roman"/>
        </w:rPr>
        <w:t>утника находились с третьим на разных берегах реки.</w:t>
      </w:r>
      <w:r w:rsidRPr="00F062A9">
        <w:rPr>
          <w:rFonts w:ascii="Times New Roman" w:hAnsi="Times New Roman" w:cs="Times New Roman"/>
        </w:rPr>
        <w:t xml:space="preserve"> </w:t>
      </w:r>
      <w:r w:rsidR="00E53DAE" w:rsidRPr="00F062A9">
        <w:rPr>
          <w:rFonts w:ascii="Times New Roman" w:hAnsi="Times New Roman" w:cs="Times New Roman"/>
        </w:rPr>
        <w:t xml:space="preserve"> </w:t>
      </w:r>
    </w:p>
    <w:p w:rsidR="00F062A9" w:rsidRDefault="00F062A9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53DAE" w:rsidRPr="00F062A9" w:rsidRDefault="00E53DAE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62A9">
        <w:rPr>
          <w:rFonts w:ascii="Times New Roman" w:hAnsi="Times New Roman" w:cs="Times New Roman"/>
        </w:rPr>
        <w:t>В соответствии с принятой в исследовании 1000-балльной оценочной шкалой все задания по математике были разделены на 6 уровней сложности. В заданиях самого низкого 1-го уровня предлагалась относительно знакомая проблемная ситуация, требующая интерпретации несложного текста, прямого применения хорошо известных математических знаний в знакомой ситуации. В заданиях, отвечающих средним уровням (3-му – 4-му) математической грамотности, от учащихся требовались интерпретация более сложной ситуации, построение цепочки рассуждений или выполнение последовательности вычислений, несложная аргументация выполненных действий. В заданиях, отвечающи</w:t>
      </w:r>
      <w:r w:rsidR="007535AD">
        <w:rPr>
          <w:rFonts w:ascii="Times New Roman" w:hAnsi="Times New Roman" w:cs="Times New Roman"/>
        </w:rPr>
        <w:t>х</w:t>
      </w:r>
      <w:r w:rsidRPr="00F062A9">
        <w:rPr>
          <w:rFonts w:ascii="Times New Roman" w:hAnsi="Times New Roman" w:cs="Times New Roman"/>
        </w:rPr>
        <w:t xml:space="preserve"> более высоким уровням (5-му и 6-му) математической грамотности, требовал</w:t>
      </w:r>
      <w:r w:rsidR="007535AD">
        <w:rPr>
          <w:rFonts w:ascii="Times New Roman" w:hAnsi="Times New Roman" w:cs="Times New Roman"/>
        </w:rPr>
        <w:t>а</w:t>
      </w:r>
      <w:r w:rsidRPr="00F062A9">
        <w:rPr>
          <w:rFonts w:ascii="Times New Roman" w:hAnsi="Times New Roman" w:cs="Times New Roman"/>
        </w:rPr>
        <w:t>сь интерпретация боле</w:t>
      </w:r>
      <w:r w:rsidR="002A70D6">
        <w:rPr>
          <w:rFonts w:ascii="Times New Roman" w:hAnsi="Times New Roman" w:cs="Times New Roman"/>
        </w:rPr>
        <w:t>е сложной незнакомой ситуации. С</w:t>
      </w:r>
      <w:r w:rsidRPr="00F062A9">
        <w:rPr>
          <w:rFonts w:ascii="Times New Roman" w:hAnsi="Times New Roman" w:cs="Times New Roman"/>
        </w:rPr>
        <w:t>оответственно</w:t>
      </w:r>
      <w:r w:rsidR="002A70D6">
        <w:rPr>
          <w:rFonts w:ascii="Times New Roman" w:hAnsi="Times New Roman" w:cs="Times New Roman"/>
        </w:rPr>
        <w:t xml:space="preserve"> </w:t>
      </w:r>
      <w:r w:rsidR="00187F85">
        <w:rPr>
          <w:rFonts w:ascii="Times New Roman" w:hAnsi="Times New Roman" w:cs="Times New Roman"/>
        </w:rPr>
        <w:t xml:space="preserve">необходимы были </w:t>
      </w:r>
      <w:r w:rsidRPr="00F062A9">
        <w:rPr>
          <w:rFonts w:ascii="Times New Roman" w:hAnsi="Times New Roman" w:cs="Times New Roman"/>
        </w:rPr>
        <w:t xml:space="preserve"> более сложные </w:t>
      </w:r>
      <w:r w:rsidR="002A70D6" w:rsidRPr="00F062A9">
        <w:rPr>
          <w:rFonts w:ascii="Times New Roman" w:hAnsi="Times New Roman" w:cs="Times New Roman"/>
        </w:rPr>
        <w:t>размышления,</w:t>
      </w:r>
      <w:r w:rsidRPr="00F062A9">
        <w:rPr>
          <w:rFonts w:ascii="Times New Roman" w:hAnsi="Times New Roman" w:cs="Times New Roman"/>
        </w:rPr>
        <w:t xml:space="preserve"> творческий подход для ее разрешения, самостоятельное составление </w:t>
      </w:r>
      <w:r w:rsidR="00F062A9">
        <w:rPr>
          <w:rFonts w:ascii="Times New Roman" w:hAnsi="Times New Roman" w:cs="Times New Roman"/>
        </w:rPr>
        <w:t>м</w:t>
      </w:r>
      <w:r w:rsidRPr="00F062A9">
        <w:rPr>
          <w:rFonts w:ascii="Times New Roman" w:hAnsi="Times New Roman" w:cs="Times New Roman"/>
        </w:rPr>
        <w:t>атематической модели предложенной ситуации, аргументация и создание соответствующего способа решения.</w:t>
      </w:r>
    </w:p>
    <w:p w:rsidR="00E53DAE" w:rsidRPr="00F062A9" w:rsidRDefault="00E53DAE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62A9">
        <w:rPr>
          <w:rFonts w:ascii="Times New Roman" w:hAnsi="Times New Roman" w:cs="Times New Roman"/>
          <w:b/>
          <w:bCs/>
        </w:rPr>
        <w:t xml:space="preserve"> Распределение (в %) учащихся России по уровням математической грамотности </w:t>
      </w:r>
    </w:p>
    <w:tbl>
      <w:tblPr>
        <w:tblW w:w="6000" w:type="dxa"/>
        <w:tblCellSpacing w:w="22" w:type="dxa"/>
        <w:tblInd w:w="1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643"/>
        <w:gridCol w:w="643"/>
        <w:gridCol w:w="753"/>
        <w:gridCol w:w="753"/>
        <w:gridCol w:w="753"/>
        <w:gridCol w:w="753"/>
        <w:gridCol w:w="775"/>
      </w:tblGrid>
      <w:tr w:rsidR="00E53DAE" w:rsidRPr="00F062A9" w:rsidTr="00F062A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AE" w:rsidRPr="00F062A9" w:rsidRDefault="00E53DAE" w:rsidP="00E4353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062A9"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AE" w:rsidRPr="00F062A9" w:rsidRDefault="00E53DAE" w:rsidP="00E4353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062A9">
              <w:rPr>
                <w:rFonts w:ascii="Times New Roman" w:hAnsi="Times New Roman" w:cs="Times New Roman"/>
              </w:rPr>
              <w:t>6</w:t>
            </w:r>
            <w:r w:rsidR="00F062A9">
              <w:rPr>
                <w:rFonts w:ascii="Times New Roman" w:hAnsi="Times New Roman" w:cs="Times New Roman"/>
              </w:rPr>
              <w:t>6</w:t>
            </w:r>
            <w:r w:rsidRPr="00F062A9">
              <w:rPr>
                <w:rFonts w:ascii="Times New Roman" w:hAnsi="Times New Roman" w:cs="Times New Roman"/>
              </w:rPr>
              <w:t xml:space="preserve">-ой 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AE" w:rsidRPr="00F062A9" w:rsidRDefault="00E53DAE" w:rsidP="00E4353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062A9">
              <w:rPr>
                <w:rFonts w:ascii="Times New Roman" w:hAnsi="Times New Roman" w:cs="Times New Roman"/>
              </w:rPr>
              <w:t>5</w:t>
            </w:r>
            <w:r w:rsidR="00F062A9">
              <w:rPr>
                <w:rFonts w:ascii="Times New Roman" w:hAnsi="Times New Roman" w:cs="Times New Roman"/>
              </w:rPr>
              <w:t>5</w:t>
            </w:r>
            <w:r w:rsidRPr="00F062A9">
              <w:rPr>
                <w:rFonts w:ascii="Times New Roman" w:hAnsi="Times New Roman" w:cs="Times New Roman"/>
              </w:rPr>
              <w:t xml:space="preserve">-ый 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AE" w:rsidRPr="00F062A9" w:rsidRDefault="00E53DAE" w:rsidP="00E4353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062A9">
              <w:rPr>
                <w:rFonts w:ascii="Times New Roman" w:hAnsi="Times New Roman" w:cs="Times New Roman"/>
              </w:rPr>
              <w:t>4</w:t>
            </w:r>
            <w:r w:rsidR="00F062A9">
              <w:rPr>
                <w:rFonts w:ascii="Times New Roman" w:hAnsi="Times New Roman" w:cs="Times New Roman"/>
              </w:rPr>
              <w:t>4</w:t>
            </w:r>
            <w:r w:rsidRPr="00F062A9">
              <w:rPr>
                <w:rFonts w:ascii="Times New Roman" w:hAnsi="Times New Roman" w:cs="Times New Roman"/>
              </w:rPr>
              <w:t xml:space="preserve">-ый 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AE" w:rsidRPr="00F062A9" w:rsidRDefault="00E53DAE" w:rsidP="00E4353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062A9">
              <w:rPr>
                <w:rFonts w:ascii="Times New Roman" w:hAnsi="Times New Roman" w:cs="Times New Roman"/>
              </w:rPr>
              <w:t>3</w:t>
            </w:r>
            <w:r w:rsidR="00F062A9">
              <w:rPr>
                <w:rFonts w:ascii="Times New Roman" w:hAnsi="Times New Roman" w:cs="Times New Roman"/>
              </w:rPr>
              <w:t>3</w:t>
            </w:r>
            <w:r w:rsidRPr="00F062A9">
              <w:rPr>
                <w:rFonts w:ascii="Times New Roman" w:hAnsi="Times New Roman" w:cs="Times New Roman"/>
              </w:rPr>
              <w:t xml:space="preserve">-ий 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AE" w:rsidRPr="00F062A9" w:rsidRDefault="00E53DAE" w:rsidP="00E4353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062A9">
              <w:rPr>
                <w:rFonts w:ascii="Times New Roman" w:hAnsi="Times New Roman" w:cs="Times New Roman"/>
              </w:rPr>
              <w:t>2</w:t>
            </w:r>
            <w:r w:rsidR="00F062A9">
              <w:rPr>
                <w:rFonts w:ascii="Times New Roman" w:hAnsi="Times New Roman" w:cs="Times New Roman"/>
              </w:rPr>
              <w:t>2</w:t>
            </w:r>
            <w:r w:rsidRPr="00F062A9">
              <w:rPr>
                <w:rFonts w:ascii="Times New Roman" w:hAnsi="Times New Roman" w:cs="Times New Roman"/>
              </w:rPr>
              <w:t xml:space="preserve">-ой 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AE" w:rsidRPr="00F062A9" w:rsidRDefault="00E53DAE" w:rsidP="00E4353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062A9">
              <w:rPr>
                <w:rFonts w:ascii="Times New Roman" w:hAnsi="Times New Roman" w:cs="Times New Roman"/>
              </w:rPr>
              <w:t>1</w:t>
            </w:r>
            <w:r w:rsidR="00F062A9">
              <w:rPr>
                <w:rFonts w:ascii="Times New Roman" w:hAnsi="Times New Roman" w:cs="Times New Roman"/>
              </w:rPr>
              <w:t>1</w:t>
            </w:r>
            <w:r w:rsidRPr="00F062A9">
              <w:rPr>
                <w:rFonts w:ascii="Times New Roman" w:hAnsi="Times New Roman" w:cs="Times New Roman"/>
              </w:rPr>
              <w:t xml:space="preserve">-ый 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AE" w:rsidRPr="00F062A9" w:rsidRDefault="00E53DAE" w:rsidP="00E4353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062A9">
              <w:rPr>
                <w:rFonts w:ascii="Times New Roman" w:hAnsi="Times New Roman" w:cs="Times New Roman"/>
              </w:rPr>
              <w:t xml:space="preserve">Ниже 1-го </w:t>
            </w:r>
          </w:p>
        </w:tc>
      </w:tr>
      <w:tr w:rsidR="00E53DAE" w:rsidRPr="00F062A9" w:rsidTr="00F062A9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AE" w:rsidRPr="00F062A9" w:rsidRDefault="00E53DAE" w:rsidP="00E4353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062A9">
              <w:rPr>
                <w:rFonts w:ascii="Times New Roman" w:hAnsi="Times New Roman" w:cs="Times New Roman"/>
              </w:rPr>
              <w:t xml:space="preserve">Учащиеся России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AE" w:rsidRPr="00F062A9" w:rsidRDefault="00E53DAE" w:rsidP="00E4353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062A9">
              <w:rPr>
                <w:rFonts w:ascii="Times New Roman" w:hAnsi="Times New Roman" w:cs="Times New Roman"/>
              </w:rPr>
              <w:t>1</w:t>
            </w:r>
            <w:r w:rsidR="00F062A9">
              <w:rPr>
                <w:rFonts w:ascii="Times New Roman" w:hAnsi="Times New Roman" w:cs="Times New Roman"/>
              </w:rPr>
              <w:t>1</w:t>
            </w:r>
            <w:r w:rsidRPr="00F062A9">
              <w:rPr>
                <w:rFonts w:ascii="Times New Roman" w:hAnsi="Times New Roman" w:cs="Times New Roman"/>
              </w:rPr>
              <w:t>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AE" w:rsidRPr="00F062A9" w:rsidRDefault="00E53DAE" w:rsidP="00E4353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062A9">
              <w:rPr>
                <w:rFonts w:ascii="Times New Roman" w:hAnsi="Times New Roman" w:cs="Times New Roman"/>
              </w:rPr>
              <w:t>5</w:t>
            </w:r>
            <w:r w:rsidR="00F062A9">
              <w:rPr>
                <w:rFonts w:ascii="Times New Roman" w:hAnsi="Times New Roman" w:cs="Times New Roman"/>
              </w:rPr>
              <w:t>5</w:t>
            </w:r>
            <w:r w:rsidRPr="00F062A9">
              <w:rPr>
                <w:rFonts w:ascii="Times New Roman" w:hAnsi="Times New Roman" w:cs="Times New Roman"/>
              </w:rPr>
              <w:t>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AE" w:rsidRPr="00F062A9" w:rsidRDefault="00E53DAE" w:rsidP="00E4353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062A9">
              <w:rPr>
                <w:rFonts w:ascii="Times New Roman" w:hAnsi="Times New Roman" w:cs="Times New Roman"/>
              </w:rPr>
              <w:t>1</w:t>
            </w:r>
            <w:r w:rsidR="00F062A9">
              <w:rPr>
                <w:rFonts w:ascii="Times New Roman" w:hAnsi="Times New Roman" w:cs="Times New Roman"/>
              </w:rPr>
              <w:t>1</w:t>
            </w:r>
            <w:r w:rsidRPr="00F062A9">
              <w:rPr>
                <w:rFonts w:ascii="Times New Roman" w:hAnsi="Times New Roman" w:cs="Times New Roman"/>
              </w:rPr>
              <w:t xml:space="preserve">3,2%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AE" w:rsidRPr="00F062A9" w:rsidRDefault="00E53DAE" w:rsidP="00E4353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062A9">
              <w:rPr>
                <w:rFonts w:ascii="Times New Roman" w:hAnsi="Times New Roman" w:cs="Times New Roman"/>
              </w:rPr>
              <w:t>2</w:t>
            </w:r>
            <w:r w:rsidR="00F062A9">
              <w:rPr>
                <w:rFonts w:ascii="Times New Roman" w:hAnsi="Times New Roman" w:cs="Times New Roman"/>
              </w:rPr>
              <w:t>2</w:t>
            </w:r>
            <w:r w:rsidRPr="00F062A9">
              <w:rPr>
                <w:rFonts w:ascii="Times New Roman" w:hAnsi="Times New Roman" w:cs="Times New Roman"/>
              </w:rPr>
              <w:t xml:space="preserve">3,1%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AE" w:rsidRPr="00F062A9" w:rsidRDefault="00E53DAE" w:rsidP="00E4353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062A9">
              <w:rPr>
                <w:rFonts w:ascii="Times New Roman" w:hAnsi="Times New Roman" w:cs="Times New Roman"/>
              </w:rPr>
              <w:t>2</w:t>
            </w:r>
            <w:r w:rsidR="00F062A9">
              <w:rPr>
                <w:rFonts w:ascii="Times New Roman" w:hAnsi="Times New Roman" w:cs="Times New Roman"/>
              </w:rPr>
              <w:t>2</w:t>
            </w:r>
            <w:r w:rsidRPr="00F062A9">
              <w:rPr>
                <w:rFonts w:ascii="Times New Roman" w:hAnsi="Times New Roman" w:cs="Times New Roman"/>
              </w:rPr>
              <w:t xml:space="preserve">6,4%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AE" w:rsidRPr="00F062A9" w:rsidRDefault="00E53DAE" w:rsidP="00E4353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062A9">
              <w:rPr>
                <w:rFonts w:ascii="Times New Roman" w:hAnsi="Times New Roman" w:cs="Times New Roman"/>
              </w:rPr>
              <w:t>1</w:t>
            </w:r>
            <w:r w:rsidR="00F062A9">
              <w:rPr>
                <w:rFonts w:ascii="Times New Roman" w:hAnsi="Times New Roman" w:cs="Times New Roman"/>
              </w:rPr>
              <w:t>1</w:t>
            </w:r>
            <w:r w:rsidRPr="00F062A9">
              <w:rPr>
                <w:rFonts w:ascii="Times New Roman" w:hAnsi="Times New Roman" w:cs="Times New Roman"/>
              </w:rPr>
              <w:t xml:space="preserve">8,8%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AE" w:rsidRPr="00F062A9" w:rsidRDefault="00E53DAE" w:rsidP="00E4353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062A9">
              <w:rPr>
                <w:rFonts w:ascii="Times New Roman" w:hAnsi="Times New Roman" w:cs="Times New Roman"/>
              </w:rPr>
              <w:t>1</w:t>
            </w:r>
            <w:r w:rsidR="00F062A9">
              <w:rPr>
                <w:rFonts w:ascii="Times New Roman" w:hAnsi="Times New Roman" w:cs="Times New Roman"/>
              </w:rPr>
              <w:t>1</w:t>
            </w:r>
            <w:r w:rsidRPr="00F062A9">
              <w:rPr>
                <w:rFonts w:ascii="Times New Roman" w:hAnsi="Times New Roman" w:cs="Times New Roman"/>
              </w:rPr>
              <w:t xml:space="preserve">1,4% </w:t>
            </w:r>
          </w:p>
        </w:tc>
      </w:tr>
    </w:tbl>
    <w:p w:rsidR="00E53DAE" w:rsidRPr="00F062A9" w:rsidRDefault="00E53DAE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62A9">
        <w:rPr>
          <w:rFonts w:ascii="Times New Roman" w:hAnsi="Times New Roman" w:cs="Times New Roman"/>
          <w:iCs/>
        </w:rPr>
        <w:t>Примечание: Оценка состояния математической грамотности ученика ниже 1-го уровня может означать не полную математическую безграмотность ученика, а неспособность успешно применить свои математические знания даже в самых простых ситуациях.</w:t>
      </w:r>
      <w:r w:rsidRPr="00F062A9">
        <w:rPr>
          <w:rFonts w:ascii="Times New Roman" w:hAnsi="Times New Roman" w:cs="Times New Roman"/>
        </w:rPr>
        <w:t xml:space="preserve"> </w:t>
      </w:r>
    </w:p>
    <w:p w:rsidR="00377C3F" w:rsidRDefault="00F062A9" w:rsidP="00E435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F7283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3E733B">
        <w:rPr>
          <w:rFonts w:ascii="Times New Roman" w:hAnsi="Times New Roman" w:cs="Times New Roman"/>
          <w:b/>
          <w:sz w:val="24"/>
          <w:szCs w:val="24"/>
        </w:rPr>
        <w:t>решения</w:t>
      </w:r>
      <w:r w:rsidR="00377C3F" w:rsidRPr="00E06FBE">
        <w:rPr>
          <w:rFonts w:ascii="Times New Roman" w:hAnsi="Times New Roman" w:cs="Times New Roman"/>
          <w:b/>
          <w:sz w:val="24"/>
          <w:szCs w:val="24"/>
        </w:rPr>
        <w:t xml:space="preserve"> российскими школьниками </w:t>
      </w:r>
      <w:r w:rsidR="003E733B">
        <w:rPr>
          <w:rFonts w:ascii="Times New Roman" w:hAnsi="Times New Roman" w:cs="Times New Roman"/>
          <w:b/>
          <w:sz w:val="24"/>
          <w:szCs w:val="24"/>
        </w:rPr>
        <w:t>задач</w:t>
      </w:r>
      <w:r w:rsidR="00377C3F">
        <w:rPr>
          <w:rFonts w:ascii="Times New Roman" w:hAnsi="Times New Roman" w:cs="Times New Roman"/>
          <w:b/>
          <w:sz w:val="24"/>
          <w:szCs w:val="24"/>
        </w:rPr>
        <w:t>:</w:t>
      </w:r>
    </w:p>
    <w:p w:rsidR="00377C3F" w:rsidRDefault="00377C3F" w:rsidP="00E435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8440" cy="2453426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C" w:rsidRDefault="002C66FE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Даже международное исследование подтвердило ре</w:t>
      </w:r>
      <w:r w:rsidR="007535AD">
        <w:rPr>
          <w:rFonts w:ascii="Times New Roman" w:hAnsi="Times New Roman" w:cs="Times New Roman"/>
        </w:rPr>
        <w:t xml:space="preserve">зультаты </w:t>
      </w:r>
      <w:r w:rsidRPr="00940349">
        <w:rPr>
          <w:rFonts w:ascii="Times New Roman" w:hAnsi="Times New Roman" w:cs="Times New Roman"/>
        </w:rPr>
        <w:t xml:space="preserve"> проведенного нами констатирующего педагогического эксперимента. </w:t>
      </w:r>
    </w:p>
    <w:p w:rsidR="002C66FE" w:rsidRDefault="002C66FE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Таким </w:t>
      </w:r>
      <w:r w:rsidR="007F78DA" w:rsidRPr="00940349">
        <w:rPr>
          <w:rFonts w:ascii="Times New Roman" w:hAnsi="Times New Roman" w:cs="Times New Roman"/>
        </w:rPr>
        <w:t>образом,</w:t>
      </w:r>
      <w:r w:rsidR="00D93D01" w:rsidRPr="00940349">
        <w:rPr>
          <w:rFonts w:ascii="Times New Roman" w:hAnsi="Times New Roman" w:cs="Times New Roman"/>
        </w:rPr>
        <w:t xml:space="preserve"> </w:t>
      </w:r>
      <w:r w:rsidR="00D93D01" w:rsidRPr="00F803FF">
        <w:rPr>
          <w:rFonts w:ascii="Times New Roman" w:hAnsi="Times New Roman" w:cs="Times New Roman"/>
          <w:b/>
        </w:rPr>
        <w:t>установлено противоречие</w:t>
      </w:r>
      <w:r w:rsidR="00D93D01" w:rsidRPr="00940349">
        <w:rPr>
          <w:rFonts w:ascii="Times New Roman" w:hAnsi="Times New Roman" w:cs="Times New Roman"/>
        </w:rPr>
        <w:t xml:space="preserve"> между необходимостью практической направленности подготовки </w:t>
      </w:r>
      <w:proofErr w:type="gramStart"/>
      <w:r w:rsidR="001A507C">
        <w:rPr>
          <w:rFonts w:ascii="Times New Roman" w:hAnsi="Times New Roman" w:cs="Times New Roman"/>
        </w:rPr>
        <w:t>об</w:t>
      </w:r>
      <w:r w:rsidR="00D93D01" w:rsidRPr="00940349">
        <w:rPr>
          <w:rFonts w:ascii="Times New Roman" w:hAnsi="Times New Roman" w:cs="Times New Roman"/>
        </w:rPr>
        <w:t>уча</w:t>
      </w:r>
      <w:r w:rsidR="001A507C">
        <w:rPr>
          <w:rFonts w:ascii="Times New Roman" w:hAnsi="Times New Roman" w:cs="Times New Roman"/>
        </w:rPr>
        <w:t>ю</w:t>
      </w:r>
      <w:r w:rsidR="00D93D01" w:rsidRPr="00940349">
        <w:rPr>
          <w:rFonts w:ascii="Times New Roman" w:hAnsi="Times New Roman" w:cs="Times New Roman"/>
        </w:rPr>
        <w:t>щихся</w:t>
      </w:r>
      <w:proofErr w:type="gramEnd"/>
      <w:r w:rsidR="00D93D01" w:rsidRPr="00940349">
        <w:rPr>
          <w:rFonts w:ascii="Times New Roman" w:hAnsi="Times New Roman" w:cs="Times New Roman"/>
        </w:rPr>
        <w:t xml:space="preserve"> по математике и невозможностью реализации этой необход</w:t>
      </w:r>
      <w:r w:rsidR="001A507C">
        <w:rPr>
          <w:rFonts w:ascii="Times New Roman" w:hAnsi="Times New Roman" w:cs="Times New Roman"/>
        </w:rPr>
        <w:t>имости при существующей методик</w:t>
      </w:r>
      <w:r w:rsidR="002B48D9">
        <w:rPr>
          <w:rFonts w:ascii="Times New Roman" w:hAnsi="Times New Roman" w:cs="Times New Roman"/>
        </w:rPr>
        <w:t>е</w:t>
      </w:r>
      <w:r w:rsidR="00D93D01" w:rsidRPr="00940349">
        <w:rPr>
          <w:rFonts w:ascii="Times New Roman" w:hAnsi="Times New Roman" w:cs="Times New Roman"/>
        </w:rPr>
        <w:t xml:space="preserve"> обучения математик</w:t>
      </w:r>
      <w:r w:rsidR="00C4332E">
        <w:rPr>
          <w:rFonts w:ascii="Times New Roman" w:hAnsi="Times New Roman" w:cs="Times New Roman"/>
        </w:rPr>
        <w:t>е</w:t>
      </w:r>
      <w:r w:rsidR="00D93D01" w:rsidRPr="00940349">
        <w:rPr>
          <w:rFonts w:ascii="Times New Roman" w:hAnsi="Times New Roman" w:cs="Times New Roman"/>
        </w:rPr>
        <w:t>.</w:t>
      </w:r>
    </w:p>
    <w:p w:rsidR="004D5F81" w:rsidRDefault="004D5F81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E01D8" w:rsidRDefault="008E01D8" w:rsidP="00E4353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E03857">
        <w:rPr>
          <w:rFonts w:ascii="Times New Roman" w:hAnsi="Times New Roman" w:cs="Times New Roman"/>
          <w:color w:val="000000"/>
        </w:rPr>
        <w:t xml:space="preserve">Существование этого противоречия в настоящее время обуславливает </w:t>
      </w:r>
      <w:r w:rsidRPr="008E01D8">
        <w:rPr>
          <w:rFonts w:ascii="Times New Roman" w:hAnsi="Times New Roman" w:cs="Times New Roman"/>
          <w:b/>
          <w:color w:val="000000"/>
        </w:rPr>
        <w:t xml:space="preserve">актуальность исследования. </w:t>
      </w:r>
    </w:p>
    <w:p w:rsidR="004D5F81" w:rsidRDefault="004D5F81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1A507C" w:rsidRDefault="008E01D8" w:rsidP="00E4353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940349">
        <w:rPr>
          <w:rFonts w:ascii="Times New Roman" w:hAnsi="Times New Roman" w:cs="Times New Roman"/>
        </w:rPr>
        <w:t xml:space="preserve">Это позволило нам сформулировать  тему исследования: </w:t>
      </w:r>
      <w:r w:rsidRPr="00F803FF">
        <w:rPr>
          <w:rFonts w:ascii="Times New Roman" w:hAnsi="Times New Roman" w:cs="Times New Roman"/>
          <w:b/>
        </w:rPr>
        <w:t xml:space="preserve">«Реализация принципа практической направленности </w:t>
      </w:r>
      <w:r w:rsidR="000D2526">
        <w:rPr>
          <w:rFonts w:ascii="Times New Roman" w:hAnsi="Times New Roman" w:cs="Times New Roman"/>
          <w:b/>
        </w:rPr>
        <w:t xml:space="preserve">подготовки </w:t>
      </w:r>
      <w:r w:rsidRPr="00F803FF">
        <w:rPr>
          <w:rFonts w:ascii="Times New Roman" w:hAnsi="Times New Roman" w:cs="Times New Roman"/>
          <w:b/>
        </w:rPr>
        <w:t>обучающихся на уроках математики в 5 – 9 классах»</w:t>
      </w:r>
      <w:r w:rsidR="001A507C">
        <w:rPr>
          <w:rFonts w:ascii="Times New Roman" w:hAnsi="Times New Roman" w:cs="Times New Roman"/>
          <w:b/>
        </w:rPr>
        <w:t>.</w:t>
      </w:r>
    </w:p>
    <w:p w:rsidR="001A507C" w:rsidRDefault="001A507C" w:rsidP="00E4353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1A507C" w:rsidRDefault="008E01D8" w:rsidP="001A507C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proofErr w:type="gramStart"/>
      <w:r w:rsidRPr="008E01D8">
        <w:rPr>
          <w:rFonts w:ascii="Times New Roman" w:hAnsi="Times New Roman" w:cs="Times New Roman"/>
          <w:b/>
          <w:color w:val="000000"/>
        </w:rPr>
        <w:t>Объектом исследования</w:t>
      </w:r>
      <w:r w:rsidRPr="00E03857">
        <w:rPr>
          <w:rFonts w:ascii="Times New Roman" w:hAnsi="Times New Roman" w:cs="Times New Roman"/>
          <w:color w:val="000000"/>
        </w:rPr>
        <w:t xml:space="preserve"> является процесс обучения </w:t>
      </w:r>
      <w:r>
        <w:rPr>
          <w:rFonts w:ascii="Times New Roman" w:hAnsi="Times New Roman" w:cs="Times New Roman"/>
          <w:color w:val="000000"/>
        </w:rPr>
        <w:t>математике</w:t>
      </w:r>
      <w:r w:rsidRPr="00E03857">
        <w:rPr>
          <w:rFonts w:ascii="Times New Roman" w:hAnsi="Times New Roman" w:cs="Times New Roman"/>
          <w:color w:val="000000"/>
        </w:rPr>
        <w:t xml:space="preserve"> </w:t>
      </w:r>
      <w:r w:rsidR="003329F3">
        <w:rPr>
          <w:rFonts w:ascii="Times New Roman" w:hAnsi="Times New Roman" w:cs="Times New Roman"/>
          <w:color w:val="000000"/>
        </w:rPr>
        <w:t>обучающихся</w:t>
      </w:r>
      <w:r w:rsidRPr="00E03857">
        <w:rPr>
          <w:rFonts w:ascii="Times New Roman" w:hAnsi="Times New Roman" w:cs="Times New Roman"/>
          <w:color w:val="000000"/>
        </w:rPr>
        <w:t xml:space="preserve"> в средней школе в современных условиях. </w:t>
      </w:r>
      <w:proofErr w:type="gramEnd"/>
    </w:p>
    <w:p w:rsidR="001A507C" w:rsidRDefault="001A507C" w:rsidP="001A507C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4D5F81" w:rsidRDefault="008E01D8" w:rsidP="001A507C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8E01D8">
        <w:rPr>
          <w:rFonts w:ascii="Times New Roman" w:hAnsi="Times New Roman" w:cs="Times New Roman"/>
          <w:b/>
          <w:color w:val="000000"/>
        </w:rPr>
        <w:t>Предметом исследования</w:t>
      </w:r>
      <w:r w:rsidRPr="00E03857">
        <w:rPr>
          <w:rFonts w:ascii="Times New Roman" w:hAnsi="Times New Roman" w:cs="Times New Roman"/>
          <w:color w:val="000000"/>
        </w:rPr>
        <w:t xml:space="preserve"> является реализаци</w:t>
      </w:r>
      <w:r w:rsidR="003965E5">
        <w:rPr>
          <w:rFonts w:ascii="Times New Roman" w:hAnsi="Times New Roman" w:cs="Times New Roman"/>
          <w:color w:val="000000"/>
        </w:rPr>
        <w:t>я</w:t>
      </w:r>
      <w:r w:rsidRPr="00E03857">
        <w:rPr>
          <w:rFonts w:ascii="Times New Roman" w:hAnsi="Times New Roman" w:cs="Times New Roman"/>
          <w:color w:val="000000"/>
        </w:rPr>
        <w:t xml:space="preserve"> принципа практической направленности подготовки </w:t>
      </w:r>
      <w:r w:rsidR="0050533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505335">
        <w:rPr>
          <w:rFonts w:ascii="Times New Roman" w:hAnsi="Times New Roman" w:cs="Times New Roman"/>
          <w:color w:val="000000"/>
        </w:rPr>
        <w:t>обучающихся</w:t>
      </w:r>
      <w:proofErr w:type="gramEnd"/>
      <w:r w:rsidR="00505335">
        <w:rPr>
          <w:rFonts w:ascii="Times New Roman" w:hAnsi="Times New Roman" w:cs="Times New Roman"/>
          <w:color w:val="000000"/>
        </w:rPr>
        <w:t xml:space="preserve"> </w:t>
      </w:r>
      <w:r w:rsidRPr="00E03857">
        <w:rPr>
          <w:rFonts w:ascii="Times New Roman" w:hAnsi="Times New Roman" w:cs="Times New Roman"/>
          <w:color w:val="000000"/>
        </w:rPr>
        <w:t xml:space="preserve">в процессе обучения </w:t>
      </w:r>
      <w:r>
        <w:rPr>
          <w:rFonts w:ascii="Times New Roman" w:hAnsi="Times New Roman" w:cs="Times New Roman"/>
          <w:color w:val="000000"/>
        </w:rPr>
        <w:t>математике</w:t>
      </w:r>
      <w:r w:rsidRPr="00E03857">
        <w:rPr>
          <w:rFonts w:ascii="Times New Roman" w:hAnsi="Times New Roman" w:cs="Times New Roman"/>
          <w:color w:val="000000"/>
        </w:rPr>
        <w:t xml:space="preserve">. </w:t>
      </w:r>
    </w:p>
    <w:p w:rsidR="005C31DF" w:rsidRDefault="005C31DF" w:rsidP="001A507C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5C31DF" w:rsidRPr="00130251" w:rsidRDefault="005C31DF" w:rsidP="00130251">
      <w:pPr>
        <w:keepLines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130251">
        <w:rPr>
          <w:rFonts w:ascii="Times New Roman" w:hAnsi="Times New Roman" w:cs="Times New Roman"/>
          <w:b/>
        </w:rPr>
        <w:t>Область применения:</w:t>
      </w:r>
      <w:r w:rsidRPr="00130251">
        <w:rPr>
          <w:rFonts w:ascii="Times New Roman" w:hAnsi="Times New Roman" w:cs="Times New Roman"/>
        </w:rPr>
        <w:t xml:space="preserve"> 5-9 классы.</w:t>
      </w:r>
    </w:p>
    <w:p w:rsidR="004D5F81" w:rsidRDefault="004D5F81" w:rsidP="00E4353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7F78DA" w:rsidRDefault="007F78DA" w:rsidP="00E4353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F803FF">
        <w:rPr>
          <w:rFonts w:ascii="Times New Roman" w:hAnsi="Times New Roman" w:cs="Times New Roman"/>
          <w:b/>
        </w:rPr>
        <w:t>Теоретическая основа исследования.</w:t>
      </w:r>
    </w:p>
    <w:p w:rsidR="007F78DA" w:rsidRPr="00940349" w:rsidRDefault="007F78DA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В качестве теоретической основы исследования взяты идеи психологов, основоположников деяте</w:t>
      </w:r>
      <w:r w:rsidR="003965E5">
        <w:rPr>
          <w:rFonts w:ascii="Times New Roman" w:hAnsi="Times New Roman" w:cs="Times New Roman"/>
        </w:rPr>
        <w:t>льностного подхода (Н</w:t>
      </w:r>
      <w:r w:rsidR="004E5341" w:rsidRPr="00940349">
        <w:rPr>
          <w:rFonts w:ascii="Times New Roman" w:hAnsi="Times New Roman" w:cs="Times New Roman"/>
        </w:rPr>
        <w:t>.Ф.Талызин</w:t>
      </w:r>
      <w:r w:rsidR="003965E5">
        <w:rPr>
          <w:rFonts w:ascii="Times New Roman" w:hAnsi="Times New Roman" w:cs="Times New Roman"/>
        </w:rPr>
        <w:t>а</w:t>
      </w:r>
      <w:r w:rsidRPr="00940349">
        <w:rPr>
          <w:rFonts w:ascii="Times New Roman" w:hAnsi="Times New Roman" w:cs="Times New Roman"/>
        </w:rPr>
        <w:t xml:space="preserve">, </w:t>
      </w:r>
      <w:r w:rsidR="004E5341" w:rsidRPr="00940349">
        <w:rPr>
          <w:rFonts w:ascii="Times New Roman" w:hAnsi="Times New Roman" w:cs="Times New Roman"/>
        </w:rPr>
        <w:t xml:space="preserve"> А.Н.Леонтьев и др.) о том, что каждый учебный предмет должен подготовить </w:t>
      </w:r>
      <w:r w:rsidR="00505335">
        <w:rPr>
          <w:rFonts w:ascii="Times New Roman" w:hAnsi="Times New Roman" w:cs="Times New Roman"/>
          <w:color w:val="000000"/>
        </w:rPr>
        <w:t>обучающихся</w:t>
      </w:r>
      <w:r w:rsidR="00505335" w:rsidRPr="00940349">
        <w:rPr>
          <w:rFonts w:ascii="Times New Roman" w:hAnsi="Times New Roman" w:cs="Times New Roman"/>
        </w:rPr>
        <w:t xml:space="preserve"> </w:t>
      </w:r>
      <w:r w:rsidR="004E5341" w:rsidRPr="00940349">
        <w:rPr>
          <w:rFonts w:ascii="Times New Roman" w:hAnsi="Times New Roman" w:cs="Times New Roman"/>
        </w:rPr>
        <w:t>к решению определенных</w:t>
      </w:r>
      <w:r w:rsidR="003965E5">
        <w:rPr>
          <w:rFonts w:ascii="Times New Roman" w:hAnsi="Times New Roman" w:cs="Times New Roman"/>
        </w:rPr>
        <w:t xml:space="preserve"> типовых</w:t>
      </w:r>
      <w:r w:rsidR="004E5341" w:rsidRPr="00940349">
        <w:rPr>
          <w:rFonts w:ascii="Times New Roman" w:hAnsi="Times New Roman" w:cs="Times New Roman"/>
        </w:rPr>
        <w:t>, практически</w:t>
      </w:r>
      <w:r w:rsidR="00444FE1">
        <w:rPr>
          <w:rFonts w:ascii="Times New Roman" w:hAnsi="Times New Roman" w:cs="Times New Roman"/>
        </w:rPr>
        <w:t xml:space="preserve"> </w:t>
      </w:r>
      <w:r w:rsidR="004E5341" w:rsidRPr="00940349">
        <w:rPr>
          <w:rFonts w:ascii="Times New Roman" w:hAnsi="Times New Roman" w:cs="Times New Roman"/>
        </w:rPr>
        <w:t>значимых задач, которые должны войти в цели обучения.</w:t>
      </w:r>
    </w:p>
    <w:p w:rsidR="004E5341" w:rsidRPr="00940349" w:rsidRDefault="004E5341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На этой </w:t>
      </w:r>
      <w:r w:rsidR="00C4332E">
        <w:rPr>
          <w:rFonts w:ascii="Times New Roman" w:hAnsi="Times New Roman" w:cs="Times New Roman"/>
        </w:rPr>
        <w:t>основе нами сформулированы: цели</w:t>
      </w:r>
      <w:proofErr w:type="gramStart"/>
      <w:r w:rsidR="00C4332E">
        <w:rPr>
          <w:rFonts w:ascii="Times New Roman" w:hAnsi="Times New Roman" w:cs="Times New Roman"/>
        </w:rPr>
        <w:t xml:space="preserve"> </w:t>
      </w:r>
      <w:r w:rsidR="00C0354E">
        <w:rPr>
          <w:rFonts w:ascii="Times New Roman" w:hAnsi="Times New Roman" w:cs="Times New Roman"/>
        </w:rPr>
        <w:t>,</w:t>
      </w:r>
      <w:proofErr w:type="gramEnd"/>
      <w:r w:rsidR="00C0354E">
        <w:rPr>
          <w:rFonts w:ascii="Times New Roman" w:hAnsi="Times New Roman" w:cs="Times New Roman"/>
        </w:rPr>
        <w:t xml:space="preserve"> </w:t>
      </w:r>
      <w:r w:rsidRPr="00940349">
        <w:rPr>
          <w:rFonts w:ascii="Times New Roman" w:hAnsi="Times New Roman" w:cs="Times New Roman"/>
        </w:rPr>
        <w:t xml:space="preserve"> гипотеза и задачи исследования</w:t>
      </w:r>
      <w:r w:rsidR="00957659" w:rsidRPr="00940349">
        <w:rPr>
          <w:rFonts w:ascii="Times New Roman" w:hAnsi="Times New Roman" w:cs="Times New Roman"/>
        </w:rPr>
        <w:t>.</w:t>
      </w:r>
    </w:p>
    <w:p w:rsidR="00F803FF" w:rsidRDefault="00F803FF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96EA9" w:rsidRPr="00F803FF" w:rsidRDefault="00957659" w:rsidP="00E4353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940349">
        <w:rPr>
          <w:rFonts w:ascii="Times New Roman" w:hAnsi="Times New Roman" w:cs="Times New Roman"/>
        </w:rPr>
        <w:t xml:space="preserve"> </w:t>
      </w:r>
      <w:r w:rsidR="00E127B5" w:rsidRPr="00F803FF">
        <w:rPr>
          <w:rFonts w:ascii="Times New Roman" w:hAnsi="Times New Roman" w:cs="Times New Roman"/>
          <w:b/>
        </w:rPr>
        <w:t>Цели</w:t>
      </w:r>
      <w:r w:rsidR="00E96EA9" w:rsidRPr="00F803FF">
        <w:rPr>
          <w:rFonts w:ascii="Times New Roman" w:hAnsi="Times New Roman" w:cs="Times New Roman"/>
          <w:b/>
        </w:rPr>
        <w:t xml:space="preserve"> исследования</w:t>
      </w:r>
      <w:r w:rsidR="00E127B5" w:rsidRPr="00F803FF">
        <w:rPr>
          <w:rFonts w:ascii="Times New Roman" w:hAnsi="Times New Roman" w:cs="Times New Roman"/>
          <w:b/>
        </w:rPr>
        <w:t>:</w:t>
      </w:r>
      <w:r w:rsidR="003965E5">
        <w:rPr>
          <w:rFonts w:ascii="Times New Roman" w:hAnsi="Times New Roman" w:cs="Times New Roman"/>
          <w:b/>
        </w:rPr>
        <w:t xml:space="preserve">   </w:t>
      </w:r>
    </w:p>
    <w:p w:rsidR="00E127B5" w:rsidRPr="00940349" w:rsidRDefault="00E127B5" w:rsidP="00E4353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Разработать содержание принципа практической направленности подготовки </w:t>
      </w:r>
      <w:proofErr w:type="gramStart"/>
      <w:r w:rsidR="00505335">
        <w:rPr>
          <w:rFonts w:ascii="Times New Roman" w:hAnsi="Times New Roman" w:cs="Times New Roman"/>
          <w:color w:val="000000"/>
        </w:rPr>
        <w:t>обучающихся</w:t>
      </w:r>
      <w:proofErr w:type="gramEnd"/>
      <w:r w:rsidR="00505335" w:rsidRPr="00940349">
        <w:rPr>
          <w:rFonts w:ascii="Times New Roman" w:hAnsi="Times New Roman" w:cs="Times New Roman"/>
        </w:rPr>
        <w:t xml:space="preserve"> </w:t>
      </w:r>
      <w:r w:rsidRPr="00940349">
        <w:rPr>
          <w:rFonts w:ascii="Times New Roman" w:hAnsi="Times New Roman" w:cs="Times New Roman"/>
        </w:rPr>
        <w:t>при изучении математики.</w:t>
      </w:r>
    </w:p>
    <w:p w:rsidR="00E127B5" w:rsidRPr="00940349" w:rsidRDefault="00E127B5" w:rsidP="00E4353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Разработать методику реализации принципа практической направленности подготовки </w:t>
      </w:r>
      <w:proofErr w:type="gramStart"/>
      <w:r w:rsidR="00505335">
        <w:rPr>
          <w:rFonts w:ascii="Times New Roman" w:hAnsi="Times New Roman" w:cs="Times New Roman"/>
          <w:color w:val="000000"/>
        </w:rPr>
        <w:t>обучающихся</w:t>
      </w:r>
      <w:proofErr w:type="gramEnd"/>
      <w:r w:rsidR="00505335" w:rsidRPr="00940349">
        <w:rPr>
          <w:rFonts w:ascii="Times New Roman" w:hAnsi="Times New Roman" w:cs="Times New Roman"/>
        </w:rPr>
        <w:t xml:space="preserve"> </w:t>
      </w:r>
      <w:r w:rsidRPr="00940349">
        <w:rPr>
          <w:rFonts w:ascii="Times New Roman" w:hAnsi="Times New Roman" w:cs="Times New Roman"/>
        </w:rPr>
        <w:t>при изучении математики.</w:t>
      </w:r>
    </w:p>
    <w:p w:rsidR="00E127B5" w:rsidRPr="00940349" w:rsidRDefault="00E127B5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27B5" w:rsidRPr="00F803FF" w:rsidRDefault="00E127B5" w:rsidP="00E4353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F803FF">
        <w:rPr>
          <w:rFonts w:ascii="Times New Roman" w:hAnsi="Times New Roman" w:cs="Times New Roman"/>
          <w:b/>
        </w:rPr>
        <w:t>Гипотеза исследования:</w:t>
      </w:r>
    </w:p>
    <w:p w:rsidR="00E127B5" w:rsidRPr="00940349" w:rsidRDefault="00E127B5" w:rsidP="00E4353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Содержание принципа практической направленности подготовки </w:t>
      </w:r>
      <w:r w:rsidR="00505335">
        <w:rPr>
          <w:rFonts w:ascii="Times New Roman" w:hAnsi="Times New Roman" w:cs="Times New Roman"/>
          <w:color w:val="000000"/>
        </w:rPr>
        <w:t>обучающихся</w:t>
      </w:r>
      <w:r w:rsidR="00505335" w:rsidRPr="00940349">
        <w:rPr>
          <w:rFonts w:ascii="Times New Roman" w:hAnsi="Times New Roman" w:cs="Times New Roman"/>
        </w:rPr>
        <w:t xml:space="preserve"> </w:t>
      </w:r>
      <w:r w:rsidRPr="00940349">
        <w:rPr>
          <w:rFonts w:ascii="Times New Roman" w:hAnsi="Times New Roman" w:cs="Times New Roman"/>
        </w:rPr>
        <w:t>при изучении математики на современном этапе можно сформулировать, если выделить типовые практически значимые задачи, решаемые человеком в жизни на основе математических знаний.</w:t>
      </w:r>
    </w:p>
    <w:p w:rsidR="00A34514" w:rsidRDefault="00A34514" w:rsidP="00E4353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82F7B">
        <w:rPr>
          <w:rFonts w:ascii="Times New Roman" w:hAnsi="Times New Roman" w:cs="Times New Roman"/>
        </w:rPr>
        <w:lastRenderedPageBreak/>
        <w:t xml:space="preserve">Принцип практической направленности подготовки </w:t>
      </w:r>
      <w:r w:rsidR="00505335" w:rsidRPr="00F82F7B">
        <w:rPr>
          <w:rFonts w:ascii="Times New Roman" w:hAnsi="Times New Roman" w:cs="Times New Roman"/>
          <w:color w:val="000000"/>
        </w:rPr>
        <w:t>обучающихся</w:t>
      </w:r>
      <w:r w:rsidR="00505335" w:rsidRPr="00F82F7B">
        <w:rPr>
          <w:rFonts w:ascii="Times New Roman" w:hAnsi="Times New Roman" w:cs="Times New Roman"/>
        </w:rPr>
        <w:t xml:space="preserve"> </w:t>
      </w:r>
      <w:r w:rsidRPr="00F82F7B">
        <w:rPr>
          <w:rFonts w:ascii="Times New Roman" w:hAnsi="Times New Roman" w:cs="Times New Roman"/>
        </w:rPr>
        <w:t xml:space="preserve">при изучении математики будет реализован, если </w:t>
      </w:r>
      <w:r w:rsidR="00505335" w:rsidRPr="00F82F7B">
        <w:rPr>
          <w:rFonts w:ascii="Times New Roman" w:hAnsi="Times New Roman" w:cs="Times New Roman"/>
          <w:color w:val="000000"/>
        </w:rPr>
        <w:t>обучающи</w:t>
      </w:r>
      <w:r w:rsidR="00C0354E">
        <w:rPr>
          <w:rFonts w:ascii="Times New Roman" w:hAnsi="Times New Roman" w:cs="Times New Roman"/>
          <w:color w:val="000000"/>
        </w:rPr>
        <w:t>е</w:t>
      </w:r>
      <w:r w:rsidR="00505335" w:rsidRPr="00F82F7B">
        <w:rPr>
          <w:rFonts w:ascii="Times New Roman" w:hAnsi="Times New Roman" w:cs="Times New Roman"/>
          <w:color w:val="000000"/>
        </w:rPr>
        <w:t>ся</w:t>
      </w:r>
      <w:r w:rsidR="00505335" w:rsidRPr="00F82F7B">
        <w:rPr>
          <w:rFonts w:ascii="Times New Roman" w:hAnsi="Times New Roman" w:cs="Times New Roman"/>
        </w:rPr>
        <w:t xml:space="preserve"> </w:t>
      </w:r>
      <w:r w:rsidRPr="00F82F7B">
        <w:rPr>
          <w:rFonts w:ascii="Times New Roman" w:hAnsi="Times New Roman" w:cs="Times New Roman"/>
        </w:rPr>
        <w:t>приобретут умения решать практически значимые задачи с использованием математических знаний.</w:t>
      </w:r>
    </w:p>
    <w:p w:rsidR="00F82F7B" w:rsidRPr="00F82F7B" w:rsidRDefault="00F82F7B" w:rsidP="00F82F7B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A34514" w:rsidRPr="006213E4" w:rsidRDefault="00A34514" w:rsidP="00E4353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6213E4">
        <w:rPr>
          <w:rFonts w:ascii="Times New Roman" w:hAnsi="Times New Roman" w:cs="Times New Roman"/>
          <w:b/>
        </w:rPr>
        <w:t xml:space="preserve">Цель исследования и проверка гипотезы потребовали </w:t>
      </w:r>
      <w:r w:rsidR="00E63A97" w:rsidRPr="006213E4">
        <w:rPr>
          <w:rFonts w:ascii="Times New Roman" w:hAnsi="Times New Roman" w:cs="Times New Roman"/>
          <w:b/>
        </w:rPr>
        <w:t xml:space="preserve"> </w:t>
      </w:r>
      <w:r w:rsidRPr="006213E4">
        <w:rPr>
          <w:rFonts w:ascii="Times New Roman" w:hAnsi="Times New Roman" w:cs="Times New Roman"/>
          <w:b/>
        </w:rPr>
        <w:t>решить следующие задачи:</w:t>
      </w:r>
    </w:p>
    <w:p w:rsidR="00A34514" w:rsidRPr="00940349" w:rsidRDefault="00A34514" w:rsidP="00E4353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Конкретизировать содержание термина «типовая задача».</w:t>
      </w:r>
    </w:p>
    <w:p w:rsidR="00A34514" w:rsidRPr="00940349" w:rsidRDefault="00A34514" w:rsidP="00E4353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Выяснить, какие задачи решаются человеком в жизни с использованием математических знаний.</w:t>
      </w:r>
    </w:p>
    <w:p w:rsidR="00A34514" w:rsidRPr="00940349" w:rsidRDefault="00A34514" w:rsidP="00E4353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Выделить типы задач, решаемых человеком в жизни.</w:t>
      </w:r>
    </w:p>
    <w:p w:rsidR="00A34514" w:rsidRPr="00940349" w:rsidRDefault="00A34514" w:rsidP="00E4353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Выделить методы решения каждой типовой задачи в обобщенном виде.</w:t>
      </w:r>
    </w:p>
    <w:p w:rsidR="00A34514" w:rsidRPr="00940349" w:rsidRDefault="00A34514" w:rsidP="00E4353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Сформулировать содержание принцип</w:t>
      </w:r>
      <w:r w:rsidR="00DC17CE" w:rsidRPr="00940349">
        <w:rPr>
          <w:rFonts w:ascii="Times New Roman" w:hAnsi="Times New Roman" w:cs="Times New Roman"/>
        </w:rPr>
        <w:t>а</w:t>
      </w:r>
      <w:r w:rsidRPr="00940349">
        <w:rPr>
          <w:rFonts w:ascii="Times New Roman" w:hAnsi="Times New Roman" w:cs="Times New Roman"/>
        </w:rPr>
        <w:t xml:space="preserve"> практической направленности подготовки </w:t>
      </w:r>
      <w:r w:rsidR="00505335">
        <w:rPr>
          <w:rFonts w:ascii="Times New Roman" w:hAnsi="Times New Roman" w:cs="Times New Roman"/>
          <w:color w:val="000000"/>
        </w:rPr>
        <w:t>обучающихся</w:t>
      </w:r>
      <w:r w:rsidR="00505335" w:rsidRPr="00940349">
        <w:rPr>
          <w:rFonts w:ascii="Times New Roman" w:hAnsi="Times New Roman" w:cs="Times New Roman"/>
        </w:rPr>
        <w:t xml:space="preserve"> </w:t>
      </w:r>
      <w:r w:rsidRPr="00940349">
        <w:rPr>
          <w:rFonts w:ascii="Times New Roman" w:hAnsi="Times New Roman" w:cs="Times New Roman"/>
        </w:rPr>
        <w:t>при изучении математики через перечень типовых задач и методов их решения.</w:t>
      </w:r>
    </w:p>
    <w:p w:rsidR="00A34514" w:rsidRPr="00940349" w:rsidRDefault="00A34514" w:rsidP="00E4353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Разработать </w:t>
      </w:r>
      <w:r w:rsidR="00DC17CE" w:rsidRPr="00940349">
        <w:rPr>
          <w:rFonts w:ascii="Times New Roman" w:hAnsi="Times New Roman" w:cs="Times New Roman"/>
        </w:rPr>
        <w:t xml:space="preserve">модель деятельности учителя </w:t>
      </w:r>
      <w:r w:rsidR="00444FE1">
        <w:rPr>
          <w:rFonts w:ascii="Times New Roman" w:hAnsi="Times New Roman" w:cs="Times New Roman"/>
        </w:rPr>
        <w:t>по</w:t>
      </w:r>
      <w:r w:rsidR="00DC17CE" w:rsidRPr="00940349">
        <w:rPr>
          <w:rFonts w:ascii="Times New Roman" w:hAnsi="Times New Roman" w:cs="Times New Roman"/>
        </w:rPr>
        <w:t xml:space="preserve"> реализации принципа практической направленности подготовки </w:t>
      </w:r>
      <w:proofErr w:type="gramStart"/>
      <w:r w:rsidR="00505335">
        <w:rPr>
          <w:rFonts w:ascii="Times New Roman" w:hAnsi="Times New Roman" w:cs="Times New Roman"/>
          <w:color w:val="000000"/>
        </w:rPr>
        <w:t>обучающихся</w:t>
      </w:r>
      <w:proofErr w:type="gramEnd"/>
      <w:r w:rsidR="00505335" w:rsidRPr="00940349">
        <w:rPr>
          <w:rFonts w:ascii="Times New Roman" w:hAnsi="Times New Roman" w:cs="Times New Roman"/>
        </w:rPr>
        <w:t xml:space="preserve"> </w:t>
      </w:r>
      <w:r w:rsidR="00505335">
        <w:rPr>
          <w:rFonts w:ascii="Times New Roman" w:hAnsi="Times New Roman" w:cs="Times New Roman"/>
        </w:rPr>
        <w:t>п</w:t>
      </w:r>
      <w:r w:rsidR="00DC17CE" w:rsidRPr="00940349">
        <w:rPr>
          <w:rFonts w:ascii="Times New Roman" w:hAnsi="Times New Roman" w:cs="Times New Roman"/>
        </w:rPr>
        <w:t>ри изучении математики.</w:t>
      </w:r>
    </w:p>
    <w:p w:rsidR="00DC17CE" w:rsidRPr="00940349" w:rsidRDefault="00DC17CE" w:rsidP="00E4353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Разработать методику подготовки </w:t>
      </w:r>
      <w:r w:rsidR="00505335">
        <w:rPr>
          <w:rFonts w:ascii="Times New Roman" w:hAnsi="Times New Roman" w:cs="Times New Roman"/>
          <w:color w:val="000000"/>
        </w:rPr>
        <w:t>обучающихся</w:t>
      </w:r>
      <w:r w:rsidR="00505335" w:rsidRPr="00940349">
        <w:rPr>
          <w:rFonts w:ascii="Times New Roman" w:hAnsi="Times New Roman" w:cs="Times New Roman"/>
        </w:rPr>
        <w:t xml:space="preserve"> </w:t>
      </w:r>
      <w:r w:rsidRPr="00940349">
        <w:rPr>
          <w:rFonts w:ascii="Times New Roman" w:hAnsi="Times New Roman" w:cs="Times New Roman"/>
        </w:rPr>
        <w:t>к решению практически значимых задач к школьному курсу.</w:t>
      </w:r>
    </w:p>
    <w:p w:rsidR="00DC17CE" w:rsidRDefault="00444FE1" w:rsidP="00E4353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444FE1">
        <w:rPr>
          <w:rFonts w:ascii="Times New Roman" w:hAnsi="Times New Roman" w:cs="Times New Roman"/>
          <w:color w:val="000000"/>
        </w:rPr>
        <w:t xml:space="preserve">Экспериментально </w:t>
      </w:r>
      <w:r w:rsidR="00DC17CE" w:rsidRPr="00444FE1">
        <w:rPr>
          <w:rFonts w:ascii="Times New Roman" w:hAnsi="Times New Roman" w:cs="Times New Roman"/>
        </w:rPr>
        <w:t xml:space="preserve">проверить работу модели деятельности учителя и методики </w:t>
      </w:r>
      <w:r>
        <w:rPr>
          <w:rFonts w:ascii="Times New Roman" w:hAnsi="Times New Roman" w:cs="Times New Roman"/>
        </w:rPr>
        <w:t>о</w:t>
      </w:r>
      <w:r w:rsidR="00DC17CE" w:rsidRPr="00444FE1">
        <w:rPr>
          <w:rFonts w:ascii="Times New Roman" w:hAnsi="Times New Roman" w:cs="Times New Roman"/>
        </w:rPr>
        <w:t>бучения учащихся.</w:t>
      </w:r>
    </w:p>
    <w:p w:rsidR="00444FE1" w:rsidRDefault="00444FE1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82F7B" w:rsidRDefault="004D5F81" w:rsidP="00E435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5335">
        <w:rPr>
          <w:rFonts w:ascii="Times New Roman" w:hAnsi="Times New Roman" w:cs="Times New Roman"/>
          <w:b/>
          <w:sz w:val="28"/>
          <w:szCs w:val="28"/>
        </w:rPr>
        <w:t>Основное содержание работы</w:t>
      </w:r>
      <w:r w:rsidR="00505335">
        <w:rPr>
          <w:rFonts w:ascii="Times New Roman" w:hAnsi="Times New Roman" w:cs="Times New Roman"/>
          <w:b/>
          <w:sz w:val="28"/>
          <w:szCs w:val="28"/>
        </w:rPr>
        <w:t>.</w:t>
      </w:r>
    </w:p>
    <w:p w:rsidR="00B4675D" w:rsidRDefault="00B4675D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82F7B" w:rsidRDefault="004D5F81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Под </w:t>
      </w:r>
      <w:r w:rsidRPr="004D5F81">
        <w:rPr>
          <w:rFonts w:ascii="Times New Roman" w:hAnsi="Times New Roman" w:cs="Times New Roman"/>
          <w:b/>
        </w:rPr>
        <w:t>типовой задачей</w:t>
      </w:r>
      <w:r>
        <w:rPr>
          <w:rFonts w:ascii="Times New Roman" w:hAnsi="Times New Roman" w:cs="Times New Roman"/>
        </w:rPr>
        <w:t xml:space="preserve"> понимают – цел</w:t>
      </w:r>
      <w:r w:rsidR="00187F85">
        <w:rPr>
          <w:rFonts w:ascii="Times New Roman" w:hAnsi="Times New Roman" w:cs="Times New Roman"/>
        </w:rPr>
        <w:t>ь деятельности (часто повторяющуюся</w:t>
      </w:r>
      <w:r>
        <w:rPr>
          <w:rFonts w:ascii="Times New Roman" w:hAnsi="Times New Roman" w:cs="Times New Roman"/>
        </w:rPr>
        <w:t>), данн</w:t>
      </w:r>
      <w:r w:rsidR="00187F85">
        <w:rPr>
          <w:rFonts w:ascii="Times New Roman" w:hAnsi="Times New Roman" w:cs="Times New Roman"/>
        </w:rPr>
        <w:t xml:space="preserve">ую </w:t>
      </w:r>
      <w:r>
        <w:rPr>
          <w:rFonts w:ascii="Times New Roman" w:hAnsi="Times New Roman" w:cs="Times New Roman"/>
        </w:rPr>
        <w:t xml:space="preserve"> в определенных условиях и требующ</w:t>
      </w:r>
      <w:r w:rsidR="00187F85">
        <w:rPr>
          <w:rFonts w:ascii="Times New Roman" w:hAnsi="Times New Roman" w:cs="Times New Roman"/>
        </w:rPr>
        <w:t>ую</w:t>
      </w:r>
      <w:r>
        <w:rPr>
          <w:rFonts w:ascii="Times New Roman" w:hAnsi="Times New Roman" w:cs="Times New Roman"/>
        </w:rPr>
        <w:t xml:space="preserve"> для своего достижения использования адекватных этим условиям средств. Поиск и применение этих средств (способов, действий, операций) составляют процесс решения задачи. Таким образом, </w:t>
      </w:r>
      <w:r w:rsidRPr="00E03857">
        <w:rPr>
          <w:rFonts w:ascii="Times New Roman" w:hAnsi="Times New Roman" w:cs="Times New Roman"/>
          <w:color w:val="000000"/>
        </w:rPr>
        <w:t>типовая задача -</w:t>
      </w:r>
      <w:r>
        <w:rPr>
          <w:rFonts w:ascii="Times New Roman" w:hAnsi="Times New Roman" w:cs="Times New Roman"/>
          <w:color w:val="000000"/>
        </w:rPr>
        <w:t xml:space="preserve"> </w:t>
      </w:r>
      <w:r w:rsidRPr="00E03857">
        <w:rPr>
          <w:rFonts w:ascii="Times New Roman" w:hAnsi="Times New Roman" w:cs="Times New Roman"/>
          <w:color w:val="000000"/>
        </w:rPr>
        <w:t>это цель, которая многократно ставится человеком в определенных жизненных ситуациях.</w:t>
      </w:r>
    </w:p>
    <w:p w:rsidR="00B4675D" w:rsidRDefault="00B4675D" w:rsidP="00E4353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</w:rPr>
      </w:pPr>
    </w:p>
    <w:p w:rsidR="00505335" w:rsidRDefault="00444FE1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444FE1">
        <w:rPr>
          <w:rFonts w:ascii="Times New Roman" w:hAnsi="Times New Roman" w:cs="Times New Roman"/>
          <w:b/>
          <w:color w:val="000000"/>
        </w:rPr>
        <w:t>Исходная позиция исследования</w:t>
      </w:r>
      <w:r w:rsidRPr="00E03857">
        <w:rPr>
          <w:rFonts w:ascii="Times New Roman" w:hAnsi="Times New Roman" w:cs="Times New Roman"/>
          <w:color w:val="000000"/>
        </w:rPr>
        <w:t xml:space="preserve"> - неопределенность содержания принципа практической направленности подготовки </w:t>
      </w:r>
      <w:r>
        <w:rPr>
          <w:rFonts w:ascii="Times New Roman" w:hAnsi="Times New Roman" w:cs="Times New Roman"/>
          <w:color w:val="000000"/>
        </w:rPr>
        <w:t>у</w:t>
      </w:r>
      <w:r w:rsidR="00505335" w:rsidRPr="0050533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505335">
        <w:rPr>
          <w:rFonts w:ascii="Times New Roman" w:hAnsi="Times New Roman" w:cs="Times New Roman"/>
          <w:color w:val="000000"/>
        </w:rPr>
        <w:t>обучающихся</w:t>
      </w:r>
      <w:proofErr w:type="gramEnd"/>
      <w:r w:rsidR="0050533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 изучении математики </w:t>
      </w:r>
      <w:r w:rsidRPr="00E03857">
        <w:rPr>
          <w:rFonts w:ascii="Times New Roman" w:hAnsi="Times New Roman" w:cs="Times New Roman"/>
          <w:color w:val="000000"/>
        </w:rPr>
        <w:t>в настоящее время: не выделены умения, которые потребуются выпускникам школы в будущей практической деятельности.</w:t>
      </w:r>
    </w:p>
    <w:p w:rsidR="00444FE1" w:rsidRDefault="00444FE1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E03857">
        <w:rPr>
          <w:rFonts w:ascii="Times New Roman" w:hAnsi="Times New Roman" w:cs="Times New Roman"/>
          <w:color w:val="000000"/>
        </w:rPr>
        <w:t xml:space="preserve">Для конкретизации этих умений и методики формирования была найдена теоретическая идея, суть которой состоит в том, что каждый учебный предмет должен готовить обучаемых к решению определенных типовых задач. </w:t>
      </w:r>
    </w:p>
    <w:p w:rsidR="00444FE1" w:rsidRDefault="00444FE1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E03857">
        <w:rPr>
          <w:rFonts w:ascii="Times New Roman" w:hAnsi="Times New Roman" w:cs="Times New Roman"/>
          <w:color w:val="000000"/>
        </w:rPr>
        <w:t xml:space="preserve">Для выделения умений, которыми должны овладеть </w:t>
      </w:r>
      <w:r w:rsidR="00505335">
        <w:rPr>
          <w:rFonts w:ascii="Times New Roman" w:hAnsi="Times New Roman" w:cs="Times New Roman"/>
          <w:color w:val="000000"/>
        </w:rPr>
        <w:t>обучающиеся</w:t>
      </w:r>
      <w:r w:rsidRPr="00E03857">
        <w:rPr>
          <w:rFonts w:ascii="Times New Roman" w:hAnsi="Times New Roman" w:cs="Times New Roman"/>
          <w:color w:val="000000"/>
        </w:rPr>
        <w:t xml:space="preserve">, чтобы быть готовыми к жизни, была проделана следующая работа: </w:t>
      </w:r>
    </w:p>
    <w:p w:rsidR="0036441F" w:rsidRDefault="00444FE1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E03857">
        <w:rPr>
          <w:rFonts w:ascii="Times New Roman" w:hAnsi="Times New Roman" w:cs="Times New Roman"/>
          <w:color w:val="000000"/>
        </w:rPr>
        <w:t xml:space="preserve">1) проанализированы сферы деятельности </w:t>
      </w:r>
      <w:r>
        <w:rPr>
          <w:rFonts w:ascii="Times New Roman" w:hAnsi="Times New Roman" w:cs="Times New Roman"/>
          <w:color w:val="000000"/>
        </w:rPr>
        <w:t xml:space="preserve">26 профессий </w:t>
      </w:r>
      <w:r w:rsidRPr="00E03857">
        <w:rPr>
          <w:rFonts w:ascii="Times New Roman" w:hAnsi="Times New Roman" w:cs="Times New Roman"/>
          <w:color w:val="000000"/>
        </w:rPr>
        <w:t xml:space="preserve">и выделены около </w:t>
      </w:r>
      <w:r w:rsidR="0036441F">
        <w:rPr>
          <w:rFonts w:ascii="Times New Roman" w:hAnsi="Times New Roman" w:cs="Times New Roman"/>
          <w:color w:val="000000"/>
        </w:rPr>
        <w:t>45</w:t>
      </w:r>
      <w:r w:rsidRPr="00E03857">
        <w:rPr>
          <w:rFonts w:ascii="Times New Roman" w:hAnsi="Times New Roman" w:cs="Times New Roman"/>
          <w:color w:val="000000"/>
        </w:rPr>
        <w:t xml:space="preserve"> профессиональных задач, которые обобщены в </w:t>
      </w:r>
      <w:r w:rsidR="0036441F">
        <w:rPr>
          <w:rFonts w:ascii="Times New Roman" w:hAnsi="Times New Roman" w:cs="Times New Roman"/>
          <w:color w:val="000000"/>
        </w:rPr>
        <w:t>4</w:t>
      </w:r>
      <w:r w:rsidRPr="00E03857">
        <w:rPr>
          <w:rFonts w:ascii="Times New Roman" w:hAnsi="Times New Roman" w:cs="Times New Roman"/>
          <w:color w:val="000000"/>
        </w:rPr>
        <w:t xml:space="preserve"> </w:t>
      </w:r>
      <w:r w:rsidR="0036441F">
        <w:rPr>
          <w:rFonts w:ascii="Times New Roman" w:hAnsi="Times New Roman" w:cs="Times New Roman"/>
          <w:color w:val="000000"/>
        </w:rPr>
        <w:t xml:space="preserve">основных типа, каждый из которых имеет </w:t>
      </w:r>
      <w:r w:rsidR="00505335">
        <w:rPr>
          <w:rFonts w:ascii="Times New Roman" w:hAnsi="Times New Roman" w:cs="Times New Roman"/>
          <w:color w:val="000000"/>
        </w:rPr>
        <w:t xml:space="preserve">              </w:t>
      </w:r>
      <w:r w:rsidR="0036441F">
        <w:rPr>
          <w:rFonts w:ascii="Times New Roman" w:hAnsi="Times New Roman" w:cs="Times New Roman"/>
          <w:color w:val="000000"/>
        </w:rPr>
        <w:t>4 под</w:t>
      </w:r>
      <w:r w:rsidRPr="00E03857">
        <w:rPr>
          <w:rFonts w:ascii="Times New Roman" w:hAnsi="Times New Roman" w:cs="Times New Roman"/>
          <w:color w:val="000000"/>
        </w:rPr>
        <w:t>тип</w:t>
      </w:r>
      <w:r w:rsidR="0036441F">
        <w:rPr>
          <w:rFonts w:ascii="Times New Roman" w:hAnsi="Times New Roman" w:cs="Times New Roman"/>
          <w:color w:val="000000"/>
        </w:rPr>
        <w:t>а</w:t>
      </w:r>
      <w:r w:rsidRPr="00E03857">
        <w:rPr>
          <w:rFonts w:ascii="Times New Roman" w:hAnsi="Times New Roman" w:cs="Times New Roman"/>
          <w:color w:val="000000"/>
        </w:rPr>
        <w:t>. Типы задач выделялись по конечному продукту;</w:t>
      </w:r>
    </w:p>
    <w:p w:rsidR="00657362" w:rsidRDefault="00444FE1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E03857">
        <w:rPr>
          <w:rFonts w:ascii="Times New Roman" w:hAnsi="Times New Roman" w:cs="Times New Roman"/>
          <w:color w:val="000000"/>
        </w:rPr>
        <w:t xml:space="preserve">2) проанализировано большое число бытовых задач, решаемых с использованием </w:t>
      </w:r>
      <w:r w:rsidR="00657362">
        <w:rPr>
          <w:rFonts w:ascii="Times New Roman" w:hAnsi="Times New Roman" w:cs="Times New Roman"/>
          <w:color w:val="000000"/>
        </w:rPr>
        <w:t>математических</w:t>
      </w:r>
      <w:r w:rsidRPr="00E03857">
        <w:rPr>
          <w:rFonts w:ascii="Times New Roman" w:hAnsi="Times New Roman" w:cs="Times New Roman"/>
          <w:color w:val="000000"/>
        </w:rPr>
        <w:t xml:space="preserve"> знаний, и установлено, что они тоже относятся к этим же типам; </w:t>
      </w:r>
    </w:p>
    <w:p w:rsidR="00657362" w:rsidRDefault="00444FE1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E03857">
        <w:rPr>
          <w:rFonts w:ascii="Times New Roman" w:hAnsi="Times New Roman" w:cs="Times New Roman"/>
          <w:color w:val="000000"/>
        </w:rPr>
        <w:t xml:space="preserve">3) выделены обобщенные методы решения задач каждого типа. </w:t>
      </w:r>
    </w:p>
    <w:p w:rsidR="003349E4" w:rsidRPr="00940349" w:rsidRDefault="00505335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</w:t>
      </w:r>
      <w:r w:rsidRPr="00E03857">
        <w:rPr>
          <w:rFonts w:ascii="Times New Roman" w:hAnsi="Times New Roman" w:cs="Times New Roman"/>
          <w:color w:val="000000"/>
        </w:rPr>
        <w:t>роанализирова</w:t>
      </w:r>
      <w:r>
        <w:rPr>
          <w:rFonts w:ascii="Times New Roman" w:hAnsi="Times New Roman" w:cs="Times New Roman"/>
          <w:color w:val="000000"/>
        </w:rPr>
        <w:t>в</w:t>
      </w:r>
      <w:r w:rsidRPr="00E03857">
        <w:rPr>
          <w:rFonts w:ascii="Times New Roman" w:hAnsi="Times New Roman" w:cs="Times New Roman"/>
          <w:color w:val="000000"/>
        </w:rPr>
        <w:t xml:space="preserve"> сферы деятельности </w:t>
      </w:r>
      <w:r>
        <w:rPr>
          <w:rFonts w:ascii="Times New Roman" w:hAnsi="Times New Roman" w:cs="Times New Roman"/>
          <w:color w:val="000000"/>
        </w:rPr>
        <w:t>26 профессий,</w:t>
      </w:r>
      <w:r w:rsidRPr="00E03857">
        <w:rPr>
          <w:rFonts w:ascii="Times New Roman" w:hAnsi="Times New Roman" w:cs="Times New Roman"/>
          <w:color w:val="000000"/>
        </w:rPr>
        <w:t xml:space="preserve"> выдел</w:t>
      </w:r>
      <w:r>
        <w:rPr>
          <w:rFonts w:ascii="Times New Roman" w:hAnsi="Times New Roman" w:cs="Times New Roman"/>
          <w:color w:val="000000"/>
        </w:rPr>
        <w:t>яем</w:t>
      </w:r>
      <w:r w:rsidRPr="00E03857">
        <w:rPr>
          <w:rFonts w:ascii="Times New Roman" w:hAnsi="Times New Roman" w:cs="Times New Roman"/>
          <w:color w:val="000000"/>
        </w:rPr>
        <w:t xml:space="preserve"> профессиональны</w:t>
      </w:r>
      <w:r>
        <w:rPr>
          <w:rFonts w:ascii="Times New Roman" w:hAnsi="Times New Roman" w:cs="Times New Roman"/>
          <w:color w:val="000000"/>
        </w:rPr>
        <w:t>е</w:t>
      </w:r>
      <w:r w:rsidRPr="00E03857">
        <w:rPr>
          <w:rFonts w:ascii="Times New Roman" w:hAnsi="Times New Roman" w:cs="Times New Roman"/>
          <w:color w:val="000000"/>
        </w:rPr>
        <w:t xml:space="preserve"> задач</w:t>
      </w:r>
      <w:r>
        <w:rPr>
          <w:rFonts w:ascii="Times New Roman" w:hAnsi="Times New Roman" w:cs="Times New Roman"/>
          <w:color w:val="000000"/>
        </w:rPr>
        <w:t xml:space="preserve">и:  </w:t>
      </w:r>
    </w:p>
    <w:p w:rsidR="00F82F7B" w:rsidRPr="00F82F7B" w:rsidRDefault="00F82F7B" w:rsidP="00F82F7B">
      <w:pPr>
        <w:spacing w:after="0" w:line="240" w:lineRule="auto"/>
        <w:rPr>
          <w:rFonts w:ascii="Times New Roman" w:hAnsi="Times New Roman" w:cs="Times New Roman"/>
          <w:b/>
        </w:rPr>
      </w:pPr>
    </w:p>
    <w:p w:rsidR="00801357" w:rsidRPr="003349E4" w:rsidRDefault="00801357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3349E4">
        <w:rPr>
          <w:rFonts w:ascii="Times New Roman" w:hAnsi="Times New Roman" w:cs="Times New Roman"/>
          <w:b/>
        </w:rPr>
        <w:t>Педиатр</w:t>
      </w:r>
    </w:p>
    <w:p w:rsidR="00801357" w:rsidRDefault="00801357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Лечение простуды. </w:t>
      </w:r>
      <w:r w:rsidR="002B3F28">
        <w:rPr>
          <w:rFonts w:ascii="Times New Roman" w:hAnsi="Times New Roman" w:cs="Times New Roman"/>
        </w:rPr>
        <w:t>П</w:t>
      </w:r>
      <w:r w:rsidRPr="00940349">
        <w:rPr>
          <w:rFonts w:ascii="Times New Roman" w:hAnsi="Times New Roman" w:cs="Times New Roman"/>
        </w:rPr>
        <w:t xml:space="preserve">репарат </w:t>
      </w:r>
      <w:r w:rsidR="003349E4">
        <w:rPr>
          <w:rFonts w:ascii="Times New Roman" w:hAnsi="Times New Roman" w:cs="Times New Roman"/>
        </w:rPr>
        <w:t>«Н</w:t>
      </w:r>
      <w:r w:rsidRPr="00940349">
        <w:rPr>
          <w:rFonts w:ascii="Times New Roman" w:hAnsi="Times New Roman" w:cs="Times New Roman"/>
        </w:rPr>
        <w:t>айз</w:t>
      </w:r>
      <w:r w:rsidR="003349E4">
        <w:rPr>
          <w:rFonts w:ascii="Times New Roman" w:hAnsi="Times New Roman" w:cs="Times New Roman"/>
        </w:rPr>
        <w:t>»</w:t>
      </w:r>
      <w:r w:rsidRPr="00940349">
        <w:rPr>
          <w:rFonts w:ascii="Times New Roman" w:hAnsi="Times New Roman" w:cs="Times New Roman"/>
        </w:rPr>
        <w:t xml:space="preserve"> назначают 1,5 мг на 1 кг массы тела 2-3 раза в день. Максимальная суточная доза не должна превышать 5 мг на 1кг. Рас</w:t>
      </w:r>
      <w:r w:rsidR="002B3F28">
        <w:rPr>
          <w:rFonts w:ascii="Times New Roman" w:hAnsi="Times New Roman" w:cs="Times New Roman"/>
        </w:rPr>
        <w:t>с</w:t>
      </w:r>
      <w:r w:rsidRPr="00940349">
        <w:rPr>
          <w:rFonts w:ascii="Times New Roman" w:hAnsi="Times New Roman" w:cs="Times New Roman"/>
        </w:rPr>
        <w:t>ч</w:t>
      </w:r>
      <w:r w:rsidR="002B3F28">
        <w:rPr>
          <w:rFonts w:ascii="Times New Roman" w:hAnsi="Times New Roman" w:cs="Times New Roman"/>
        </w:rPr>
        <w:t>и</w:t>
      </w:r>
      <w:r w:rsidRPr="00940349">
        <w:rPr>
          <w:rFonts w:ascii="Times New Roman" w:hAnsi="Times New Roman" w:cs="Times New Roman"/>
        </w:rPr>
        <w:t>т</w:t>
      </w:r>
      <w:r w:rsidR="002B3F28">
        <w:rPr>
          <w:rFonts w:ascii="Times New Roman" w:hAnsi="Times New Roman" w:cs="Times New Roman"/>
        </w:rPr>
        <w:t xml:space="preserve">ать дозировку </w:t>
      </w:r>
      <w:r w:rsidRPr="00940349">
        <w:rPr>
          <w:rFonts w:ascii="Times New Roman" w:hAnsi="Times New Roman" w:cs="Times New Roman"/>
        </w:rPr>
        <w:t xml:space="preserve"> препарата </w:t>
      </w:r>
      <w:r w:rsidR="002B3F28">
        <w:rPr>
          <w:rFonts w:ascii="Times New Roman" w:hAnsi="Times New Roman" w:cs="Times New Roman"/>
        </w:rPr>
        <w:t xml:space="preserve">для </w:t>
      </w:r>
      <w:r w:rsidRPr="00940349">
        <w:rPr>
          <w:rFonts w:ascii="Times New Roman" w:hAnsi="Times New Roman" w:cs="Times New Roman"/>
        </w:rPr>
        <w:t>ребенка весом 24кг</w:t>
      </w:r>
      <w:r w:rsidR="002B3F28">
        <w:rPr>
          <w:rFonts w:ascii="Times New Roman" w:hAnsi="Times New Roman" w:cs="Times New Roman"/>
        </w:rPr>
        <w:t>.</w:t>
      </w:r>
      <w:r w:rsidRPr="00940349">
        <w:rPr>
          <w:rFonts w:ascii="Times New Roman" w:hAnsi="Times New Roman" w:cs="Times New Roman"/>
        </w:rPr>
        <w:t xml:space="preserve"> </w:t>
      </w:r>
      <w:r w:rsidR="002B3F28">
        <w:rPr>
          <w:rFonts w:ascii="Times New Roman" w:hAnsi="Times New Roman" w:cs="Times New Roman"/>
        </w:rPr>
        <w:t>И</w:t>
      </w:r>
      <w:r w:rsidR="003349E4" w:rsidRPr="00940349">
        <w:rPr>
          <w:rFonts w:ascii="Times New Roman" w:hAnsi="Times New Roman" w:cs="Times New Roman"/>
        </w:rPr>
        <w:t>звестно,</w:t>
      </w:r>
      <w:r w:rsidRPr="00940349">
        <w:rPr>
          <w:rFonts w:ascii="Times New Roman" w:hAnsi="Times New Roman" w:cs="Times New Roman"/>
        </w:rPr>
        <w:t xml:space="preserve"> что одна таблетка – 50мг</w:t>
      </w:r>
      <w:r w:rsidR="003349E4">
        <w:rPr>
          <w:rFonts w:ascii="Times New Roman" w:hAnsi="Times New Roman" w:cs="Times New Roman"/>
        </w:rPr>
        <w:t>,</w:t>
      </w:r>
      <w:r w:rsidRPr="00940349">
        <w:rPr>
          <w:rFonts w:ascii="Times New Roman" w:hAnsi="Times New Roman" w:cs="Times New Roman"/>
        </w:rPr>
        <w:t xml:space="preserve"> тогда 24*1,5=36мг</w:t>
      </w:r>
      <w:r w:rsidR="004A5B5B" w:rsidRPr="00940349">
        <w:rPr>
          <w:rFonts w:ascii="Times New Roman" w:hAnsi="Times New Roman" w:cs="Times New Roman"/>
        </w:rPr>
        <w:t>.</w:t>
      </w:r>
      <w:r w:rsidR="004A5B5B">
        <w:rPr>
          <w:rFonts w:ascii="Times New Roman" w:hAnsi="Times New Roman" w:cs="Times New Roman"/>
        </w:rPr>
        <w:t xml:space="preserve"> </w:t>
      </w:r>
      <w:r w:rsidR="002B3F28">
        <w:rPr>
          <w:rFonts w:ascii="Times New Roman" w:hAnsi="Times New Roman" w:cs="Times New Roman"/>
        </w:rPr>
        <w:t>П</w:t>
      </w:r>
      <w:r w:rsidR="004A5B5B">
        <w:rPr>
          <w:rFonts w:ascii="Times New Roman" w:hAnsi="Times New Roman" w:cs="Times New Roman"/>
        </w:rPr>
        <w:t xml:space="preserve">репарат </w:t>
      </w:r>
      <w:r w:rsidRPr="00940349">
        <w:rPr>
          <w:rFonts w:ascii="Times New Roman" w:hAnsi="Times New Roman" w:cs="Times New Roman"/>
        </w:rPr>
        <w:t>назначают</w:t>
      </w:r>
      <w:r w:rsidR="00187F85">
        <w:rPr>
          <w:rFonts w:ascii="Times New Roman" w:hAnsi="Times New Roman" w:cs="Times New Roman"/>
        </w:rPr>
        <w:t xml:space="preserve"> </w:t>
      </w:r>
      <w:r w:rsidR="002B3F28">
        <w:rPr>
          <w:rFonts w:ascii="Times New Roman" w:hAnsi="Times New Roman" w:cs="Times New Roman"/>
        </w:rPr>
        <w:t>2 -</w:t>
      </w:r>
      <w:r w:rsidRPr="00940349">
        <w:rPr>
          <w:rFonts w:ascii="Times New Roman" w:hAnsi="Times New Roman" w:cs="Times New Roman"/>
        </w:rPr>
        <w:t xml:space="preserve"> 3 раза в день</w:t>
      </w:r>
      <w:r w:rsidR="002B3F28">
        <w:rPr>
          <w:rFonts w:ascii="Times New Roman" w:hAnsi="Times New Roman" w:cs="Times New Roman"/>
        </w:rPr>
        <w:t xml:space="preserve">: </w:t>
      </w:r>
      <w:r w:rsidR="004A5B5B">
        <w:rPr>
          <w:rFonts w:ascii="Times New Roman" w:hAnsi="Times New Roman" w:cs="Times New Roman"/>
        </w:rPr>
        <w:t>3*36=108мг.</w:t>
      </w:r>
      <w:r w:rsidRPr="00940349">
        <w:rPr>
          <w:rFonts w:ascii="Times New Roman" w:hAnsi="Times New Roman" w:cs="Times New Roman"/>
        </w:rPr>
        <w:t xml:space="preserve"> </w:t>
      </w:r>
      <w:r w:rsidR="004A5B5B">
        <w:rPr>
          <w:rFonts w:ascii="Times New Roman" w:hAnsi="Times New Roman" w:cs="Times New Roman"/>
        </w:rPr>
        <w:t>З</w:t>
      </w:r>
      <w:r w:rsidR="003349E4" w:rsidRPr="00940349">
        <w:rPr>
          <w:rFonts w:ascii="Times New Roman" w:hAnsi="Times New Roman" w:cs="Times New Roman"/>
        </w:rPr>
        <w:t>начит,</w:t>
      </w:r>
      <w:r w:rsidRPr="00940349">
        <w:rPr>
          <w:rFonts w:ascii="Times New Roman" w:hAnsi="Times New Roman" w:cs="Times New Roman"/>
        </w:rPr>
        <w:t xml:space="preserve"> в день надо давать </w:t>
      </w:r>
      <w:r w:rsidR="004A5B5B">
        <w:rPr>
          <w:rFonts w:ascii="Times New Roman" w:hAnsi="Times New Roman" w:cs="Times New Roman"/>
        </w:rPr>
        <w:t>всего</w:t>
      </w:r>
      <w:r w:rsidRPr="00940349">
        <w:rPr>
          <w:rFonts w:ascii="Times New Roman" w:hAnsi="Times New Roman" w:cs="Times New Roman"/>
        </w:rPr>
        <w:t xml:space="preserve"> 2 таблетки. Т.к. предельно допустимая норма препарата 5*24=120мг в сутки. </w:t>
      </w:r>
    </w:p>
    <w:p w:rsidR="00F82F7B" w:rsidRDefault="00F82F7B" w:rsidP="00F82F7B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:rsidR="00801357" w:rsidRPr="004A5B5B" w:rsidRDefault="00801357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4A5B5B">
        <w:rPr>
          <w:rFonts w:ascii="Times New Roman" w:hAnsi="Times New Roman" w:cs="Times New Roman"/>
          <w:b/>
        </w:rPr>
        <w:t>Повар</w:t>
      </w:r>
    </w:p>
    <w:p w:rsidR="00801357" w:rsidRPr="00940349" w:rsidRDefault="00801357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Гуляш из мяса с картофелем готовится в столовой. </w:t>
      </w:r>
      <w:proofErr w:type="gramStart"/>
      <w:r w:rsidRPr="00940349">
        <w:rPr>
          <w:rFonts w:ascii="Times New Roman" w:hAnsi="Times New Roman" w:cs="Times New Roman"/>
        </w:rPr>
        <w:t>На 500г мяса необходимо</w:t>
      </w:r>
      <w:r w:rsidR="004A5B5B">
        <w:rPr>
          <w:rFonts w:ascii="Times New Roman" w:hAnsi="Times New Roman" w:cs="Times New Roman"/>
        </w:rPr>
        <w:t>:</w:t>
      </w:r>
      <w:r w:rsidRPr="00940349">
        <w:rPr>
          <w:rFonts w:ascii="Times New Roman" w:hAnsi="Times New Roman" w:cs="Times New Roman"/>
        </w:rPr>
        <w:t xml:space="preserve"> 1кг картофеля, 2 головки лука, 1ст.л. муки, 3ст.л. томата – пюре, 3ст.л. масла, 100г сметаны.</w:t>
      </w:r>
      <w:proofErr w:type="gramEnd"/>
      <w:r w:rsidRPr="00940349">
        <w:rPr>
          <w:rFonts w:ascii="Times New Roman" w:hAnsi="Times New Roman" w:cs="Times New Roman"/>
        </w:rPr>
        <w:t xml:space="preserve"> У повара в наличии 3200г мяса. Сколько нужно взять других продуктов? </w:t>
      </w:r>
      <w:r w:rsidR="004A5B5B">
        <w:rPr>
          <w:rFonts w:ascii="Times New Roman" w:hAnsi="Times New Roman" w:cs="Times New Roman"/>
        </w:rPr>
        <w:t>Расчет ведется таким образом:</w:t>
      </w:r>
    </w:p>
    <w:p w:rsidR="00801357" w:rsidRPr="00940349" w:rsidRDefault="00801357" w:rsidP="00E4353D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3200</w:t>
      </w:r>
      <w:proofErr w:type="gramStart"/>
      <w:r w:rsidRPr="00940349">
        <w:rPr>
          <w:rFonts w:ascii="Times New Roman" w:hAnsi="Times New Roman" w:cs="Times New Roman"/>
        </w:rPr>
        <w:t xml:space="preserve"> :</w:t>
      </w:r>
      <w:proofErr w:type="gramEnd"/>
      <w:r w:rsidRPr="00940349">
        <w:rPr>
          <w:rFonts w:ascii="Times New Roman" w:hAnsi="Times New Roman" w:cs="Times New Roman"/>
        </w:rPr>
        <w:t xml:space="preserve"> 500 = 6,2 раза</w:t>
      </w:r>
    </w:p>
    <w:p w:rsidR="002E62CD" w:rsidRPr="00940349" w:rsidRDefault="002E62CD" w:rsidP="00E4353D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lastRenderedPageBreak/>
        <w:t>1 * 6,2 = 6,2кг картофеля</w:t>
      </w:r>
    </w:p>
    <w:p w:rsidR="002E62CD" w:rsidRPr="00940349" w:rsidRDefault="002E62CD" w:rsidP="00E4353D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2 * 6,2 = 12,4 головки лука</w:t>
      </w:r>
    </w:p>
    <w:p w:rsidR="002E62CD" w:rsidRPr="00940349" w:rsidRDefault="004A5B5B" w:rsidP="00E4353D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* </w:t>
      </w:r>
      <w:r w:rsidR="002E62CD" w:rsidRPr="00940349">
        <w:rPr>
          <w:rFonts w:ascii="Times New Roman" w:hAnsi="Times New Roman" w:cs="Times New Roman"/>
        </w:rPr>
        <w:t>6,2</w:t>
      </w:r>
      <w:r>
        <w:rPr>
          <w:rFonts w:ascii="Times New Roman" w:hAnsi="Times New Roman" w:cs="Times New Roman"/>
        </w:rPr>
        <w:t xml:space="preserve"> = 6,2</w:t>
      </w:r>
      <w:r w:rsidR="002E62CD" w:rsidRPr="00940349">
        <w:rPr>
          <w:rFonts w:ascii="Times New Roman" w:hAnsi="Times New Roman" w:cs="Times New Roman"/>
        </w:rPr>
        <w:t>ст.л</w:t>
      </w:r>
      <w:proofErr w:type="gramStart"/>
      <w:r w:rsidR="002E62CD" w:rsidRPr="00940349">
        <w:rPr>
          <w:rFonts w:ascii="Times New Roman" w:hAnsi="Times New Roman" w:cs="Times New Roman"/>
        </w:rPr>
        <w:t>.м</w:t>
      </w:r>
      <w:proofErr w:type="gramEnd"/>
      <w:r w:rsidR="002E62CD" w:rsidRPr="00940349">
        <w:rPr>
          <w:rFonts w:ascii="Times New Roman" w:hAnsi="Times New Roman" w:cs="Times New Roman"/>
        </w:rPr>
        <w:t xml:space="preserve">уки </w:t>
      </w:r>
    </w:p>
    <w:p w:rsidR="002E62CD" w:rsidRPr="00940349" w:rsidRDefault="002E62CD" w:rsidP="00E4353D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3 * 6,2 = 18,6ст.л. томата</w:t>
      </w:r>
    </w:p>
    <w:p w:rsidR="002E62CD" w:rsidRPr="00940349" w:rsidRDefault="002E62CD" w:rsidP="00E4353D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3 * 6,2 = 18,6ст.л. масла</w:t>
      </w:r>
    </w:p>
    <w:p w:rsidR="002E62CD" w:rsidRPr="00940349" w:rsidRDefault="002E62CD" w:rsidP="00E4353D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6,2 * 100 = 620г сметаны</w:t>
      </w:r>
      <w:r w:rsidR="002A70D6">
        <w:rPr>
          <w:rFonts w:ascii="Times New Roman" w:hAnsi="Times New Roman" w:cs="Times New Roman"/>
        </w:rPr>
        <w:t>.</w:t>
      </w:r>
    </w:p>
    <w:p w:rsidR="00C40D68" w:rsidRDefault="00C40D68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E62CD" w:rsidRPr="004A5B5B" w:rsidRDefault="002E62CD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4A5B5B">
        <w:rPr>
          <w:rFonts w:ascii="Times New Roman" w:hAnsi="Times New Roman" w:cs="Times New Roman"/>
          <w:b/>
        </w:rPr>
        <w:t>Библиотекарь школьной библиотеки</w:t>
      </w:r>
    </w:p>
    <w:p w:rsidR="002E62CD" w:rsidRPr="00940349" w:rsidRDefault="002E62CD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Необходимо закупить 100 учебников по математике по цене 120 руб</w:t>
      </w:r>
      <w:r w:rsidR="00F13145">
        <w:rPr>
          <w:rFonts w:ascii="Times New Roman" w:hAnsi="Times New Roman" w:cs="Times New Roman"/>
        </w:rPr>
        <w:t>.</w:t>
      </w:r>
      <w:r w:rsidRPr="00940349">
        <w:rPr>
          <w:rFonts w:ascii="Times New Roman" w:hAnsi="Times New Roman" w:cs="Times New Roman"/>
        </w:rPr>
        <w:t xml:space="preserve"> за 1шт. </w:t>
      </w:r>
      <w:r w:rsidR="004A5B5B">
        <w:rPr>
          <w:rFonts w:ascii="Times New Roman" w:hAnsi="Times New Roman" w:cs="Times New Roman"/>
        </w:rPr>
        <w:t>В</w:t>
      </w:r>
      <w:r w:rsidRPr="00940349">
        <w:rPr>
          <w:rFonts w:ascii="Times New Roman" w:hAnsi="Times New Roman" w:cs="Times New Roman"/>
        </w:rPr>
        <w:t xml:space="preserve"> одном магазине за 100 учебников делают скидку 20%.В другом за 50 учебников - 10%, а за остальные 50 – 25%. В каком магазине выгодней купить учебники?</w:t>
      </w:r>
    </w:p>
    <w:p w:rsidR="002E62CD" w:rsidRPr="00940349" w:rsidRDefault="002E62CD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В первом магазине: </w:t>
      </w:r>
    </w:p>
    <w:p w:rsidR="002E62CD" w:rsidRPr="00940349" w:rsidRDefault="002E62CD" w:rsidP="00E4353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20%  от 120</w:t>
      </w:r>
      <w:proofErr w:type="gramStart"/>
      <w:r w:rsidR="00F13145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 xml:space="preserve"> </w:t>
      </w:r>
      <w:proofErr w:type="gramEnd"/>
      <w:r w:rsidRPr="00940349">
        <w:rPr>
          <w:rFonts w:ascii="Times New Roman" w:hAnsi="Times New Roman" w:cs="Times New Roman"/>
        </w:rPr>
        <w:t>руб</w:t>
      </w:r>
      <w:r w:rsidR="00F13145">
        <w:rPr>
          <w:rFonts w:ascii="Times New Roman" w:hAnsi="Times New Roman" w:cs="Times New Roman"/>
        </w:rPr>
        <w:t>.):</w:t>
      </w:r>
      <w:r w:rsidR="004A5B5B">
        <w:rPr>
          <w:rFonts w:ascii="Times New Roman" w:hAnsi="Times New Roman" w:cs="Times New Roman"/>
        </w:rPr>
        <w:t xml:space="preserve"> </w:t>
      </w:r>
      <w:r w:rsidRPr="00940349">
        <w:rPr>
          <w:rFonts w:ascii="Times New Roman" w:hAnsi="Times New Roman" w:cs="Times New Roman"/>
        </w:rPr>
        <w:t>0,2 * 120 = 24</w:t>
      </w:r>
      <w:r w:rsidR="00F13145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>руб</w:t>
      </w:r>
      <w:r w:rsidR="00F13145">
        <w:rPr>
          <w:rFonts w:ascii="Times New Roman" w:hAnsi="Times New Roman" w:cs="Times New Roman"/>
        </w:rPr>
        <w:t>.)</w:t>
      </w:r>
    </w:p>
    <w:p w:rsidR="002E62CD" w:rsidRPr="00940349" w:rsidRDefault="002E62CD" w:rsidP="00E4353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120 – 24 = 96</w:t>
      </w:r>
      <w:proofErr w:type="gramStart"/>
      <w:r w:rsidR="00F13145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 xml:space="preserve"> </w:t>
      </w:r>
      <w:proofErr w:type="gramEnd"/>
      <w:r w:rsidRPr="00940349">
        <w:rPr>
          <w:rFonts w:ascii="Times New Roman" w:hAnsi="Times New Roman" w:cs="Times New Roman"/>
        </w:rPr>
        <w:t>руб</w:t>
      </w:r>
      <w:r w:rsidR="00F13145">
        <w:rPr>
          <w:rFonts w:ascii="Times New Roman" w:hAnsi="Times New Roman" w:cs="Times New Roman"/>
        </w:rPr>
        <w:t>.)</w:t>
      </w:r>
      <w:r w:rsidRPr="00940349">
        <w:rPr>
          <w:rFonts w:ascii="Times New Roman" w:hAnsi="Times New Roman" w:cs="Times New Roman"/>
        </w:rPr>
        <w:t xml:space="preserve"> – стоимость одного учебника</w:t>
      </w:r>
    </w:p>
    <w:p w:rsidR="002E62CD" w:rsidRPr="00940349" w:rsidRDefault="002E62CD" w:rsidP="00E4353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96 * 100 = 9600</w:t>
      </w:r>
      <w:r w:rsidR="00F13145">
        <w:rPr>
          <w:rFonts w:ascii="Times New Roman" w:hAnsi="Times New Roman" w:cs="Times New Roman"/>
        </w:rPr>
        <w:t>(</w:t>
      </w:r>
      <w:r w:rsidR="004A5B5B">
        <w:rPr>
          <w:rFonts w:ascii="Times New Roman" w:hAnsi="Times New Roman" w:cs="Times New Roman"/>
        </w:rPr>
        <w:t>руб</w:t>
      </w:r>
      <w:r w:rsidR="00F13145">
        <w:rPr>
          <w:rFonts w:ascii="Times New Roman" w:hAnsi="Times New Roman" w:cs="Times New Roman"/>
        </w:rPr>
        <w:t>.)</w:t>
      </w:r>
      <w:r w:rsidR="004A5B5B">
        <w:rPr>
          <w:rFonts w:ascii="Times New Roman" w:hAnsi="Times New Roman" w:cs="Times New Roman"/>
        </w:rPr>
        <w:t xml:space="preserve"> </w:t>
      </w:r>
      <w:proofErr w:type="gramStart"/>
      <w:r w:rsidR="004A5B5B">
        <w:rPr>
          <w:rFonts w:ascii="Times New Roman" w:hAnsi="Times New Roman" w:cs="Times New Roman"/>
        </w:rPr>
        <w:t>-</w:t>
      </w:r>
      <w:r w:rsidRPr="00940349">
        <w:rPr>
          <w:rFonts w:ascii="Times New Roman" w:hAnsi="Times New Roman" w:cs="Times New Roman"/>
        </w:rPr>
        <w:t>с</w:t>
      </w:r>
      <w:proofErr w:type="gramEnd"/>
      <w:r w:rsidRPr="00940349">
        <w:rPr>
          <w:rFonts w:ascii="Times New Roman" w:hAnsi="Times New Roman" w:cs="Times New Roman"/>
        </w:rPr>
        <w:t>тоимость всех учебников.</w:t>
      </w:r>
    </w:p>
    <w:p w:rsidR="002E62CD" w:rsidRPr="00940349" w:rsidRDefault="004A5B5B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</w:t>
      </w:r>
      <w:r w:rsidR="002E62CD" w:rsidRPr="00940349">
        <w:rPr>
          <w:rFonts w:ascii="Times New Roman" w:hAnsi="Times New Roman" w:cs="Times New Roman"/>
        </w:rPr>
        <w:t>втором магазине:</w:t>
      </w:r>
    </w:p>
    <w:p w:rsidR="008A3C1B" w:rsidRDefault="002E62CD" w:rsidP="00E4353D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A3C1B">
        <w:rPr>
          <w:rFonts w:ascii="Times New Roman" w:hAnsi="Times New Roman" w:cs="Times New Roman"/>
        </w:rPr>
        <w:t>10% от 120</w:t>
      </w:r>
      <w:proofErr w:type="gramStart"/>
      <w:r w:rsidR="00F13145" w:rsidRPr="008A3C1B">
        <w:rPr>
          <w:rFonts w:ascii="Times New Roman" w:hAnsi="Times New Roman" w:cs="Times New Roman"/>
        </w:rPr>
        <w:t>(</w:t>
      </w:r>
      <w:r w:rsidRPr="008A3C1B">
        <w:rPr>
          <w:rFonts w:ascii="Times New Roman" w:hAnsi="Times New Roman" w:cs="Times New Roman"/>
        </w:rPr>
        <w:t xml:space="preserve"> </w:t>
      </w:r>
      <w:proofErr w:type="gramEnd"/>
      <w:r w:rsidRPr="008A3C1B">
        <w:rPr>
          <w:rFonts w:ascii="Times New Roman" w:hAnsi="Times New Roman" w:cs="Times New Roman"/>
        </w:rPr>
        <w:t>руб</w:t>
      </w:r>
      <w:r w:rsidR="00F13145" w:rsidRPr="008A3C1B">
        <w:rPr>
          <w:rFonts w:ascii="Times New Roman" w:hAnsi="Times New Roman" w:cs="Times New Roman"/>
        </w:rPr>
        <w:t>.)</w:t>
      </w:r>
      <w:r w:rsidRPr="008A3C1B">
        <w:rPr>
          <w:rFonts w:ascii="Times New Roman" w:hAnsi="Times New Roman" w:cs="Times New Roman"/>
        </w:rPr>
        <w:t>: 0,1 * 120 = 12</w:t>
      </w:r>
      <w:r w:rsidR="00F13145" w:rsidRPr="008A3C1B">
        <w:rPr>
          <w:rFonts w:ascii="Times New Roman" w:hAnsi="Times New Roman" w:cs="Times New Roman"/>
        </w:rPr>
        <w:t>(</w:t>
      </w:r>
      <w:r w:rsidRPr="008A3C1B">
        <w:rPr>
          <w:rFonts w:ascii="Times New Roman" w:hAnsi="Times New Roman" w:cs="Times New Roman"/>
        </w:rPr>
        <w:t xml:space="preserve"> руб</w:t>
      </w:r>
      <w:r w:rsidR="008A3C1B" w:rsidRPr="008A3C1B">
        <w:rPr>
          <w:rFonts w:ascii="Times New Roman" w:hAnsi="Times New Roman" w:cs="Times New Roman"/>
        </w:rPr>
        <w:t>.</w:t>
      </w:r>
      <w:r w:rsidR="008A3C1B">
        <w:rPr>
          <w:rFonts w:ascii="Times New Roman" w:hAnsi="Times New Roman" w:cs="Times New Roman"/>
        </w:rPr>
        <w:t>)</w:t>
      </w:r>
    </w:p>
    <w:p w:rsidR="002E62CD" w:rsidRPr="008A3C1B" w:rsidRDefault="002E62CD" w:rsidP="00E4353D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A3C1B">
        <w:rPr>
          <w:rFonts w:ascii="Times New Roman" w:hAnsi="Times New Roman" w:cs="Times New Roman"/>
        </w:rPr>
        <w:t>120 – 12 = 108</w:t>
      </w:r>
      <w:proofErr w:type="gramStart"/>
      <w:r w:rsidR="008A3C1B">
        <w:rPr>
          <w:rFonts w:ascii="Times New Roman" w:hAnsi="Times New Roman" w:cs="Times New Roman"/>
        </w:rPr>
        <w:t>(</w:t>
      </w:r>
      <w:r w:rsidRPr="008A3C1B">
        <w:rPr>
          <w:rFonts w:ascii="Times New Roman" w:hAnsi="Times New Roman" w:cs="Times New Roman"/>
        </w:rPr>
        <w:t xml:space="preserve"> </w:t>
      </w:r>
      <w:proofErr w:type="gramEnd"/>
      <w:r w:rsidRPr="008A3C1B">
        <w:rPr>
          <w:rFonts w:ascii="Times New Roman" w:hAnsi="Times New Roman" w:cs="Times New Roman"/>
        </w:rPr>
        <w:t>руб</w:t>
      </w:r>
      <w:r w:rsidR="008A3C1B">
        <w:rPr>
          <w:rFonts w:ascii="Times New Roman" w:hAnsi="Times New Roman" w:cs="Times New Roman"/>
        </w:rPr>
        <w:t>.)</w:t>
      </w:r>
      <w:r w:rsidRPr="008A3C1B">
        <w:rPr>
          <w:rFonts w:ascii="Times New Roman" w:hAnsi="Times New Roman" w:cs="Times New Roman"/>
        </w:rPr>
        <w:t xml:space="preserve"> – один учебник из первых 50</w:t>
      </w:r>
    </w:p>
    <w:p w:rsidR="002E62CD" w:rsidRPr="00940349" w:rsidRDefault="002E62CD" w:rsidP="00E4353D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108 * 50 = 5400</w:t>
      </w:r>
      <w:r w:rsidR="008A3C1B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 xml:space="preserve"> </w:t>
      </w:r>
      <w:proofErr w:type="spellStart"/>
      <w:r w:rsidRPr="00940349">
        <w:rPr>
          <w:rFonts w:ascii="Times New Roman" w:hAnsi="Times New Roman" w:cs="Times New Roman"/>
        </w:rPr>
        <w:t>руб</w:t>
      </w:r>
      <w:proofErr w:type="spellEnd"/>
      <w:r w:rsidR="008A3C1B">
        <w:rPr>
          <w:rFonts w:ascii="Times New Roman" w:hAnsi="Times New Roman" w:cs="Times New Roman"/>
        </w:rPr>
        <w:t>)</w:t>
      </w:r>
      <w:proofErr w:type="gramStart"/>
      <w:r w:rsidR="008A3C1B">
        <w:rPr>
          <w:rFonts w:ascii="Times New Roman" w:hAnsi="Times New Roman" w:cs="Times New Roman"/>
        </w:rPr>
        <w:t>.</w:t>
      </w:r>
      <w:proofErr w:type="gramEnd"/>
      <w:r w:rsidRPr="00940349">
        <w:rPr>
          <w:rFonts w:ascii="Times New Roman" w:hAnsi="Times New Roman" w:cs="Times New Roman"/>
        </w:rPr>
        <w:t xml:space="preserve"> </w:t>
      </w:r>
      <w:proofErr w:type="gramStart"/>
      <w:r w:rsidRPr="00940349">
        <w:rPr>
          <w:rFonts w:ascii="Times New Roman" w:hAnsi="Times New Roman" w:cs="Times New Roman"/>
        </w:rPr>
        <w:t>з</w:t>
      </w:r>
      <w:proofErr w:type="gramEnd"/>
      <w:r w:rsidRPr="00940349">
        <w:rPr>
          <w:rFonts w:ascii="Times New Roman" w:hAnsi="Times New Roman" w:cs="Times New Roman"/>
        </w:rPr>
        <w:t>а 50 учебников</w:t>
      </w:r>
    </w:p>
    <w:p w:rsidR="002E62CD" w:rsidRPr="00940349" w:rsidRDefault="002E62CD" w:rsidP="00E4353D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25% от 120</w:t>
      </w:r>
      <w:proofErr w:type="gramStart"/>
      <w:r w:rsidR="008A3C1B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 xml:space="preserve"> </w:t>
      </w:r>
      <w:proofErr w:type="gramEnd"/>
      <w:r w:rsidRPr="00940349">
        <w:rPr>
          <w:rFonts w:ascii="Times New Roman" w:hAnsi="Times New Roman" w:cs="Times New Roman"/>
        </w:rPr>
        <w:t>руб</w:t>
      </w:r>
      <w:r w:rsidR="008A3C1B">
        <w:rPr>
          <w:rFonts w:ascii="Times New Roman" w:hAnsi="Times New Roman" w:cs="Times New Roman"/>
        </w:rPr>
        <w:t>.)</w:t>
      </w:r>
      <w:r w:rsidRPr="00940349">
        <w:rPr>
          <w:rFonts w:ascii="Times New Roman" w:hAnsi="Times New Roman" w:cs="Times New Roman"/>
        </w:rPr>
        <w:t xml:space="preserve">: 0,25 * 120 = 30 </w:t>
      </w:r>
      <w:r w:rsidR="008A3C1B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>руб</w:t>
      </w:r>
      <w:r w:rsidR="008A3C1B">
        <w:rPr>
          <w:rFonts w:ascii="Times New Roman" w:hAnsi="Times New Roman" w:cs="Times New Roman"/>
        </w:rPr>
        <w:t>.)</w:t>
      </w:r>
    </w:p>
    <w:p w:rsidR="002E62CD" w:rsidRPr="00940349" w:rsidRDefault="002E62CD" w:rsidP="00E4353D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120 – 30 = 90 </w:t>
      </w:r>
      <w:r w:rsidR="008A3C1B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>руб</w:t>
      </w:r>
      <w:r w:rsidR="008A3C1B">
        <w:rPr>
          <w:rFonts w:ascii="Times New Roman" w:hAnsi="Times New Roman" w:cs="Times New Roman"/>
        </w:rPr>
        <w:t>.)</w:t>
      </w:r>
      <w:r w:rsidRPr="00940349">
        <w:rPr>
          <w:rFonts w:ascii="Times New Roman" w:hAnsi="Times New Roman" w:cs="Times New Roman"/>
        </w:rPr>
        <w:t xml:space="preserve"> стоимость одного учебника</w:t>
      </w:r>
    </w:p>
    <w:p w:rsidR="002E62CD" w:rsidRPr="00940349" w:rsidRDefault="002E62CD" w:rsidP="00E4353D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90 * 50 = 4500</w:t>
      </w:r>
      <w:proofErr w:type="gramStart"/>
      <w:r w:rsidR="008A3C1B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 xml:space="preserve"> </w:t>
      </w:r>
      <w:proofErr w:type="gramEnd"/>
      <w:r w:rsidRPr="00940349">
        <w:rPr>
          <w:rFonts w:ascii="Times New Roman" w:hAnsi="Times New Roman" w:cs="Times New Roman"/>
        </w:rPr>
        <w:t>руб</w:t>
      </w:r>
      <w:r w:rsidR="008A3C1B">
        <w:rPr>
          <w:rFonts w:ascii="Times New Roman" w:hAnsi="Times New Roman" w:cs="Times New Roman"/>
        </w:rPr>
        <w:t>.)</w:t>
      </w:r>
      <w:r w:rsidRPr="00940349">
        <w:rPr>
          <w:rFonts w:ascii="Times New Roman" w:hAnsi="Times New Roman" w:cs="Times New Roman"/>
        </w:rPr>
        <w:t xml:space="preserve"> за остальные 50 учебников</w:t>
      </w:r>
    </w:p>
    <w:p w:rsidR="002E62CD" w:rsidRPr="00940349" w:rsidRDefault="002E62CD" w:rsidP="00E4353D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5400 + 4500 = 9900</w:t>
      </w:r>
      <w:proofErr w:type="gramStart"/>
      <w:r w:rsidR="008A3C1B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 xml:space="preserve"> </w:t>
      </w:r>
      <w:proofErr w:type="gramEnd"/>
      <w:r w:rsidRPr="00940349">
        <w:rPr>
          <w:rFonts w:ascii="Times New Roman" w:hAnsi="Times New Roman" w:cs="Times New Roman"/>
        </w:rPr>
        <w:t>руб</w:t>
      </w:r>
      <w:r w:rsidR="008A3C1B">
        <w:rPr>
          <w:rFonts w:ascii="Times New Roman" w:hAnsi="Times New Roman" w:cs="Times New Roman"/>
        </w:rPr>
        <w:t>.)</w:t>
      </w:r>
      <w:r w:rsidRPr="00940349">
        <w:rPr>
          <w:rFonts w:ascii="Times New Roman" w:hAnsi="Times New Roman" w:cs="Times New Roman"/>
        </w:rPr>
        <w:t xml:space="preserve"> за все учебники</w:t>
      </w:r>
    </w:p>
    <w:p w:rsidR="002E62CD" w:rsidRPr="00940349" w:rsidRDefault="002E62CD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О</w:t>
      </w:r>
      <w:r w:rsidR="004A5B5B">
        <w:rPr>
          <w:rFonts w:ascii="Times New Roman" w:hAnsi="Times New Roman" w:cs="Times New Roman"/>
        </w:rPr>
        <w:t>твет: в первом магазине</w:t>
      </w:r>
      <w:r w:rsidRPr="00940349">
        <w:rPr>
          <w:rFonts w:ascii="Times New Roman" w:hAnsi="Times New Roman" w:cs="Times New Roman"/>
        </w:rPr>
        <w:t xml:space="preserve"> купить учебники</w:t>
      </w:r>
      <w:r w:rsidR="004A5B5B" w:rsidRPr="004A5B5B">
        <w:rPr>
          <w:rFonts w:ascii="Times New Roman" w:hAnsi="Times New Roman" w:cs="Times New Roman"/>
        </w:rPr>
        <w:t xml:space="preserve"> </w:t>
      </w:r>
      <w:r w:rsidR="004A5B5B">
        <w:rPr>
          <w:rFonts w:ascii="Times New Roman" w:hAnsi="Times New Roman" w:cs="Times New Roman"/>
        </w:rPr>
        <w:t>в</w:t>
      </w:r>
      <w:r w:rsidR="004A5B5B" w:rsidRPr="00940349">
        <w:rPr>
          <w:rFonts w:ascii="Times New Roman" w:hAnsi="Times New Roman" w:cs="Times New Roman"/>
        </w:rPr>
        <w:t>ыгодней</w:t>
      </w:r>
      <w:r w:rsidR="004A5B5B">
        <w:rPr>
          <w:rFonts w:ascii="Times New Roman" w:hAnsi="Times New Roman" w:cs="Times New Roman"/>
        </w:rPr>
        <w:t>.</w:t>
      </w:r>
    </w:p>
    <w:p w:rsidR="00C40D68" w:rsidRDefault="00C40D68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7144F" w:rsidRPr="004A5B5B" w:rsidRDefault="0027144F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4A5B5B">
        <w:rPr>
          <w:rFonts w:ascii="Times New Roman" w:hAnsi="Times New Roman" w:cs="Times New Roman"/>
          <w:b/>
        </w:rPr>
        <w:t>Домашняя хозяйка</w:t>
      </w:r>
    </w:p>
    <w:p w:rsidR="0027144F" w:rsidRPr="00940349" w:rsidRDefault="00C54B74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Для </w:t>
      </w:r>
      <w:r w:rsidR="00722A88" w:rsidRPr="00940349">
        <w:rPr>
          <w:rFonts w:ascii="Times New Roman" w:hAnsi="Times New Roman" w:cs="Times New Roman"/>
        </w:rPr>
        <w:t>консервирования</w:t>
      </w:r>
      <w:r w:rsidRPr="00940349">
        <w:rPr>
          <w:rFonts w:ascii="Times New Roman" w:hAnsi="Times New Roman" w:cs="Times New Roman"/>
        </w:rPr>
        <w:t xml:space="preserve"> овощей необходимо 100г 10% уксуса</w:t>
      </w:r>
      <w:r w:rsidR="00722A88" w:rsidRPr="00940349">
        <w:rPr>
          <w:rFonts w:ascii="Times New Roman" w:hAnsi="Times New Roman" w:cs="Times New Roman"/>
        </w:rPr>
        <w:t>. В доме имеется 70% раствор уксуса. Сколько нужно взять 70% раствора уксуса и сколько нужно взять воды? Составим таблицу.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2942"/>
        <w:gridCol w:w="1803"/>
        <w:gridCol w:w="1941"/>
        <w:gridCol w:w="1646"/>
      </w:tblGrid>
      <w:tr w:rsidR="00722A88" w:rsidRPr="00940349" w:rsidTr="00722A88">
        <w:tc>
          <w:tcPr>
            <w:tcW w:w="2942" w:type="dxa"/>
            <w:vAlign w:val="center"/>
          </w:tcPr>
          <w:p w:rsidR="00722A88" w:rsidRPr="00940349" w:rsidRDefault="00722A88" w:rsidP="00E4353D">
            <w:pPr>
              <w:ind w:firstLine="709"/>
              <w:rPr>
                <w:rFonts w:ascii="Times New Roman" w:hAnsi="Times New Roman" w:cs="Times New Roman"/>
              </w:rPr>
            </w:pPr>
            <w:r w:rsidRPr="00940349">
              <w:rPr>
                <w:rFonts w:ascii="Times New Roman" w:hAnsi="Times New Roman" w:cs="Times New Roman"/>
              </w:rPr>
              <w:t xml:space="preserve">Растворы </w:t>
            </w:r>
          </w:p>
        </w:tc>
        <w:tc>
          <w:tcPr>
            <w:tcW w:w="1803" w:type="dxa"/>
            <w:vAlign w:val="center"/>
          </w:tcPr>
          <w:p w:rsidR="00722A88" w:rsidRPr="00940349" w:rsidRDefault="00722A88" w:rsidP="00E4353D">
            <w:pPr>
              <w:ind w:firstLine="709"/>
              <w:rPr>
                <w:rFonts w:ascii="Times New Roman" w:hAnsi="Times New Roman" w:cs="Times New Roman"/>
              </w:rPr>
            </w:pPr>
            <w:r w:rsidRPr="00940349">
              <w:rPr>
                <w:rFonts w:ascii="Times New Roman" w:hAnsi="Times New Roman" w:cs="Times New Roman"/>
              </w:rPr>
              <w:t>Вес раствора</w:t>
            </w:r>
          </w:p>
        </w:tc>
        <w:tc>
          <w:tcPr>
            <w:tcW w:w="1941" w:type="dxa"/>
            <w:vAlign w:val="center"/>
          </w:tcPr>
          <w:p w:rsidR="00722A88" w:rsidRPr="00940349" w:rsidRDefault="00722A88" w:rsidP="00E4353D">
            <w:pPr>
              <w:ind w:firstLine="709"/>
              <w:rPr>
                <w:rFonts w:ascii="Times New Roman" w:hAnsi="Times New Roman" w:cs="Times New Roman"/>
              </w:rPr>
            </w:pPr>
            <w:r w:rsidRPr="00940349">
              <w:rPr>
                <w:rFonts w:ascii="Times New Roman" w:hAnsi="Times New Roman" w:cs="Times New Roman"/>
              </w:rPr>
              <w:t>% содержани</w:t>
            </w:r>
            <w:r w:rsidR="004A5B5B">
              <w:rPr>
                <w:rFonts w:ascii="Times New Roman" w:hAnsi="Times New Roman" w:cs="Times New Roman"/>
              </w:rPr>
              <w:t>е</w:t>
            </w:r>
            <w:r w:rsidRPr="00940349">
              <w:rPr>
                <w:rFonts w:ascii="Times New Roman" w:hAnsi="Times New Roman" w:cs="Times New Roman"/>
              </w:rPr>
              <w:t xml:space="preserve"> уксуса</w:t>
            </w:r>
          </w:p>
        </w:tc>
        <w:tc>
          <w:tcPr>
            <w:tcW w:w="1646" w:type="dxa"/>
            <w:vAlign w:val="center"/>
          </w:tcPr>
          <w:p w:rsidR="00722A88" w:rsidRPr="00940349" w:rsidRDefault="00722A88" w:rsidP="00E4353D">
            <w:pPr>
              <w:ind w:firstLine="709"/>
              <w:rPr>
                <w:rFonts w:ascii="Times New Roman" w:hAnsi="Times New Roman" w:cs="Times New Roman"/>
              </w:rPr>
            </w:pPr>
            <w:r w:rsidRPr="00940349">
              <w:rPr>
                <w:rFonts w:ascii="Times New Roman" w:hAnsi="Times New Roman" w:cs="Times New Roman"/>
              </w:rPr>
              <w:t>Вес уксус</w:t>
            </w:r>
            <w:r w:rsidR="004A5B5B">
              <w:rPr>
                <w:rFonts w:ascii="Times New Roman" w:hAnsi="Times New Roman" w:cs="Times New Roman"/>
              </w:rPr>
              <w:t>а</w:t>
            </w:r>
          </w:p>
        </w:tc>
      </w:tr>
      <w:tr w:rsidR="00722A88" w:rsidRPr="00940349" w:rsidTr="00722A88">
        <w:tc>
          <w:tcPr>
            <w:tcW w:w="2942" w:type="dxa"/>
            <w:vAlign w:val="center"/>
          </w:tcPr>
          <w:p w:rsidR="00722A88" w:rsidRPr="00940349" w:rsidRDefault="00722A88" w:rsidP="00E4353D">
            <w:pPr>
              <w:ind w:firstLine="709"/>
              <w:rPr>
                <w:rFonts w:ascii="Times New Roman" w:hAnsi="Times New Roman" w:cs="Times New Roman"/>
              </w:rPr>
            </w:pPr>
            <w:r w:rsidRPr="00940349">
              <w:rPr>
                <w:rFonts w:ascii="Times New Roman" w:hAnsi="Times New Roman" w:cs="Times New Roman"/>
              </w:rPr>
              <w:t>1 раствор (вода)</w:t>
            </w:r>
          </w:p>
        </w:tc>
        <w:tc>
          <w:tcPr>
            <w:tcW w:w="1803" w:type="dxa"/>
            <w:vAlign w:val="center"/>
          </w:tcPr>
          <w:p w:rsidR="00722A88" w:rsidRPr="00940349" w:rsidRDefault="00722A88" w:rsidP="008A3C1B">
            <w:pPr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940349">
              <w:rPr>
                <w:rFonts w:ascii="Times New Roman" w:hAnsi="Times New Roman" w:cs="Times New Roman"/>
              </w:rPr>
              <w:t>Хг</w:t>
            </w:r>
            <w:proofErr w:type="spellEnd"/>
          </w:p>
        </w:tc>
        <w:tc>
          <w:tcPr>
            <w:tcW w:w="1941" w:type="dxa"/>
            <w:vAlign w:val="center"/>
          </w:tcPr>
          <w:p w:rsidR="00722A88" w:rsidRPr="00940349" w:rsidRDefault="00722A88" w:rsidP="00E4353D">
            <w:pPr>
              <w:ind w:firstLine="709"/>
              <w:rPr>
                <w:rFonts w:ascii="Times New Roman" w:hAnsi="Times New Roman" w:cs="Times New Roman"/>
              </w:rPr>
            </w:pPr>
            <w:r w:rsidRPr="009403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6" w:type="dxa"/>
            <w:vAlign w:val="center"/>
          </w:tcPr>
          <w:p w:rsidR="00722A88" w:rsidRPr="00940349" w:rsidRDefault="00722A88" w:rsidP="00E4353D">
            <w:pPr>
              <w:ind w:firstLine="709"/>
              <w:rPr>
                <w:rFonts w:ascii="Times New Roman" w:hAnsi="Times New Roman" w:cs="Times New Roman"/>
              </w:rPr>
            </w:pPr>
            <w:r w:rsidRPr="00940349">
              <w:rPr>
                <w:rFonts w:ascii="Times New Roman" w:hAnsi="Times New Roman" w:cs="Times New Roman"/>
              </w:rPr>
              <w:t>0</w:t>
            </w:r>
          </w:p>
        </w:tc>
      </w:tr>
      <w:tr w:rsidR="00722A88" w:rsidRPr="00940349" w:rsidTr="00722A88">
        <w:tc>
          <w:tcPr>
            <w:tcW w:w="2942" w:type="dxa"/>
            <w:vAlign w:val="center"/>
          </w:tcPr>
          <w:p w:rsidR="00722A88" w:rsidRPr="00940349" w:rsidRDefault="00722A88" w:rsidP="00E4353D">
            <w:pPr>
              <w:ind w:firstLine="709"/>
              <w:rPr>
                <w:rFonts w:ascii="Times New Roman" w:hAnsi="Times New Roman" w:cs="Times New Roman"/>
              </w:rPr>
            </w:pPr>
            <w:r w:rsidRPr="00940349">
              <w:rPr>
                <w:rFonts w:ascii="Times New Roman" w:hAnsi="Times New Roman" w:cs="Times New Roman"/>
              </w:rPr>
              <w:t>2 раствор</w:t>
            </w:r>
          </w:p>
        </w:tc>
        <w:tc>
          <w:tcPr>
            <w:tcW w:w="1803" w:type="dxa"/>
            <w:vAlign w:val="center"/>
          </w:tcPr>
          <w:p w:rsidR="00722A88" w:rsidRPr="00940349" w:rsidRDefault="00722A88" w:rsidP="008A3C1B">
            <w:pPr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940349">
              <w:rPr>
                <w:rFonts w:ascii="Times New Roman" w:hAnsi="Times New Roman" w:cs="Times New Roman"/>
              </w:rPr>
              <w:t>Уг</w:t>
            </w:r>
            <w:proofErr w:type="spellEnd"/>
          </w:p>
        </w:tc>
        <w:tc>
          <w:tcPr>
            <w:tcW w:w="1941" w:type="dxa"/>
            <w:vAlign w:val="center"/>
          </w:tcPr>
          <w:p w:rsidR="00722A88" w:rsidRPr="00940349" w:rsidRDefault="00722A88" w:rsidP="00E4353D">
            <w:pPr>
              <w:ind w:firstLine="709"/>
              <w:rPr>
                <w:rFonts w:ascii="Times New Roman" w:hAnsi="Times New Roman" w:cs="Times New Roman"/>
              </w:rPr>
            </w:pPr>
            <w:r w:rsidRPr="0094034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46" w:type="dxa"/>
            <w:vAlign w:val="center"/>
          </w:tcPr>
          <w:p w:rsidR="00722A88" w:rsidRPr="00940349" w:rsidRDefault="00722A88" w:rsidP="00E4353D">
            <w:pPr>
              <w:ind w:firstLine="709"/>
              <w:rPr>
                <w:rFonts w:ascii="Times New Roman" w:hAnsi="Times New Roman" w:cs="Times New Roman"/>
              </w:rPr>
            </w:pPr>
            <w:r w:rsidRPr="00940349">
              <w:rPr>
                <w:rFonts w:ascii="Times New Roman" w:hAnsi="Times New Roman" w:cs="Times New Roman"/>
              </w:rPr>
              <w:t>0,7</w:t>
            </w:r>
            <w:proofErr w:type="gramStart"/>
            <w:r w:rsidR="00176AF6" w:rsidRPr="00940349">
              <w:rPr>
                <w:rFonts w:ascii="Times New Roman" w:hAnsi="Times New Roman" w:cs="Times New Roman"/>
              </w:rPr>
              <w:t xml:space="preserve"> </w:t>
            </w:r>
            <w:r w:rsidRPr="00940349">
              <w:rPr>
                <w:rFonts w:ascii="Times New Roman" w:hAnsi="Times New Roman" w:cs="Times New Roman"/>
              </w:rPr>
              <w:t>*</w:t>
            </w:r>
            <w:r w:rsidR="00176AF6" w:rsidRPr="00940349">
              <w:rPr>
                <w:rFonts w:ascii="Times New Roman" w:hAnsi="Times New Roman" w:cs="Times New Roman"/>
              </w:rPr>
              <w:t xml:space="preserve"> </w:t>
            </w:r>
            <w:r w:rsidRPr="00940349">
              <w:rPr>
                <w:rFonts w:ascii="Times New Roman" w:hAnsi="Times New Roman" w:cs="Times New Roman"/>
              </w:rPr>
              <w:t>У</w:t>
            </w:r>
            <w:proofErr w:type="gramEnd"/>
          </w:p>
        </w:tc>
      </w:tr>
      <w:tr w:rsidR="00722A88" w:rsidRPr="00940349" w:rsidTr="00722A88">
        <w:tc>
          <w:tcPr>
            <w:tcW w:w="2942" w:type="dxa"/>
            <w:vAlign w:val="center"/>
          </w:tcPr>
          <w:p w:rsidR="00722A88" w:rsidRPr="00940349" w:rsidRDefault="00722A88" w:rsidP="00E4353D">
            <w:pPr>
              <w:ind w:firstLine="709"/>
              <w:rPr>
                <w:rFonts w:ascii="Times New Roman" w:hAnsi="Times New Roman" w:cs="Times New Roman"/>
              </w:rPr>
            </w:pPr>
            <w:r w:rsidRPr="00940349">
              <w:rPr>
                <w:rFonts w:ascii="Times New Roman" w:hAnsi="Times New Roman" w:cs="Times New Roman"/>
              </w:rPr>
              <w:t>смесь</w:t>
            </w:r>
          </w:p>
        </w:tc>
        <w:tc>
          <w:tcPr>
            <w:tcW w:w="1803" w:type="dxa"/>
            <w:vAlign w:val="center"/>
          </w:tcPr>
          <w:p w:rsidR="00722A88" w:rsidRPr="00940349" w:rsidRDefault="00722A88" w:rsidP="008A3C1B">
            <w:pPr>
              <w:ind w:firstLine="709"/>
              <w:rPr>
                <w:rFonts w:ascii="Times New Roman" w:hAnsi="Times New Roman" w:cs="Times New Roman"/>
              </w:rPr>
            </w:pPr>
            <w:r w:rsidRPr="00940349">
              <w:rPr>
                <w:rFonts w:ascii="Times New Roman" w:hAnsi="Times New Roman" w:cs="Times New Roman"/>
              </w:rPr>
              <w:t>100г</w:t>
            </w:r>
          </w:p>
        </w:tc>
        <w:tc>
          <w:tcPr>
            <w:tcW w:w="1941" w:type="dxa"/>
            <w:vAlign w:val="center"/>
          </w:tcPr>
          <w:p w:rsidR="00722A88" w:rsidRPr="00940349" w:rsidRDefault="00722A88" w:rsidP="00E4353D">
            <w:pPr>
              <w:ind w:firstLine="709"/>
              <w:rPr>
                <w:rFonts w:ascii="Times New Roman" w:hAnsi="Times New Roman" w:cs="Times New Roman"/>
              </w:rPr>
            </w:pPr>
            <w:r w:rsidRPr="009403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6" w:type="dxa"/>
            <w:vAlign w:val="center"/>
          </w:tcPr>
          <w:p w:rsidR="00722A88" w:rsidRPr="00940349" w:rsidRDefault="00722A88" w:rsidP="008A3C1B">
            <w:pPr>
              <w:ind w:firstLine="709"/>
              <w:rPr>
                <w:rFonts w:ascii="Times New Roman" w:hAnsi="Times New Roman" w:cs="Times New Roman"/>
              </w:rPr>
            </w:pPr>
            <w:r w:rsidRPr="00940349">
              <w:rPr>
                <w:rFonts w:ascii="Times New Roman" w:hAnsi="Times New Roman" w:cs="Times New Roman"/>
              </w:rPr>
              <w:t>10г</w:t>
            </w:r>
          </w:p>
        </w:tc>
      </w:tr>
    </w:tbl>
    <w:p w:rsidR="00722A88" w:rsidRPr="00940349" w:rsidRDefault="00722A88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76AF6" w:rsidRPr="00940349" w:rsidRDefault="00176AF6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0,7</w:t>
      </w:r>
      <w:proofErr w:type="gramStart"/>
      <w:r w:rsidRPr="00940349">
        <w:rPr>
          <w:rFonts w:ascii="Times New Roman" w:hAnsi="Times New Roman" w:cs="Times New Roman"/>
        </w:rPr>
        <w:t xml:space="preserve"> * У</w:t>
      </w:r>
      <w:proofErr w:type="gramEnd"/>
      <w:r w:rsidRPr="00940349">
        <w:rPr>
          <w:rFonts w:ascii="Times New Roman" w:hAnsi="Times New Roman" w:cs="Times New Roman"/>
        </w:rPr>
        <w:t xml:space="preserve"> = 10</w:t>
      </w:r>
    </w:p>
    <w:p w:rsidR="00176AF6" w:rsidRPr="008A3C1B" w:rsidRDefault="00176AF6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У = 10</w:t>
      </w:r>
      <w:proofErr w:type="gramStart"/>
      <w:r w:rsidRPr="00940349">
        <w:rPr>
          <w:rFonts w:ascii="Times New Roman" w:hAnsi="Times New Roman" w:cs="Times New Roman"/>
        </w:rPr>
        <w:t xml:space="preserve"> :</w:t>
      </w:r>
      <w:proofErr w:type="gramEnd"/>
      <w:r w:rsidRPr="00940349">
        <w:rPr>
          <w:rFonts w:ascii="Times New Roman" w:hAnsi="Times New Roman" w:cs="Times New Roman"/>
        </w:rPr>
        <w:t xml:space="preserve"> 0,7</w:t>
      </w:r>
    </w:p>
    <w:p w:rsidR="00176AF6" w:rsidRPr="00940349" w:rsidRDefault="00176AF6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u w:val="single"/>
        </w:rPr>
      </w:pPr>
      <w:r w:rsidRPr="00940349">
        <w:rPr>
          <w:rFonts w:ascii="Times New Roman" w:hAnsi="Times New Roman" w:cs="Times New Roman"/>
        </w:rPr>
        <w:t>У = 14,3 (г</w:t>
      </w:r>
      <w:r w:rsidR="004A5B5B">
        <w:rPr>
          <w:rFonts w:ascii="Times New Roman" w:hAnsi="Times New Roman" w:cs="Times New Roman"/>
        </w:rPr>
        <w:t>.)</w:t>
      </w:r>
      <w:r w:rsidRPr="00940349">
        <w:rPr>
          <w:rFonts w:ascii="Times New Roman" w:hAnsi="Times New Roman" w:cs="Times New Roman"/>
        </w:rPr>
        <w:t xml:space="preserve"> – это почти ст.л. 70% раствора уксуса, т.к. 1ст.л. = 15г</w:t>
      </w:r>
      <w:r w:rsidR="002A70D6">
        <w:rPr>
          <w:rFonts w:ascii="Times New Roman" w:hAnsi="Times New Roman" w:cs="Times New Roman"/>
        </w:rPr>
        <w:t>.</w:t>
      </w:r>
    </w:p>
    <w:p w:rsidR="00F80F6A" w:rsidRDefault="00176AF6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Тогда воды надо взять: 100 – 14,3 = 85,7г</w:t>
      </w:r>
      <w:r w:rsidR="002A70D6">
        <w:rPr>
          <w:rFonts w:ascii="Times New Roman" w:hAnsi="Times New Roman" w:cs="Times New Roman"/>
        </w:rPr>
        <w:t>.</w:t>
      </w:r>
    </w:p>
    <w:p w:rsidR="00B4675D" w:rsidRPr="00940349" w:rsidRDefault="00B4675D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F80F6A" w:rsidRPr="004A5B5B" w:rsidRDefault="00F80F6A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4A5B5B">
        <w:rPr>
          <w:rFonts w:ascii="Times New Roman" w:hAnsi="Times New Roman" w:cs="Times New Roman"/>
          <w:b/>
        </w:rPr>
        <w:t xml:space="preserve">Водитель автомобильного </w:t>
      </w:r>
      <w:r w:rsidR="004A5B5B" w:rsidRPr="004A5B5B">
        <w:rPr>
          <w:rFonts w:ascii="Times New Roman" w:hAnsi="Times New Roman" w:cs="Times New Roman"/>
          <w:b/>
        </w:rPr>
        <w:t>транспорта</w:t>
      </w:r>
    </w:p>
    <w:p w:rsidR="00F80F6A" w:rsidRPr="00940349" w:rsidRDefault="00F80F6A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Водитель автобуса </w:t>
      </w:r>
      <w:r w:rsidR="004A5B5B">
        <w:rPr>
          <w:rFonts w:ascii="Times New Roman" w:hAnsi="Times New Roman" w:cs="Times New Roman"/>
        </w:rPr>
        <w:t>«</w:t>
      </w:r>
      <w:r w:rsidRPr="00940349">
        <w:rPr>
          <w:rFonts w:ascii="Times New Roman" w:hAnsi="Times New Roman" w:cs="Times New Roman"/>
        </w:rPr>
        <w:t>Астрахань – Газпром</w:t>
      </w:r>
      <w:r w:rsidR="004A5B5B">
        <w:rPr>
          <w:rFonts w:ascii="Times New Roman" w:hAnsi="Times New Roman" w:cs="Times New Roman"/>
        </w:rPr>
        <w:t xml:space="preserve">» </w:t>
      </w:r>
      <w:r w:rsidRPr="00940349">
        <w:rPr>
          <w:rFonts w:ascii="Times New Roman" w:hAnsi="Times New Roman" w:cs="Times New Roman"/>
        </w:rPr>
        <w:t xml:space="preserve"> везет рабочих. </w:t>
      </w:r>
      <w:r w:rsidR="006C16AE">
        <w:rPr>
          <w:rFonts w:ascii="Times New Roman" w:hAnsi="Times New Roman" w:cs="Times New Roman"/>
        </w:rPr>
        <w:t>С</w:t>
      </w:r>
      <w:r w:rsidRPr="00940349">
        <w:rPr>
          <w:rFonts w:ascii="Times New Roman" w:hAnsi="Times New Roman" w:cs="Times New Roman"/>
        </w:rPr>
        <w:t>корость движения</w:t>
      </w:r>
      <w:r w:rsidR="002B3F28">
        <w:rPr>
          <w:rFonts w:ascii="Times New Roman" w:hAnsi="Times New Roman" w:cs="Times New Roman"/>
        </w:rPr>
        <w:t xml:space="preserve"> автобуса 42км/ч</w:t>
      </w:r>
      <w:r w:rsidR="006C16AE">
        <w:rPr>
          <w:rFonts w:ascii="Times New Roman" w:hAnsi="Times New Roman" w:cs="Times New Roman"/>
        </w:rPr>
        <w:t>. Ч</w:t>
      </w:r>
      <w:r w:rsidRPr="00940349">
        <w:rPr>
          <w:rFonts w:ascii="Times New Roman" w:hAnsi="Times New Roman" w:cs="Times New Roman"/>
        </w:rPr>
        <w:t xml:space="preserve">ерез 20минут </w:t>
      </w:r>
      <w:r w:rsidR="006C16AE">
        <w:rPr>
          <w:rFonts w:ascii="Times New Roman" w:hAnsi="Times New Roman" w:cs="Times New Roman"/>
        </w:rPr>
        <w:t xml:space="preserve">после </w:t>
      </w:r>
      <w:r w:rsidRPr="00940349">
        <w:rPr>
          <w:rFonts w:ascii="Times New Roman" w:hAnsi="Times New Roman" w:cs="Times New Roman"/>
        </w:rPr>
        <w:t>начала движения</w:t>
      </w:r>
      <w:r w:rsidR="00976CEB">
        <w:rPr>
          <w:rFonts w:ascii="Times New Roman" w:hAnsi="Times New Roman" w:cs="Times New Roman"/>
        </w:rPr>
        <w:t xml:space="preserve"> </w:t>
      </w:r>
      <w:r w:rsidRPr="00940349">
        <w:rPr>
          <w:rFonts w:ascii="Times New Roman" w:hAnsi="Times New Roman" w:cs="Times New Roman"/>
        </w:rPr>
        <w:t xml:space="preserve"> автобус попал в пробку, что задержало его на 15 минут. Сможет ли автобус </w:t>
      </w:r>
      <w:r w:rsidR="006C16AE">
        <w:rPr>
          <w:rFonts w:ascii="Times New Roman" w:hAnsi="Times New Roman" w:cs="Times New Roman"/>
        </w:rPr>
        <w:t>прибыть</w:t>
      </w:r>
      <w:r w:rsidRPr="00940349">
        <w:rPr>
          <w:rFonts w:ascii="Times New Roman" w:hAnsi="Times New Roman" w:cs="Times New Roman"/>
        </w:rPr>
        <w:t xml:space="preserve"> вовремя</w:t>
      </w:r>
      <w:r w:rsidR="006C16AE">
        <w:rPr>
          <w:rFonts w:ascii="Times New Roman" w:hAnsi="Times New Roman" w:cs="Times New Roman"/>
        </w:rPr>
        <w:t>,</w:t>
      </w:r>
      <w:r w:rsidRPr="00940349">
        <w:rPr>
          <w:rFonts w:ascii="Times New Roman" w:hAnsi="Times New Roman" w:cs="Times New Roman"/>
        </w:rPr>
        <w:t xml:space="preserve"> учитывая</w:t>
      </w:r>
      <w:r w:rsidR="006C16AE">
        <w:rPr>
          <w:rFonts w:ascii="Times New Roman" w:hAnsi="Times New Roman" w:cs="Times New Roman"/>
        </w:rPr>
        <w:t>,</w:t>
      </w:r>
      <w:r w:rsidRPr="00940349">
        <w:rPr>
          <w:rFonts w:ascii="Times New Roman" w:hAnsi="Times New Roman" w:cs="Times New Roman"/>
        </w:rPr>
        <w:t xml:space="preserve"> что на дорогу по плану водитель тратит один час (допустимая скорость на дороге 60км/ч)?</w:t>
      </w:r>
    </w:p>
    <w:p w:rsidR="001F616A" w:rsidRPr="00940349" w:rsidRDefault="00F80F6A" w:rsidP="00E4353D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За 20 минут (1/3 час</w:t>
      </w:r>
      <w:r w:rsidR="001F616A" w:rsidRPr="00940349">
        <w:rPr>
          <w:rFonts w:ascii="Times New Roman" w:hAnsi="Times New Roman" w:cs="Times New Roman"/>
        </w:rPr>
        <w:t>а) автобус проехал 42</w:t>
      </w:r>
      <w:r w:rsidR="006C16AE" w:rsidRPr="00940349">
        <w:rPr>
          <w:rFonts w:ascii="Times New Roman" w:hAnsi="Times New Roman" w:cs="Times New Roman"/>
        </w:rPr>
        <w:t>:</w:t>
      </w:r>
      <w:r w:rsidR="001F616A" w:rsidRPr="00940349">
        <w:rPr>
          <w:rFonts w:ascii="Times New Roman" w:hAnsi="Times New Roman" w:cs="Times New Roman"/>
        </w:rPr>
        <w:t xml:space="preserve"> 3 = 14 </w:t>
      </w:r>
      <w:r w:rsidR="008A3C1B">
        <w:rPr>
          <w:rFonts w:ascii="Times New Roman" w:hAnsi="Times New Roman" w:cs="Times New Roman"/>
        </w:rPr>
        <w:t>(</w:t>
      </w:r>
      <w:r w:rsidR="001F616A" w:rsidRPr="00940349">
        <w:rPr>
          <w:rFonts w:ascii="Times New Roman" w:hAnsi="Times New Roman" w:cs="Times New Roman"/>
        </w:rPr>
        <w:t>км</w:t>
      </w:r>
      <w:r w:rsidR="008A3C1B">
        <w:rPr>
          <w:rFonts w:ascii="Times New Roman" w:hAnsi="Times New Roman" w:cs="Times New Roman"/>
        </w:rPr>
        <w:t>)</w:t>
      </w:r>
    </w:p>
    <w:p w:rsidR="001F616A" w:rsidRPr="00940349" w:rsidRDefault="001F616A" w:rsidP="00E4353D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Осталось 60 – 20 – 15 = 25</w:t>
      </w:r>
      <w:proofErr w:type="gramStart"/>
      <w:r w:rsidR="008A3C1B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 xml:space="preserve"> </w:t>
      </w:r>
      <w:proofErr w:type="gramEnd"/>
      <w:r w:rsidRPr="00940349">
        <w:rPr>
          <w:rFonts w:ascii="Times New Roman" w:hAnsi="Times New Roman" w:cs="Times New Roman"/>
        </w:rPr>
        <w:t>мин</w:t>
      </w:r>
      <w:r w:rsidR="008A3C1B">
        <w:rPr>
          <w:rFonts w:ascii="Times New Roman" w:hAnsi="Times New Roman" w:cs="Times New Roman"/>
        </w:rPr>
        <w:t>).</w:t>
      </w:r>
    </w:p>
    <w:p w:rsidR="00F80F6A" w:rsidRPr="00940349" w:rsidRDefault="001F616A" w:rsidP="00E4353D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За 25 минут он должен проехать  </w:t>
      </w:r>
      <w:r w:rsidR="00F80F6A" w:rsidRPr="00940349">
        <w:rPr>
          <w:rFonts w:ascii="Times New Roman" w:hAnsi="Times New Roman" w:cs="Times New Roman"/>
        </w:rPr>
        <w:t xml:space="preserve"> </w:t>
      </w:r>
      <w:r w:rsidRPr="00940349">
        <w:rPr>
          <w:rFonts w:ascii="Times New Roman" w:hAnsi="Times New Roman" w:cs="Times New Roman"/>
        </w:rPr>
        <w:t>42 – 14 = 28</w:t>
      </w:r>
      <w:proofErr w:type="gramStart"/>
      <w:r w:rsidR="008A3C1B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 xml:space="preserve"> </w:t>
      </w:r>
      <w:proofErr w:type="gramEnd"/>
      <w:r w:rsidRPr="00940349">
        <w:rPr>
          <w:rFonts w:ascii="Times New Roman" w:hAnsi="Times New Roman" w:cs="Times New Roman"/>
        </w:rPr>
        <w:t>км</w:t>
      </w:r>
      <w:r w:rsidR="008A3C1B">
        <w:rPr>
          <w:rFonts w:ascii="Times New Roman" w:hAnsi="Times New Roman" w:cs="Times New Roman"/>
        </w:rPr>
        <w:t>)</w:t>
      </w:r>
      <w:r w:rsidRPr="00940349">
        <w:rPr>
          <w:rFonts w:ascii="Times New Roman" w:hAnsi="Times New Roman" w:cs="Times New Roman"/>
        </w:rPr>
        <w:t xml:space="preserve"> = 28000 </w:t>
      </w:r>
      <w:r w:rsidR="008A3C1B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>м</w:t>
      </w:r>
      <w:r w:rsidR="008A3C1B">
        <w:rPr>
          <w:rFonts w:ascii="Times New Roman" w:hAnsi="Times New Roman" w:cs="Times New Roman"/>
        </w:rPr>
        <w:t>)</w:t>
      </w:r>
    </w:p>
    <w:p w:rsidR="001F616A" w:rsidRPr="00940349" w:rsidRDefault="001F616A" w:rsidP="00E4353D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Найдем </w:t>
      </w:r>
      <w:r w:rsidR="006C16AE" w:rsidRPr="00940349">
        <w:rPr>
          <w:rFonts w:ascii="Times New Roman" w:hAnsi="Times New Roman" w:cs="Times New Roman"/>
        </w:rPr>
        <w:t>скорость,</w:t>
      </w:r>
      <w:r w:rsidRPr="00940349">
        <w:rPr>
          <w:rFonts w:ascii="Times New Roman" w:hAnsi="Times New Roman" w:cs="Times New Roman"/>
        </w:rPr>
        <w:t xml:space="preserve"> с которой должен ехать автобус:</w:t>
      </w:r>
    </w:p>
    <w:p w:rsidR="001F616A" w:rsidRPr="00940349" w:rsidRDefault="001F616A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 xml:space="preserve"> 28000</w:t>
      </w:r>
      <w:r w:rsidR="006C16AE" w:rsidRPr="00940349">
        <w:rPr>
          <w:rFonts w:ascii="Times New Roman" w:hAnsi="Times New Roman" w:cs="Times New Roman"/>
        </w:rPr>
        <w:t>:</w:t>
      </w:r>
      <w:r w:rsidRPr="00940349">
        <w:rPr>
          <w:rFonts w:ascii="Times New Roman" w:hAnsi="Times New Roman" w:cs="Times New Roman"/>
        </w:rPr>
        <w:t xml:space="preserve"> 25 = 1120</w:t>
      </w:r>
      <w:proofErr w:type="gramStart"/>
      <w:r w:rsidR="008A3C1B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 xml:space="preserve"> </w:t>
      </w:r>
      <w:proofErr w:type="gramEnd"/>
      <w:r w:rsidRPr="00940349">
        <w:rPr>
          <w:rFonts w:ascii="Times New Roman" w:hAnsi="Times New Roman" w:cs="Times New Roman"/>
        </w:rPr>
        <w:t xml:space="preserve">м/мин </w:t>
      </w:r>
      <w:r w:rsidR="008A3C1B">
        <w:rPr>
          <w:rFonts w:ascii="Times New Roman" w:hAnsi="Times New Roman" w:cs="Times New Roman"/>
        </w:rPr>
        <w:t>)</w:t>
      </w:r>
      <w:r w:rsidRPr="00940349">
        <w:rPr>
          <w:rFonts w:ascii="Times New Roman" w:hAnsi="Times New Roman" w:cs="Times New Roman"/>
        </w:rPr>
        <w:t>= 1,12</w:t>
      </w:r>
      <w:r w:rsidR="008A3C1B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 xml:space="preserve"> км/мин </w:t>
      </w:r>
      <w:r w:rsidR="005206DC">
        <w:rPr>
          <w:rFonts w:ascii="Times New Roman" w:hAnsi="Times New Roman" w:cs="Times New Roman"/>
        </w:rPr>
        <w:t>)</w:t>
      </w:r>
      <w:r w:rsidRPr="00940349">
        <w:rPr>
          <w:rFonts w:ascii="Times New Roman" w:hAnsi="Times New Roman" w:cs="Times New Roman"/>
        </w:rPr>
        <w:t xml:space="preserve">= 1,12 * 60 = 67,2 </w:t>
      </w:r>
      <w:r w:rsidR="005206DC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>км/ч</w:t>
      </w:r>
      <w:r w:rsidR="005206DC">
        <w:rPr>
          <w:rFonts w:ascii="Times New Roman" w:hAnsi="Times New Roman" w:cs="Times New Roman"/>
        </w:rPr>
        <w:t>)</w:t>
      </w:r>
      <w:r w:rsidRPr="00940349">
        <w:rPr>
          <w:rFonts w:ascii="Times New Roman" w:hAnsi="Times New Roman" w:cs="Times New Roman"/>
        </w:rPr>
        <w:t xml:space="preserve"> – недопустимая </w:t>
      </w:r>
      <w:r w:rsidR="006C16AE">
        <w:rPr>
          <w:rFonts w:ascii="Times New Roman" w:hAnsi="Times New Roman" w:cs="Times New Roman"/>
        </w:rPr>
        <w:t xml:space="preserve">по правилам </w:t>
      </w:r>
      <w:r w:rsidRPr="00940349">
        <w:rPr>
          <w:rFonts w:ascii="Times New Roman" w:hAnsi="Times New Roman" w:cs="Times New Roman"/>
        </w:rPr>
        <w:t>скорость движения</w:t>
      </w:r>
      <w:r w:rsidR="006C16AE">
        <w:rPr>
          <w:rFonts w:ascii="Times New Roman" w:hAnsi="Times New Roman" w:cs="Times New Roman"/>
        </w:rPr>
        <w:t>.</w:t>
      </w:r>
    </w:p>
    <w:p w:rsidR="00940349" w:rsidRPr="006C16AE" w:rsidRDefault="001F616A" w:rsidP="00E4353D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C16AE">
        <w:rPr>
          <w:rFonts w:ascii="Times New Roman" w:hAnsi="Times New Roman" w:cs="Times New Roman"/>
        </w:rPr>
        <w:t xml:space="preserve">Если автобус  будет ехать со скоростью 60 км/ч, то </w:t>
      </w:r>
      <w:r w:rsidR="006C16AE" w:rsidRPr="006C16AE">
        <w:rPr>
          <w:rFonts w:ascii="Times New Roman" w:hAnsi="Times New Roman" w:cs="Times New Roman"/>
        </w:rPr>
        <w:t xml:space="preserve">узнаем, на </w:t>
      </w:r>
      <w:r w:rsidRPr="006C16AE">
        <w:rPr>
          <w:rFonts w:ascii="Times New Roman" w:hAnsi="Times New Roman" w:cs="Times New Roman"/>
        </w:rPr>
        <w:t xml:space="preserve">сколько </w:t>
      </w:r>
      <w:r w:rsidR="006C16AE" w:rsidRPr="006C16AE">
        <w:rPr>
          <w:rFonts w:ascii="Times New Roman" w:hAnsi="Times New Roman" w:cs="Times New Roman"/>
        </w:rPr>
        <w:t xml:space="preserve">минут </w:t>
      </w:r>
      <w:r w:rsidRPr="006C16AE">
        <w:rPr>
          <w:rFonts w:ascii="Times New Roman" w:hAnsi="Times New Roman" w:cs="Times New Roman"/>
        </w:rPr>
        <w:t>он опоздает</w:t>
      </w:r>
      <w:r w:rsidR="006C16AE" w:rsidRPr="006C16AE">
        <w:rPr>
          <w:rFonts w:ascii="Times New Roman" w:hAnsi="Times New Roman" w:cs="Times New Roman"/>
        </w:rPr>
        <w:t>:</w:t>
      </w:r>
      <w:r w:rsidR="006C16AE">
        <w:rPr>
          <w:rFonts w:ascii="Times New Roman" w:hAnsi="Times New Roman" w:cs="Times New Roman"/>
        </w:rPr>
        <w:t xml:space="preserve">         </w:t>
      </w:r>
      <w:r w:rsidRPr="006C16AE">
        <w:rPr>
          <w:rFonts w:ascii="Times New Roman" w:hAnsi="Times New Roman" w:cs="Times New Roman"/>
        </w:rPr>
        <w:t xml:space="preserve">60 * </w:t>
      </w:r>
      <w:r w:rsidR="00940349" w:rsidRPr="006C16AE">
        <w:rPr>
          <w:rFonts w:ascii="Times New Roman" w:hAnsi="Times New Roman" w:cs="Times New Roman"/>
        </w:rPr>
        <w:t>(25/60) = 25</w:t>
      </w:r>
      <w:proofErr w:type="gramStart"/>
      <w:r w:rsidR="005206DC">
        <w:rPr>
          <w:rFonts w:ascii="Times New Roman" w:hAnsi="Times New Roman" w:cs="Times New Roman"/>
        </w:rPr>
        <w:t>(</w:t>
      </w:r>
      <w:r w:rsidR="00940349" w:rsidRPr="006C16AE">
        <w:rPr>
          <w:rFonts w:ascii="Times New Roman" w:hAnsi="Times New Roman" w:cs="Times New Roman"/>
        </w:rPr>
        <w:t xml:space="preserve"> </w:t>
      </w:r>
      <w:proofErr w:type="gramEnd"/>
      <w:r w:rsidR="00940349" w:rsidRPr="006C16AE">
        <w:rPr>
          <w:rFonts w:ascii="Times New Roman" w:hAnsi="Times New Roman" w:cs="Times New Roman"/>
        </w:rPr>
        <w:t>км</w:t>
      </w:r>
      <w:r w:rsidR="005206DC">
        <w:rPr>
          <w:rFonts w:ascii="Times New Roman" w:hAnsi="Times New Roman" w:cs="Times New Roman"/>
        </w:rPr>
        <w:t>)</w:t>
      </w:r>
    </w:p>
    <w:p w:rsidR="00940349" w:rsidRPr="00940349" w:rsidRDefault="00940349" w:rsidP="00E4353D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28 – 25 = 3</w:t>
      </w:r>
      <w:r w:rsidR="005206DC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 xml:space="preserve"> км</w:t>
      </w:r>
      <w:r w:rsidR="005206DC">
        <w:rPr>
          <w:rFonts w:ascii="Times New Roman" w:hAnsi="Times New Roman" w:cs="Times New Roman"/>
        </w:rPr>
        <w:t>)</w:t>
      </w:r>
      <w:r w:rsidRPr="00940349">
        <w:rPr>
          <w:rFonts w:ascii="Times New Roman" w:hAnsi="Times New Roman" w:cs="Times New Roman"/>
        </w:rPr>
        <w:t xml:space="preserve"> не успеет пр</w:t>
      </w:r>
      <w:r w:rsidR="005206DC">
        <w:rPr>
          <w:rFonts w:ascii="Times New Roman" w:hAnsi="Times New Roman" w:cs="Times New Roman"/>
        </w:rPr>
        <w:t>и</w:t>
      </w:r>
      <w:r w:rsidRPr="00940349">
        <w:rPr>
          <w:rFonts w:ascii="Times New Roman" w:hAnsi="Times New Roman" w:cs="Times New Roman"/>
        </w:rPr>
        <w:t>йти вовремя</w:t>
      </w:r>
      <w:proofErr w:type="gramStart"/>
      <w:r w:rsidRPr="00940349">
        <w:rPr>
          <w:rFonts w:ascii="Times New Roman" w:hAnsi="Times New Roman" w:cs="Times New Roman"/>
        </w:rPr>
        <w:t xml:space="preserve"> </w:t>
      </w:r>
      <w:r w:rsidR="005206DC">
        <w:rPr>
          <w:rFonts w:ascii="Times New Roman" w:hAnsi="Times New Roman" w:cs="Times New Roman"/>
        </w:rPr>
        <w:t>.</w:t>
      </w:r>
      <w:proofErr w:type="gramEnd"/>
    </w:p>
    <w:p w:rsidR="00940349" w:rsidRPr="00940349" w:rsidRDefault="00940349" w:rsidP="00E4353D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3</w:t>
      </w:r>
      <w:r w:rsidR="007C171E" w:rsidRPr="00940349">
        <w:rPr>
          <w:rFonts w:ascii="Times New Roman" w:hAnsi="Times New Roman" w:cs="Times New Roman"/>
        </w:rPr>
        <w:t>:</w:t>
      </w:r>
      <w:r w:rsidRPr="00940349">
        <w:rPr>
          <w:rFonts w:ascii="Times New Roman" w:hAnsi="Times New Roman" w:cs="Times New Roman"/>
        </w:rPr>
        <w:t xml:space="preserve"> 60 = 1/20</w:t>
      </w:r>
      <w:proofErr w:type="gramStart"/>
      <w:r w:rsidR="005206DC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 xml:space="preserve"> </w:t>
      </w:r>
      <w:proofErr w:type="gramEnd"/>
      <w:r w:rsidRPr="00940349">
        <w:rPr>
          <w:rFonts w:ascii="Times New Roman" w:hAnsi="Times New Roman" w:cs="Times New Roman"/>
        </w:rPr>
        <w:t xml:space="preserve">ч </w:t>
      </w:r>
      <w:r w:rsidR="005206DC">
        <w:rPr>
          <w:rFonts w:ascii="Times New Roman" w:hAnsi="Times New Roman" w:cs="Times New Roman"/>
        </w:rPr>
        <w:t>)</w:t>
      </w:r>
      <w:r w:rsidRPr="00940349">
        <w:rPr>
          <w:rFonts w:ascii="Times New Roman" w:hAnsi="Times New Roman" w:cs="Times New Roman"/>
        </w:rPr>
        <w:t xml:space="preserve">= 60/20 </w:t>
      </w:r>
      <w:r w:rsidR="005206DC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>мин</w:t>
      </w:r>
      <w:r w:rsidR="005206DC">
        <w:rPr>
          <w:rFonts w:ascii="Times New Roman" w:hAnsi="Times New Roman" w:cs="Times New Roman"/>
        </w:rPr>
        <w:t>)</w:t>
      </w:r>
      <w:r w:rsidRPr="00940349">
        <w:rPr>
          <w:rFonts w:ascii="Times New Roman" w:hAnsi="Times New Roman" w:cs="Times New Roman"/>
        </w:rPr>
        <w:t xml:space="preserve"> = 3 </w:t>
      </w:r>
      <w:r w:rsidR="005206DC">
        <w:rPr>
          <w:rFonts w:ascii="Times New Roman" w:hAnsi="Times New Roman" w:cs="Times New Roman"/>
        </w:rPr>
        <w:t>(</w:t>
      </w:r>
      <w:r w:rsidRPr="00940349">
        <w:rPr>
          <w:rFonts w:ascii="Times New Roman" w:hAnsi="Times New Roman" w:cs="Times New Roman"/>
        </w:rPr>
        <w:t>мин</w:t>
      </w:r>
      <w:r w:rsidR="005206DC">
        <w:rPr>
          <w:rFonts w:ascii="Times New Roman" w:hAnsi="Times New Roman" w:cs="Times New Roman"/>
        </w:rPr>
        <w:t>)</w:t>
      </w:r>
    </w:p>
    <w:p w:rsidR="00940349" w:rsidRDefault="00940349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0349">
        <w:rPr>
          <w:rFonts w:ascii="Times New Roman" w:hAnsi="Times New Roman" w:cs="Times New Roman"/>
        </w:rPr>
        <w:t>Значит</w:t>
      </w:r>
      <w:r w:rsidR="007C171E">
        <w:rPr>
          <w:rFonts w:ascii="Times New Roman" w:hAnsi="Times New Roman" w:cs="Times New Roman"/>
        </w:rPr>
        <w:t>,</w:t>
      </w:r>
      <w:r w:rsidRPr="00940349">
        <w:rPr>
          <w:rFonts w:ascii="Times New Roman" w:hAnsi="Times New Roman" w:cs="Times New Roman"/>
        </w:rPr>
        <w:t xml:space="preserve"> автобус опоздает минимум на 3 минуты.</w:t>
      </w:r>
    </w:p>
    <w:p w:rsidR="00B4675D" w:rsidRDefault="00B4675D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4675D" w:rsidRPr="00940349" w:rsidRDefault="00B4675D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0349" w:rsidRPr="007C171E" w:rsidRDefault="00940349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7C171E">
        <w:rPr>
          <w:rFonts w:ascii="Times New Roman" w:hAnsi="Times New Roman" w:cs="Times New Roman"/>
          <w:b/>
        </w:rPr>
        <w:t xml:space="preserve">Фермер </w:t>
      </w:r>
    </w:p>
    <w:p w:rsidR="003E1085" w:rsidRDefault="003E1085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хозяйстве у фермера 60 га земли. 24% земли необходимо засеять  овсом, 35% - рожью, остальную часть пшеницей. Сколько га земли отводится под каждую из этих злаковых культур?</w:t>
      </w:r>
    </w:p>
    <w:p w:rsidR="003E1085" w:rsidRDefault="003E1085" w:rsidP="00E4353D">
      <w:pPr>
        <w:pStyle w:val="a3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 га – </w:t>
      </w:r>
      <w:r w:rsidR="007C171E">
        <w:rPr>
          <w:rFonts w:ascii="Times New Roman" w:hAnsi="Times New Roman" w:cs="Times New Roman"/>
        </w:rPr>
        <w:t xml:space="preserve">это </w:t>
      </w:r>
      <w:r>
        <w:rPr>
          <w:rFonts w:ascii="Times New Roman" w:hAnsi="Times New Roman" w:cs="Times New Roman"/>
        </w:rPr>
        <w:t>100%</w:t>
      </w:r>
    </w:p>
    <w:p w:rsidR="003E1085" w:rsidRDefault="003E1085" w:rsidP="00E4353D">
      <w:pPr>
        <w:pStyle w:val="a3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="007C17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100 = 0,6 </w:t>
      </w:r>
      <w:r w:rsidR="005206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га </w:t>
      </w:r>
      <w:proofErr w:type="gramStart"/>
      <w:r w:rsidR="005206D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1%</w:t>
      </w:r>
    </w:p>
    <w:p w:rsidR="003E1085" w:rsidRDefault="003E1085" w:rsidP="00E4353D">
      <w:pPr>
        <w:pStyle w:val="a3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0,6 * 24 = 14,4</w:t>
      </w:r>
      <w:r w:rsidR="005206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га </w:t>
      </w:r>
      <w:proofErr w:type="gramStart"/>
      <w:r w:rsidR="005206D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тводится под овес</w:t>
      </w:r>
    </w:p>
    <w:p w:rsidR="003E1085" w:rsidRDefault="003E1085" w:rsidP="00E4353D">
      <w:pPr>
        <w:pStyle w:val="a3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0,6 * 35 = 21</w:t>
      </w:r>
      <w:proofErr w:type="gramStart"/>
      <w:r w:rsidR="005206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га</w:t>
      </w:r>
      <w:r w:rsidR="005206D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7C171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под рожь</w:t>
      </w:r>
    </w:p>
    <w:p w:rsidR="003E1085" w:rsidRDefault="003E1085" w:rsidP="00E4353D">
      <w:pPr>
        <w:pStyle w:val="a3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– 14,4 – 21 = 24,6</w:t>
      </w:r>
      <w:proofErr w:type="gramStart"/>
      <w:r w:rsidR="005206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га </w:t>
      </w:r>
      <w:r w:rsidR="005206DC">
        <w:rPr>
          <w:rFonts w:ascii="Times New Roman" w:hAnsi="Times New Roman" w:cs="Times New Roman"/>
        </w:rPr>
        <w:t>)</w:t>
      </w:r>
      <w:r w:rsidR="007C171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под пшеницу</w:t>
      </w:r>
      <w:r w:rsidR="002A70D6">
        <w:rPr>
          <w:rFonts w:ascii="Times New Roman" w:hAnsi="Times New Roman" w:cs="Times New Roman"/>
        </w:rPr>
        <w:t>.</w:t>
      </w:r>
    </w:p>
    <w:p w:rsidR="003E1085" w:rsidRDefault="003E1085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3E1085" w:rsidRPr="007C171E" w:rsidRDefault="003E1085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7C171E">
        <w:rPr>
          <w:rFonts w:ascii="Times New Roman" w:hAnsi="Times New Roman" w:cs="Times New Roman"/>
          <w:b/>
        </w:rPr>
        <w:t>Диспетчер авиалиний</w:t>
      </w:r>
    </w:p>
    <w:p w:rsidR="003E1085" w:rsidRDefault="003E1085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7C171E">
        <w:rPr>
          <w:rFonts w:ascii="Times New Roman" w:hAnsi="Times New Roman" w:cs="Times New Roman"/>
        </w:rPr>
        <w:t>аэропорту,</w:t>
      </w:r>
      <w:r>
        <w:rPr>
          <w:rFonts w:ascii="Times New Roman" w:hAnsi="Times New Roman" w:cs="Times New Roman"/>
        </w:rPr>
        <w:t xml:space="preserve"> где работает диспетчер</w:t>
      </w:r>
      <w:r w:rsidR="007C1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между каждой парой из 5 городов: Астрахань, Москва, Пермь, Сочи, Краснодар введено авиационное сообщение. Сколько появилось новых авиарейсов?</w:t>
      </w:r>
    </w:p>
    <w:p w:rsidR="003E1085" w:rsidRDefault="003E1085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АМ, АП, АС, АК, КА, СА, ПА, МА, ПМ, МП, ПС, СП, СК, КС</w:t>
      </w:r>
      <w:r w:rsidR="00C01A9D">
        <w:rPr>
          <w:rFonts w:ascii="Times New Roman" w:hAnsi="Times New Roman" w:cs="Times New Roman"/>
        </w:rPr>
        <w:t xml:space="preserve"> – итого 14 авиарейсов </w:t>
      </w:r>
      <w:r w:rsidR="007C171E">
        <w:rPr>
          <w:rFonts w:ascii="Times New Roman" w:hAnsi="Times New Roman" w:cs="Times New Roman"/>
        </w:rPr>
        <w:t xml:space="preserve">              </w:t>
      </w:r>
      <w:r w:rsidR="00C01A9D">
        <w:rPr>
          <w:rFonts w:ascii="Times New Roman" w:hAnsi="Times New Roman" w:cs="Times New Roman"/>
        </w:rPr>
        <w:t>(7 * 2</w:t>
      </w:r>
      <w:r w:rsidR="007C171E">
        <w:rPr>
          <w:rFonts w:ascii="Times New Roman" w:hAnsi="Times New Roman" w:cs="Times New Roman"/>
        </w:rPr>
        <w:t xml:space="preserve"> = 14</w:t>
      </w:r>
      <w:r w:rsidR="00C01A9D">
        <w:rPr>
          <w:rFonts w:ascii="Times New Roman" w:hAnsi="Times New Roman" w:cs="Times New Roman"/>
        </w:rPr>
        <w:t>)</w:t>
      </w:r>
      <w:r w:rsidR="007C171E">
        <w:rPr>
          <w:rFonts w:ascii="Times New Roman" w:hAnsi="Times New Roman" w:cs="Times New Roman"/>
        </w:rPr>
        <w:t>.</w:t>
      </w:r>
      <w:proofErr w:type="gramEnd"/>
    </w:p>
    <w:p w:rsidR="00C01A9D" w:rsidRDefault="00C01A9D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C01A9D" w:rsidRPr="007C171E" w:rsidRDefault="00C01A9D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7C171E">
        <w:rPr>
          <w:rFonts w:ascii="Times New Roman" w:hAnsi="Times New Roman" w:cs="Times New Roman"/>
          <w:b/>
        </w:rPr>
        <w:t xml:space="preserve">Рабочие по ремонту квартир </w:t>
      </w:r>
    </w:p>
    <w:p w:rsidR="00C01A9D" w:rsidRDefault="003A5CF3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1:</w:t>
      </w:r>
      <w:r w:rsidR="00C01A9D">
        <w:rPr>
          <w:rFonts w:ascii="Times New Roman" w:hAnsi="Times New Roman" w:cs="Times New Roman"/>
        </w:rPr>
        <w:t xml:space="preserve">Хозяева 4-х комнатной квартиры хотят покрасить каждую из комнат в 4 разных цвета: красный, желтый, зеленый, синий. Сколькими способами рабочие могут выбрать краску для каждой комнаты? </w:t>
      </w:r>
    </w:p>
    <w:p w:rsidR="00C01A9D" w:rsidRDefault="00C01A9D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* 3 * 2 * 1 = 24</w:t>
      </w:r>
      <w:proofErr w:type="gramStart"/>
      <w:r w:rsidR="005206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способа</w:t>
      </w:r>
      <w:r w:rsidR="002A70D6">
        <w:rPr>
          <w:rFonts w:ascii="Times New Roman" w:hAnsi="Times New Roman" w:cs="Times New Roman"/>
        </w:rPr>
        <w:t>.</w:t>
      </w:r>
      <w:r w:rsidR="005206DC">
        <w:rPr>
          <w:rFonts w:ascii="Times New Roman" w:hAnsi="Times New Roman" w:cs="Times New Roman"/>
        </w:rPr>
        <w:t>)</w:t>
      </w:r>
    </w:p>
    <w:p w:rsidR="003A5CF3" w:rsidRDefault="003A5CF3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2: Необходимо обклеить потолок плиткой 50см х 50 см в три ком</w:t>
      </w:r>
      <w:r w:rsidR="002B3F28">
        <w:rPr>
          <w:rFonts w:ascii="Times New Roman" w:hAnsi="Times New Roman" w:cs="Times New Roman"/>
        </w:rPr>
        <w:t>наты в квартире площадью 10 кв</w:t>
      </w:r>
      <w:proofErr w:type="gramStart"/>
      <w:r w:rsidR="002B3F28">
        <w:rPr>
          <w:rFonts w:ascii="Times New Roman" w:hAnsi="Times New Roman" w:cs="Times New Roman"/>
        </w:rPr>
        <w:t>.м</w:t>
      </w:r>
      <w:proofErr w:type="gramEnd"/>
      <w:r w:rsidR="002B3F28">
        <w:rPr>
          <w:rFonts w:ascii="Times New Roman" w:hAnsi="Times New Roman" w:cs="Times New Roman"/>
        </w:rPr>
        <w:t>, 16 кв.м, 14 кв.</w:t>
      </w:r>
      <w:r>
        <w:rPr>
          <w:rFonts w:ascii="Times New Roman" w:hAnsi="Times New Roman" w:cs="Times New Roman"/>
        </w:rPr>
        <w:t xml:space="preserve">м. Сколько необходимо закупить упаковок потолочных плит, если каждая упаковка рассчитана на 2 кв.м.? </w:t>
      </w:r>
    </w:p>
    <w:p w:rsidR="003A5CF3" w:rsidRDefault="00DF38BF" w:rsidP="00E4353D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0,5*0,5=0,25</w:t>
      </w:r>
      <w:r w:rsidR="005206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 xml:space="preserve"> </w:t>
      </w:r>
      <w:r w:rsidR="005206D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площадь 1 плитки</w:t>
      </w:r>
      <w:r w:rsidR="005206DC">
        <w:rPr>
          <w:rFonts w:ascii="Times New Roman" w:hAnsi="Times New Roman" w:cs="Times New Roman"/>
        </w:rPr>
        <w:t>.</w:t>
      </w:r>
    </w:p>
    <w:p w:rsidR="00DF38BF" w:rsidRDefault="00DF38BF" w:rsidP="00E4353D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2:0,25=8 </w:t>
      </w:r>
      <w:r w:rsidR="005206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плиток</w:t>
      </w:r>
      <w:proofErr w:type="gramStart"/>
      <w:r w:rsidR="005206D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1 упаковке</w:t>
      </w:r>
      <w:r w:rsidR="005206DC">
        <w:rPr>
          <w:rFonts w:ascii="Times New Roman" w:hAnsi="Times New Roman" w:cs="Times New Roman"/>
        </w:rPr>
        <w:t>.</w:t>
      </w:r>
    </w:p>
    <w:p w:rsidR="00DF38BF" w:rsidRDefault="00DF38BF" w:rsidP="00E4353D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10+16+14=40 </w:t>
      </w:r>
      <w:r w:rsidR="005206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 w:rsidR="005206D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общая площадь потолков</w:t>
      </w:r>
      <w:r w:rsidR="005206DC">
        <w:rPr>
          <w:rFonts w:ascii="Times New Roman" w:hAnsi="Times New Roman" w:cs="Times New Roman"/>
        </w:rPr>
        <w:t>.</w:t>
      </w:r>
    </w:p>
    <w:p w:rsidR="00DF38BF" w:rsidRDefault="00DF38BF" w:rsidP="00E4353D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40:0,25=160</w:t>
      </w:r>
      <w:proofErr w:type="gramStart"/>
      <w:r w:rsidR="005206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плиток</w:t>
      </w:r>
      <w:r w:rsidR="005206D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необходимо всего</w:t>
      </w:r>
      <w:r w:rsidR="005206DC">
        <w:rPr>
          <w:rFonts w:ascii="Times New Roman" w:hAnsi="Times New Roman" w:cs="Times New Roman"/>
        </w:rPr>
        <w:t>.</w:t>
      </w:r>
    </w:p>
    <w:p w:rsidR="00DF38BF" w:rsidRDefault="00DF38BF" w:rsidP="00E4353D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160:8=20</w:t>
      </w:r>
      <w:proofErr w:type="gramStart"/>
      <w:r w:rsidR="005206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упаковок</w:t>
      </w:r>
      <w:r w:rsidR="005206D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нужно</w:t>
      </w:r>
      <w:r w:rsidR="0068410F">
        <w:rPr>
          <w:rFonts w:ascii="Times New Roman" w:hAnsi="Times New Roman" w:cs="Times New Roman"/>
        </w:rPr>
        <w:t>.</w:t>
      </w:r>
    </w:p>
    <w:p w:rsidR="00DF38BF" w:rsidRDefault="00DF38BF" w:rsidP="00E4353D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Еще необходим запас на случай поломки плитки  или для выравнивания рисунка -  1 упаковка. Итого, необходимо купить 21 упаковку потолочных плиток.</w:t>
      </w:r>
    </w:p>
    <w:p w:rsidR="00C01A9D" w:rsidRDefault="00C01A9D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C01A9D" w:rsidRPr="007C171E" w:rsidRDefault="00C01A9D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7C171E">
        <w:rPr>
          <w:rFonts w:ascii="Times New Roman" w:hAnsi="Times New Roman" w:cs="Times New Roman"/>
          <w:b/>
        </w:rPr>
        <w:t>Мастер по изготовлению деталей</w:t>
      </w:r>
    </w:p>
    <w:p w:rsidR="002A48E6" w:rsidRDefault="002A48E6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Мастер имеет в своей бригаде 6 рабочих. </w:t>
      </w:r>
      <w:r w:rsidR="007109C9">
        <w:rPr>
          <w:rFonts w:ascii="Times New Roman" w:hAnsi="Times New Roman" w:cs="Times New Roman"/>
        </w:rPr>
        <w:t xml:space="preserve">720 деталей его бригада изготавливает за 8 часов. Сколько нужно пригласить еще </w:t>
      </w:r>
      <w:r w:rsidR="007C171E">
        <w:rPr>
          <w:rFonts w:ascii="Times New Roman" w:hAnsi="Times New Roman" w:cs="Times New Roman"/>
        </w:rPr>
        <w:t>рабочих,</w:t>
      </w:r>
      <w:r w:rsidR="007109C9">
        <w:rPr>
          <w:rFonts w:ascii="Times New Roman" w:hAnsi="Times New Roman" w:cs="Times New Roman"/>
        </w:rPr>
        <w:t xml:space="preserve"> чтобы изготовить тоже количество деталей за 5 часов (производительность труда каждого рабочего постоянна)?</w:t>
      </w:r>
    </w:p>
    <w:p w:rsidR="007109C9" w:rsidRDefault="007109C9" w:rsidP="00E4353D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 w:rsidR="007C17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8 = 90 </w:t>
      </w:r>
      <w:r w:rsidR="0068410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дет/ч </w:t>
      </w:r>
      <w:proofErr w:type="gramStart"/>
      <w:r w:rsidR="0068410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зготавливают 6 рабочих</w:t>
      </w:r>
    </w:p>
    <w:p w:rsidR="007109C9" w:rsidRDefault="007109C9" w:rsidP="00E4353D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</w:t>
      </w:r>
      <w:r w:rsidR="007C17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6 = 15</w:t>
      </w:r>
      <w:proofErr w:type="gramStart"/>
      <w:r w:rsidR="0068410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дет/ч</w:t>
      </w:r>
      <w:r w:rsidR="0068410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изготавливает 1 рабочий</w:t>
      </w:r>
    </w:p>
    <w:p w:rsidR="007109C9" w:rsidRDefault="007109C9" w:rsidP="00E4353D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 w:rsidR="007C17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5 = 144</w:t>
      </w:r>
      <w:r w:rsidR="0068410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дет/ч</w:t>
      </w:r>
      <w:proofErr w:type="gramStart"/>
      <w:r w:rsidR="0068410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зготавливают все рабочие в бригаде</w:t>
      </w:r>
    </w:p>
    <w:p w:rsidR="007109C9" w:rsidRDefault="007109C9" w:rsidP="00E4353D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144</w:t>
      </w:r>
      <w:r w:rsidR="007C17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15 = 9,6 рабочих (некорректный ответ)</w:t>
      </w:r>
      <w:r w:rsidR="007C1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значит</w:t>
      </w:r>
      <w:r w:rsidR="007C1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бригаде необходимо иметь 10 рабочих</w:t>
      </w:r>
    </w:p>
    <w:p w:rsidR="007109C9" w:rsidRDefault="007109C9" w:rsidP="00E4353D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– 6 = 4</w:t>
      </w:r>
      <w:proofErr w:type="gramStart"/>
      <w:r w:rsidR="0068410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рабочих</w:t>
      </w:r>
      <w:r w:rsidR="0068410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необходимо пригласить в бригаду</w:t>
      </w:r>
      <w:r w:rsidR="002A70D6">
        <w:rPr>
          <w:rFonts w:ascii="Times New Roman" w:hAnsi="Times New Roman" w:cs="Times New Roman"/>
        </w:rPr>
        <w:t>.</w:t>
      </w:r>
    </w:p>
    <w:p w:rsidR="007109C9" w:rsidRDefault="007109C9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109C9" w:rsidRPr="007C171E" w:rsidRDefault="007109C9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7C171E">
        <w:rPr>
          <w:rFonts w:ascii="Times New Roman" w:hAnsi="Times New Roman" w:cs="Times New Roman"/>
          <w:b/>
        </w:rPr>
        <w:t xml:space="preserve">Руководитель предприятия </w:t>
      </w:r>
    </w:p>
    <w:p w:rsidR="007C171E" w:rsidRDefault="007109C9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выбрать для своего предприятия компетентного юриста. Первый юрист из 11 дел выигрывает 7, второй юрист из 15 дел выигрывает 9. Кого лучше принять на работу?</w:t>
      </w:r>
    </w:p>
    <w:p w:rsidR="00F71A03" w:rsidRDefault="00F71A03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Вероятность выигрыша первого 7/11, вероятность выигрышей второго 9/15. Приводим к общему знаменателю </w:t>
      </w:r>
      <w:r w:rsidR="007C171E">
        <w:rPr>
          <w:rFonts w:ascii="Times New Roman" w:hAnsi="Times New Roman" w:cs="Times New Roman"/>
        </w:rPr>
        <w:t>дроби,</w:t>
      </w:r>
      <w:r>
        <w:rPr>
          <w:rFonts w:ascii="Times New Roman" w:hAnsi="Times New Roman" w:cs="Times New Roman"/>
        </w:rPr>
        <w:t xml:space="preserve"> чтобы их сравнить.</w:t>
      </w:r>
    </w:p>
    <w:p w:rsidR="007E1547" w:rsidRDefault="00F71A03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105/165 больше 99/165 </w:t>
      </w:r>
    </w:p>
    <w:p w:rsidR="007109C9" w:rsidRDefault="007E1547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71A03">
        <w:rPr>
          <w:rFonts w:ascii="Times New Roman" w:hAnsi="Times New Roman" w:cs="Times New Roman"/>
        </w:rPr>
        <w:t>твет первый юрист имеет больше шансов получить эту работу</w:t>
      </w:r>
      <w:r>
        <w:rPr>
          <w:rFonts w:ascii="Times New Roman" w:hAnsi="Times New Roman" w:cs="Times New Roman"/>
        </w:rPr>
        <w:t>.</w:t>
      </w:r>
      <w:r w:rsidR="007109C9">
        <w:rPr>
          <w:rFonts w:ascii="Times New Roman" w:hAnsi="Times New Roman" w:cs="Times New Roman"/>
        </w:rPr>
        <w:t xml:space="preserve"> </w:t>
      </w:r>
    </w:p>
    <w:p w:rsidR="00F71A03" w:rsidRDefault="00F71A03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71A03" w:rsidRPr="007E1547" w:rsidRDefault="00F71A03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7E1547">
        <w:rPr>
          <w:rFonts w:ascii="Times New Roman" w:hAnsi="Times New Roman" w:cs="Times New Roman"/>
          <w:b/>
        </w:rPr>
        <w:t>Работник отдела технического контроля</w:t>
      </w:r>
    </w:p>
    <w:p w:rsidR="00F71A03" w:rsidRDefault="00F71A03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Известно, что из 500 приборов выпущенных заводом оказались с браком </w:t>
      </w:r>
      <w:r w:rsidR="007E1547">
        <w:rPr>
          <w:rFonts w:ascii="Times New Roman" w:hAnsi="Times New Roman" w:cs="Times New Roman"/>
        </w:rPr>
        <w:t xml:space="preserve">15. Необходимо для отчета подсчитать, </w:t>
      </w:r>
      <w:r>
        <w:rPr>
          <w:rFonts w:ascii="Times New Roman" w:hAnsi="Times New Roman" w:cs="Times New Roman"/>
        </w:rPr>
        <w:t>сколько % составляют бракованные прибор</w:t>
      </w:r>
      <w:r w:rsidR="007E1547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.</w:t>
      </w:r>
    </w:p>
    <w:p w:rsidR="007E1547" w:rsidRDefault="00F71A03" w:rsidP="00E4353D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E1547">
        <w:rPr>
          <w:rFonts w:ascii="Times New Roman" w:hAnsi="Times New Roman" w:cs="Times New Roman"/>
        </w:rPr>
        <w:t>500</w:t>
      </w:r>
      <w:r w:rsidR="007E1547" w:rsidRPr="007E1547">
        <w:rPr>
          <w:rFonts w:ascii="Times New Roman" w:hAnsi="Times New Roman" w:cs="Times New Roman"/>
        </w:rPr>
        <w:t>:</w:t>
      </w:r>
      <w:r w:rsidRPr="007E1547">
        <w:rPr>
          <w:rFonts w:ascii="Times New Roman" w:hAnsi="Times New Roman" w:cs="Times New Roman"/>
        </w:rPr>
        <w:t xml:space="preserve"> 100 = 5</w:t>
      </w:r>
      <w:r w:rsidR="0068410F">
        <w:rPr>
          <w:rFonts w:ascii="Times New Roman" w:hAnsi="Times New Roman" w:cs="Times New Roman"/>
        </w:rPr>
        <w:t>(</w:t>
      </w:r>
      <w:r w:rsidRPr="007E1547">
        <w:rPr>
          <w:rFonts w:ascii="Times New Roman" w:hAnsi="Times New Roman" w:cs="Times New Roman"/>
        </w:rPr>
        <w:t xml:space="preserve"> приборов </w:t>
      </w:r>
      <w:proofErr w:type="gramStart"/>
      <w:r w:rsidR="0068410F">
        <w:rPr>
          <w:rFonts w:ascii="Times New Roman" w:hAnsi="Times New Roman" w:cs="Times New Roman"/>
        </w:rPr>
        <w:t>)с</w:t>
      </w:r>
      <w:proofErr w:type="gramEnd"/>
      <w:r w:rsidR="0068410F">
        <w:rPr>
          <w:rFonts w:ascii="Times New Roman" w:hAnsi="Times New Roman" w:cs="Times New Roman"/>
        </w:rPr>
        <w:t>оставляют</w:t>
      </w:r>
      <w:r w:rsidRPr="007E1547">
        <w:rPr>
          <w:rFonts w:ascii="Times New Roman" w:hAnsi="Times New Roman" w:cs="Times New Roman"/>
        </w:rPr>
        <w:t xml:space="preserve"> 1%</w:t>
      </w:r>
    </w:p>
    <w:p w:rsidR="00F71A03" w:rsidRDefault="00F71A03" w:rsidP="00E4353D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4675D">
        <w:rPr>
          <w:rFonts w:ascii="Times New Roman" w:hAnsi="Times New Roman" w:cs="Times New Roman"/>
        </w:rPr>
        <w:lastRenderedPageBreak/>
        <w:t>15</w:t>
      </w:r>
      <w:r w:rsidR="007E1547" w:rsidRPr="00B4675D">
        <w:rPr>
          <w:rFonts w:ascii="Times New Roman" w:hAnsi="Times New Roman" w:cs="Times New Roman"/>
        </w:rPr>
        <w:t>:</w:t>
      </w:r>
      <w:r w:rsidRPr="00B4675D">
        <w:rPr>
          <w:rFonts w:ascii="Times New Roman" w:hAnsi="Times New Roman" w:cs="Times New Roman"/>
        </w:rPr>
        <w:t xml:space="preserve"> 5 = 3%</w:t>
      </w:r>
      <w:r w:rsidR="0068410F">
        <w:rPr>
          <w:rFonts w:ascii="Times New Roman" w:hAnsi="Times New Roman" w:cs="Times New Roman"/>
        </w:rPr>
        <w:t>(</w:t>
      </w:r>
      <w:r w:rsidRPr="00B4675D">
        <w:rPr>
          <w:rFonts w:ascii="Times New Roman" w:hAnsi="Times New Roman" w:cs="Times New Roman"/>
        </w:rPr>
        <w:t>приборов</w:t>
      </w:r>
      <w:r w:rsidR="0068410F">
        <w:rPr>
          <w:rFonts w:ascii="Times New Roman" w:hAnsi="Times New Roman" w:cs="Times New Roman"/>
        </w:rPr>
        <w:t>)</w:t>
      </w:r>
      <w:r w:rsidR="00976CEB">
        <w:rPr>
          <w:rFonts w:ascii="Times New Roman" w:hAnsi="Times New Roman" w:cs="Times New Roman"/>
        </w:rPr>
        <w:t xml:space="preserve"> </w:t>
      </w:r>
      <w:r w:rsidRPr="00B4675D">
        <w:rPr>
          <w:rFonts w:ascii="Times New Roman" w:hAnsi="Times New Roman" w:cs="Times New Roman"/>
        </w:rPr>
        <w:t>с браком</w:t>
      </w:r>
      <w:r w:rsidR="002A70D6" w:rsidRPr="00B4675D">
        <w:rPr>
          <w:rFonts w:ascii="Times New Roman" w:hAnsi="Times New Roman" w:cs="Times New Roman"/>
        </w:rPr>
        <w:t>.</w:t>
      </w:r>
    </w:p>
    <w:p w:rsidR="00B4675D" w:rsidRPr="00B4675D" w:rsidRDefault="00B4675D" w:rsidP="00B4675D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F71A03" w:rsidRPr="007E1547" w:rsidRDefault="00F71A03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7E1547">
        <w:rPr>
          <w:rFonts w:ascii="Times New Roman" w:hAnsi="Times New Roman" w:cs="Times New Roman"/>
          <w:b/>
        </w:rPr>
        <w:t xml:space="preserve">Диетолог </w:t>
      </w:r>
    </w:p>
    <w:p w:rsidR="00C8771A" w:rsidRDefault="00F71A03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рассчитать для больного правильное разведение </w:t>
      </w:r>
      <w:r w:rsidR="00C8771A">
        <w:rPr>
          <w:rFonts w:ascii="Times New Roman" w:hAnsi="Times New Roman" w:cs="Times New Roman"/>
        </w:rPr>
        <w:t xml:space="preserve">напитка </w:t>
      </w:r>
      <w:r w:rsidR="007E1547">
        <w:rPr>
          <w:rFonts w:ascii="Times New Roman" w:hAnsi="Times New Roman" w:cs="Times New Roman"/>
        </w:rPr>
        <w:t>«К</w:t>
      </w:r>
      <w:r w:rsidR="00C8771A">
        <w:rPr>
          <w:rFonts w:ascii="Times New Roman" w:hAnsi="Times New Roman" w:cs="Times New Roman"/>
        </w:rPr>
        <w:t>офе со сливками</w:t>
      </w:r>
      <w:r w:rsidR="007E1547">
        <w:rPr>
          <w:rFonts w:ascii="Times New Roman" w:hAnsi="Times New Roman" w:cs="Times New Roman"/>
        </w:rPr>
        <w:t>»</w:t>
      </w:r>
      <w:r w:rsidR="00C8771A">
        <w:rPr>
          <w:rFonts w:ascii="Times New Roman" w:hAnsi="Times New Roman" w:cs="Times New Roman"/>
        </w:rPr>
        <w:t xml:space="preserve">. </w:t>
      </w:r>
    </w:p>
    <w:p w:rsidR="00C8771A" w:rsidRDefault="00C8771A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приготовления напитка</w:t>
      </w:r>
      <w:r w:rsidR="00976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кофе берут в три раза больше</w:t>
      </w:r>
      <w:r w:rsidR="007E154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чем сливок. Сколько кофе (1 ч.л. растворимого кофе на 150 г</w:t>
      </w:r>
      <w:r w:rsidR="007E15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воды</w:t>
      </w:r>
      <w:r w:rsidR="007E154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 сливок в стакане  ёмкостью 200г.</w:t>
      </w:r>
      <w:r w:rsidR="00976CEB">
        <w:rPr>
          <w:rFonts w:ascii="Times New Roman" w:hAnsi="Times New Roman" w:cs="Times New Roman"/>
        </w:rPr>
        <w:t>?</w:t>
      </w:r>
    </w:p>
    <w:p w:rsidR="00C8771A" w:rsidRDefault="00C8771A" w:rsidP="00E4353D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+ 3 = 4</w:t>
      </w:r>
      <w:r w:rsidR="0068410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части</w:t>
      </w:r>
      <w:r w:rsidR="0068410F">
        <w:rPr>
          <w:rFonts w:ascii="Times New Roman" w:hAnsi="Times New Roman" w:cs="Times New Roman"/>
        </w:rPr>
        <w:t>)</w:t>
      </w:r>
    </w:p>
    <w:p w:rsidR="00C8771A" w:rsidRDefault="00C8771A" w:rsidP="00E4353D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</w:t>
      </w:r>
      <w:r w:rsidR="007E154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4 = 50</w:t>
      </w:r>
      <w:r w:rsidR="0068410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г</w:t>
      </w:r>
      <w:r w:rsidR="007E1547">
        <w:rPr>
          <w:rFonts w:ascii="Times New Roman" w:hAnsi="Times New Roman" w:cs="Times New Roman"/>
        </w:rPr>
        <w:t>.</w:t>
      </w:r>
      <w:r w:rsidR="0068410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 в одной части напитка</w:t>
      </w:r>
    </w:p>
    <w:p w:rsidR="00C8771A" w:rsidRDefault="00C8771A" w:rsidP="00E4353D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 * 3 = 150 </w:t>
      </w:r>
      <w:r w:rsidR="0068410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г</w:t>
      </w:r>
      <w:r w:rsidR="007E1547">
        <w:rPr>
          <w:rFonts w:ascii="Times New Roman" w:hAnsi="Times New Roman" w:cs="Times New Roman"/>
        </w:rPr>
        <w:t>.</w:t>
      </w:r>
      <w:r w:rsidR="0068410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кофе</w:t>
      </w:r>
    </w:p>
    <w:p w:rsidR="00C8771A" w:rsidRDefault="00C8771A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</w:t>
      </w:r>
      <w:r w:rsidR="007E154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необходимо 150 г</w:t>
      </w:r>
      <w:r w:rsidR="007E15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кофе (1 ч.л. растворимого кофе на 150 г</w:t>
      </w:r>
      <w:r w:rsidR="007E15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воды) и 50 г</w:t>
      </w:r>
      <w:r w:rsidR="007E15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сливок для приготовления данного диетического напитка</w:t>
      </w:r>
      <w:r w:rsidR="007E1547">
        <w:rPr>
          <w:rFonts w:ascii="Times New Roman" w:hAnsi="Times New Roman" w:cs="Times New Roman"/>
        </w:rPr>
        <w:t>.</w:t>
      </w:r>
    </w:p>
    <w:p w:rsidR="00C8771A" w:rsidRDefault="00C8771A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41346" w:rsidRPr="007E1547" w:rsidRDefault="00441346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7E1547">
        <w:rPr>
          <w:rFonts w:ascii="Times New Roman" w:hAnsi="Times New Roman" w:cs="Times New Roman"/>
          <w:b/>
        </w:rPr>
        <w:t>Бухгалтер продуктового магазина</w:t>
      </w:r>
    </w:p>
    <w:p w:rsidR="00F71A03" w:rsidRDefault="00441346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20% проданного товара за 1 час </w:t>
      </w:r>
      <w:r w:rsidR="00C8771A" w:rsidRPr="00C877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супермаркет выручил 6400 рублей. Сколько % товара прода</w:t>
      </w:r>
      <w:r w:rsidR="0005484D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 xml:space="preserve"> </w:t>
      </w:r>
      <w:r w:rsidR="007E1547">
        <w:rPr>
          <w:rFonts w:ascii="Times New Roman" w:hAnsi="Times New Roman" w:cs="Times New Roman"/>
        </w:rPr>
        <w:t>супермаркет,</w:t>
      </w:r>
      <w:r>
        <w:rPr>
          <w:rFonts w:ascii="Times New Roman" w:hAnsi="Times New Roman" w:cs="Times New Roman"/>
        </w:rPr>
        <w:t xml:space="preserve"> если его выручка за  час состави</w:t>
      </w:r>
      <w:r w:rsidR="0005484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27200 рублей?</w:t>
      </w:r>
    </w:p>
    <w:p w:rsidR="00441346" w:rsidRDefault="00441346" w:rsidP="00E4353D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6400</w:t>
      </w:r>
      <w:r w:rsidR="007E154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20 = 320</w:t>
      </w:r>
      <w:r w:rsidR="000548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руб</w:t>
      </w:r>
      <w:r w:rsidR="0005484D">
        <w:rPr>
          <w:rFonts w:ascii="Times New Roman" w:hAnsi="Times New Roman" w:cs="Times New Roman"/>
        </w:rPr>
        <w:t>.</w:t>
      </w:r>
      <w:proofErr w:type="gramStart"/>
      <w:r w:rsidR="0005484D">
        <w:rPr>
          <w:rFonts w:ascii="Times New Roman" w:hAnsi="Times New Roman" w:cs="Times New Roman"/>
        </w:rPr>
        <w:t>)с</w:t>
      </w:r>
      <w:proofErr w:type="gramEnd"/>
      <w:r w:rsidR="0005484D">
        <w:rPr>
          <w:rFonts w:ascii="Times New Roman" w:hAnsi="Times New Roman" w:cs="Times New Roman"/>
        </w:rPr>
        <w:t>оставляет</w:t>
      </w:r>
      <w:r>
        <w:rPr>
          <w:rFonts w:ascii="Times New Roman" w:hAnsi="Times New Roman" w:cs="Times New Roman"/>
        </w:rPr>
        <w:t xml:space="preserve"> 1%</w:t>
      </w:r>
    </w:p>
    <w:p w:rsidR="00441346" w:rsidRDefault="00441346" w:rsidP="00E4353D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27200</w:t>
      </w:r>
      <w:r w:rsidR="007E154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320 = 85</w:t>
      </w:r>
      <w:r w:rsidR="000548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%</w:t>
      </w:r>
      <w:proofErr w:type="gramStart"/>
      <w:r>
        <w:rPr>
          <w:rFonts w:ascii="Times New Roman" w:hAnsi="Times New Roman" w:cs="Times New Roman"/>
        </w:rPr>
        <w:t xml:space="preserve"> </w:t>
      </w:r>
      <w:r w:rsidR="0005484D">
        <w:rPr>
          <w:rFonts w:ascii="Times New Roman" w:hAnsi="Times New Roman" w:cs="Times New Roman"/>
        </w:rPr>
        <w:t>)</w:t>
      </w:r>
      <w:proofErr w:type="gramEnd"/>
      <w:r w:rsidR="007E1547">
        <w:rPr>
          <w:rFonts w:ascii="Times New Roman" w:hAnsi="Times New Roman" w:cs="Times New Roman"/>
        </w:rPr>
        <w:t xml:space="preserve">товара </w:t>
      </w:r>
      <w:r>
        <w:rPr>
          <w:rFonts w:ascii="Times New Roman" w:hAnsi="Times New Roman" w:cs="Times New Roman"/>
        </w:rPr>
        <w:t>прода</w:t>
      </w:r>
      <w:r w:rsidR="0005484D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 xml:space="preserve"> магазин</w:t>
      </w:r>
      <w:r w:rsidR="002A70D6">
        <w:rPr>
          <w:rFonts w:ascii="Times New Roman" w:hAnsi="Times New Roman" w:cs="Times New Roman"/>
        </w:rPr>
        <w:t>.</w:t>
      </w:r>
    </w:p>
    <w:p w:rsidR="00441346" w:rsidRDefault="00441346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41346" w:rsidRPr="007E1547" w:rsidRDefault="00441346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7E1547">
        <w:rPr>
          <w:rFonts w:ascii="Times New Roman" w:hAnsi="Times New Roman" w:cs="Times New Roman"/>
          <w:b/>
        </w:rPr>
        <w:t>Фасовщик кондитерской фабрики</w:t>
      </w:r>
    </w:p>
    <w:p w:rsidR="00441346" w:rsidRDefault="00441346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 автоматических линии выпустили за три часа работы 540 коробок конфет. Сколько коробок выпустят две такие линии за два часа?</w:t>
      </w:r>
    </w:p>
    <w:p w:rsidR="00441346" w:rsidRDefault="00441346" w:rsidP="00E4353D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540</w:t>
      </w:r>
      <w:r w:rsidR="007E154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3 = 180</w:t>
      </w:r>
      <w:proofErr w:type="gramStart"/>
      <w:r w:rsidR="000548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коробок</w:t>
      </w:r>
      <w:r w:rsidR="0005484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выпуска</w:t>
      </w:r>
      <w:r w:rsidR="0005484D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т три автоматические линии  за 1 час</w:t>
      </w:r>
    </w:p>
    <w:p w:rsidR="00441346" w:rsidRDefault="00441346" w:rsidP="00E4353D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180</w:t>
      </w:r>
      <w:r w:rsidR="007E154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3 = 60 </w:t>
      </w:r>
      <w:r w:rsidR="000548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коробок</w:t>
      </w:r>
      <w:r w:rsidR="0005484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выпускает одна линия за один час </w:t>
      </w:r>
    </w:p>
    <w:p w:rsidR="002A46E8" w:rsidRPr="0005484D" w:rsidRDefault="00441346" w:rsidP="00E4353D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5484D">
        <w:rPr>
          <w:rFonts w:ascii="Times New Roman" w:hAnsi="Times New Roman" w:cs="Times New Roman"/>
        </w:rPr>
        <w:t xml:space="preserve">60 * 2 * 2 = 240 </w:t>
      </w:r>
      <w:r w:rsidR="0005484D" w:rsidRPr="0005484D">
        <w:rPr>
          <w:rFonts w:ascii="Times New Roman" w:hAnsi="Times New Roman" w:cs="Times New Roman"/>
        </w:rPr>
        <w:t>(</w:t>
      </w:r>
      <w:r w:rsidRPr="0005484D">
        <w:rPr>
          <w:rFonts w:ascii="Times New Roman" w:hAnsi="Times New Roman" w:cs="Times New Roman"/>
        </w:rPr>
        <w:t>коробок</w:t>
      </w:r>
      <w:r w:rsidR="0005484D" w:rsidRPr="0005484D">
        <w:rPr>
          <w:rFonts w:ascii="Times New Roman" w:hAnsi="Times New Roman" w:cs="Times New Roman"/>
        </w:rPr>
        <w:t>)</w:t>
      </w:r>
      <w:r w:rsidRPr="0005484D">
        <w:rPr>
          <w:rFonts w:ascii="Times New Roman" w:hAnsi="Times New Roman" w:cs="Times New Roman"/>
        </w:rPr>
        <w:t xml:space="preserve"> выпус</w:t>
      </w:r>
      <w:r w:rsidR="0005484D" w:rsidRPr="0005484D">
        <w:rPr>
          <w:rFonts w:ascii="Times New Roman" w:hAnsi="Times New Roman" w:cs="Times New Roman"/>
        </w:rPr>
        <w:t>тят две линии за два часа</w:t>
      </w:r>
      <w:r w:rsidR="0005484D">
        <w:rPr>
          <w:rFonts w:ascii="Times New Roman" w:hAnsi="Times New Roman" w:cs="Times New Roman"/>
        </w:rPr>
        <w:t>.</w:t>
      </w:r>
    </w:p>
    <w:p w:rsidR="00F71A03" w:rsidRPr="007E1547" w:rsidRDefault="002A46E8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7E1547">
        <w:rPr>
          <w:rFonts w:ascii="Times New Roman" w:hAnsi="Times New Roman" w:cs="Times New Roman"/>
          <w:b/>
        </w:rPr>
        <w:t xml:space="preserve">Метеоролог </w:t>
      </w:r>
    </w:p>
    <w:p w:rsidR="002A46E8" w:rsidRDefault="002A46E8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дней проводились измерения </w:t>
      </w:r>
      <w:r w:rsidR="0005484D">
        <w:rPr>
          <w:rFonts w:ascii="Times New Roman" w:hAnsi="Times New Roman" w:cs="Times New Roman"/>
        </w:rPr>
        <w:t xml:space="preserve"> температуры </w:t>
      </w:r>
      <w:r>
        <w:rPr>
          <w:rFonts w:ascii="Times New Roman" w:hAnsi="Times New Roman" w:cs="Times New Roman"/>
        </w:rPr>
        <w:t>воздуха. Результаты изменения такие: 17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, 19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, 24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, 22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, 18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. Какова</w:t>
      </w:r>
      <w:r w:rsidR="0005484D">
        <w:rPr>
          <w:rFonts w:ascii="Times New Roman" w:hAnsi="Times New Roman" w:cs="Times New Roman"/>
        </w:rPr>
        <w:t xml:space="preserve"> средняя </w:t>
      </w:r>
      <w:r>
        <w:rPr>
          <w:rFonts w:ascii="Times New Roman" w:hAnsi="Times New Roman" w:cs="Times New Roman"/>
        </w:rPr>
        <w:t>температура воздуха за эти дни?</w:t>
      </w:r>
    </w:p>
    <w:p w:rsidR="002A46E8" w:rsidRDefault="002A46E8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(17+19+24+22+18)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5 = 20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– средняя температура</w:t>
      </w:r>
      <w:r w:rsidR="007E1547">
        <w:rPr>
          <w:rFonts w:ascii="Times New Roman" w:hAnsi="Times New Roman" w:cs="Times New Roman"/>
        </w:rPr>
        <w:t xml:space="preserve"> за 5 дней</w:t>
      </w:r>
      <w:r w:rsidR="002A70D6">
        <w:rPr>
          <w:rFonts w:ascii="Times New Roman" w:hAnsi="Times New Roman" w:cs="Times New Roman"/>
        </w:rPr>
        <w:t>.</w:t>
      </w:r>
    </w:p>
    <w:p w:rsidR="002A46E8" w:rsidRDefault="002A46E8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A46E8" w:rsidRPr="00C26A61" w:rsidRDefault="00EA3153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C26A61">
        <w:rPr>
          <w:rFonts w:ascii="Times New Roman" w:hAnsi="Times New Roman" w:cs="Times New Roman"/>
          <w:b/>
        </w:rPr>
        <w:t xml:space="preserve">Научный сотрудник </w:t>
      </w:r>
    </w:p>
    <w:p w:rsidR="00EA3153" w:rsidRDefault="00EA3153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</w:t>
      </w:r>
      <w:r w:rsidR="00C26A61">
        <w:rPr>
          <w:rFonts w:ascii="Times New Roman" w:hAnsi="Times New Roman" w:cs="Times New Roman"/>
        </w:rPr>
        <w:t>сотрудник,</w:t>
      </w:r>
      <w:r>
        <w:rPr>
          <w:rFonts w:ascii="Times New Roman" w:hAnsi="Times New Roman" w:cs="Times New Roman"/>
        </w:rPr>
        <w:t xml:space="preserve"> проводя исследования на пищевом предприятии</w:t>
      </w:r>
      <w:r w:rsidR="00C26A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столкнулся с задачей следующего содержания: в первом сосуде соде</w:t>
      </w:r>
      <w:r w:rsidR="00C26A61">
        <w:rPr>
          <w:rFonts w:ascii="Times New Roman" w:hAnsi="Times New Roman" w:cs="Times New Roman"/>
        </w:rPr>
        <w:t xml:space="preserve">ржится 1л  20% раствора соли, во </w:t>
      </w:r>
      <w:r>
        <w:rPr>
          <w:rFonts w:ascii="Times New Roman" w:hAnsi="Times New Roman" w:cs="Times New Roman"/>
        </w:rPr>
        <w:t xml:space="preserve">втором – 1,5л </w:t>
      </w:r>
      <w:r w:rsidR="00C26A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40% раствора соли. Како</w:t>
      </w:r>
      <w:r w:rsidR="005D53A0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 процентное содержание соли в смеси этих растворов?</w:t>
      </w:r>
    </w:p>
    <w:p w:rsidR="00EA3153" w:rsidRDefault="00EA3153" w:rsidP="00E4353D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* 0,2 + 1,5 * 0,4 = 0,8</w:t>
      </w:r>
      <w:r w:rsidR="0005484D">
        <w:rPr>
          <w:rFonts w:ascii="Times New Roman" w:hAnsi="Times New Roman" w:cs="Times New Roman"/>
        </w:rPr>
        <w:t>(л.)</w:t>
      </w:r>
      <w:r w:rsidR="00C26A61">
        <w:rPr>
          <w:rFonts w:ascii="Times New Roman" w:hAnsi="Times New Roman" w:cs="Times New Roman"/>
        </w:rPr>
        <w:t xml:space="preserve"> содержание соли в смеси</w:t>
      </w:r>
      <w:r w:rsidR="005D53A0">
        <w:rPr>
          <w:rFonts w:ascii="Times New Roman" w:hAnsi="Times New Roman" w:cs="Times New Roman"/>
        </w:rPr>
        <w:t>.</w:t>
      </w:r>
    </w:p>
    <w:p w:rsidR="00EA3153" w:rsidRDefault="00EA3153" w:rsidP="00E4353D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+ 1,5 = 2,5</w:t>
      </w:r>
      <w:r w:rsidR="00C26A61">
        <w:rPr>
          <w:rFonts w:ascii="Times New Roman" w:hAnsi="Times New Roman" w:cs="Times New Roman"/>
        </w:rPr>
        <w:t xml:space="preserve"> </w:t>
      </w:r>
      <w:r w:rsidR="0005484D">
        <w:rPr>
          <w:rFonts w:ascii="Times New Roman" w:hAnsi="Times New Roman" w:cs="Times New Roman"/>
        </w:rPr>
        <w:t>(</w:t>
      </w:r>
      <w:r w:rsidR="00C26A61">
        <w:rPr>
          <w:rFonts w:ascii="Times New Roman" w:hAnsi="Times New Roman" w:cs="Times New Roman"/>
        </w:rPr>
        <w:t xml:space="preserve">л </w:t>
      </w:r>
      <w:proofErr w:type="gramStart"/>
      <w:r w:rsidR="0005484D">
        <w:rPr>
          <w:rFonts w:ascii="Times New Roman" w:hAnsi="Times New Roman" w:cs="Times New Roman"/>
        </w:rPr>
        <w:t>)</w:t>
      </w:r>
      <w:r w:rsidR="005D53A0">
        <w:rPr>
          <w:rFonts w:ascii="Times New Roman" w:hAnsi="Times New Roman" w:cs="Times New Roman"/>
        </w:rPr>
        <w:t>в</w:t>
      </w:r>
      <w:proofErr w:type="gramEnd"/>
      <w:r w:rsidR="005D53A0">
        <w:rPr>
          <w:rFonts w:ascii="Times New Roman" w:hAnsi="Times New Roman" w:cs="Times New Roman"/>
        </w:rPr>
        <w:t xml:space="preserve">ся </w:t>
      </w:r>
      <w:r w:rsidR="00C26A61">
        <w:rPr>
          <w:rFonts w:ascii="Times New Roman" w:hAnsi="Times New Roman" w:cs="Times New Roman"/>
        </w:rPr>
        <w:t>смес</w:t>
      </w:r>
      <w:r w:rsidR="005D53A0">
        <w:rPr>
          <w:rFonts w:ascii="Times New Roman" w:hAnsi="Times New Roman" w:cs="Times New Roman"/>
        </w:rPr>
        <w:t>ь.</w:t>
      </w:r>
    </w:p>
    <w:p w:rsidR="00EA3153" w:rsidRDefault="00EA3153" w:rsidP="00E4353D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4675D">
        <w:rPr>
          <w:rFonts w:ascii="Times New Roman" w:hAnsi="Times New Roman" w:cs="Times New Roman"/>
        </w:rPr>
        <w:t>0,8</w:t>
      </w:r>
      <w:r w:rsidR="00C26A61" w:rsidRPr="00B4675D">
        <w:rPr>
          <w:rFonts w:ascii="Times New Roman" w:hAnsi="Times New Roman" w:cs="Times New Roman"/>
        </w:rPr>
        <w:t>:</w:t>
      </w:r>
      <w:r w:rsidRPr="00B4675D">
        <w:rPr>
          <w:rFonts w:ascii="Times New Roman" w:hAnsi="Times New Roman" w:cs="Times New Roman"/>
        </w:rPr>
        <w:t xml:space="preserve"> 2,5 * 100 = 32</w:t>
      </w:r>
      <w:r w:rsidR="005D53A0">
        <w:rPr>
          <w:rFonts w:ascii="Times New Roman" w:hAnsi="Times New Roman" w:cs="Times New Roman"/>
        </w:rPr>
        <w:t>(</w:t>
      </w:r>
      <w:r w:rsidRPr="00B4675D">
        <w:rPr>
          <w:rFonts w:ascii="Times New Roman" w:hAnsi="Times New Roman" w:cs="Times New Roman"/>
        </w:rPr>
        <w:t>%</w:t>
      </w:r>
      <w:proofErr w:type="gramStart"/>
      <w:r w:rsidR="00C26A61" w:rsidRPr="00B4675D">
        <w:rPr>
          <w:rFonts w:ascii="Times New Roman" w:hAnsi="Times New Roman" w:cs="Times New Roman"/>
        </w:rPr>
        <w:t xml:space="preserve"> </w:t>
      </w:r>
      <w:r w:rsidR="005D53A0">
        <w:rPr>
          <w:rFonts w:ascii="Times New Roman" w:hAnsi="Times New Roman" w:cs="Times New Roman"/>
        </w:rPr>
        <w:t>)</w:t>
      </w:r>
      <w:proofErr w:type="gramEnd"/>
      <w:r w:rsidR="00C26A61" w:rsidRPr="00B4675D">
        <w:rPr>
          <w:rFonts w:ascii="Times New Roman" w:hAnsi="Times New Roman" w:cs="Times New Roman"/>
        </w:rPr>
        <w:t>соли в смеси</w:t>
      </w:r>
      <w:r w:rsidR="002A70D6" w:rsidRPr="00B4675D">
        <w:rPr>
          <w:rFonts w:ascii="Times New Roman" w:hAnsi="Times New Roman" w:cs="Times New Roman"/>
        </w:rPr>
        <w:t>.</w:t>
      </w:r>
    </w:p>
    <w:p w:rsidR="00B4675D" w:rsidRPr="00B4675D" w:rsidRDefault="00B4675D" w:rsidP="00B4675D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EA3153" w:rsidRPr="00C26A61" w:rsidRDefault="00EA3153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C26A61">
        <w:rPr>
          <w:rFonts w:ascii="Times New Roman" w:hAnsi="Times New Roman" w:cs="Times New Roman"/>
          <w:b/>
        </w:rPr>
        <w:t xml:space="preserve">Социолог </w:t>
      </w:r>
    </w:p>
    <w:p w:rsidR="00EA3153" w:rsidRDefault="00C439C3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Проводилось голосование в школе среди учащихся об отмене школьной формы. С учетом того, что в школе 1500 учащихся, из них 37 по уважительной причине  отсутствовали, за форму проголосовало 595 учащихся, против – 680, остальные – воздержались. Необходимо выяснить, сколько % учащихся проголосовало за форму и</w:t>
      </w:r>
      <w:r w:rsidR="005D53A0">
        <w:rPr>
          <w:rFonts w:ascii="Times New Roman" w:hAnsi="Times New Roman" w:cs="Times New Roman"/>
        </w:rPr>
        <w:t xml:space="preserve"> сколько</w:t>
      </w:r>
      <w:r>
        <w:rPr>
          <w:rFonts w:ascii="Times New Roman" w:hAnsi="Times New Roman" w:cs="Times New Roman"/>
        </w:rPr>
        <w:t xml:space="preserve"> против неё?</w:t>
      </w:r>
    </w:p>
    <w:p w:rsidR="00C439C3" w:rsidRDefault="00C439C3" w:rsidP="00E4353D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1500 – 37 = 1463</w:t>
      </w:r>
      <w:r w:rsidR="005D53A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учащихся </w:t>
      </w:r>
      <w:proofErr w:type="gramStart"/>
      <w:r w:rsidR="005D53A0"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роголосовало</w:t>
      </w:r>
      <w:r w:rsidR="005D53A0">
        <w:rPr>
          <w:rFonts w:ascii="Times New Roman" w:hAnsi="Times New Roman" w:cs="Times New Roman"/>
        </w:rPr>
        <w:t>всего</w:t>
      </w:r>
      <w:proofErr w:type="spellEnd"/>
      <w:r w:rsidR="005D53A0">
        <w:rPr>
          <w:rFonts w:ascii="Times New Roman" w:hAnsi="Times New Roman" w:cs="Times New Roman"/>
        </w:rPr>
        <w:t>.</w:t>
      </w:r>
    </w:p>
    <w:p w:rsidR="00C439C3" w:rsidRDefault="00C439C3" w:rsidP="00E4353D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1463</w:t>
      </w:r>
      <w:r w:rsidR="00C26A6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100 = 14,63</w:t>
      </w:r>
      <w:r w:rsidR="005D53A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учащихся </w:t>
      </w:r>
      <w:proofErr w:type="gramStart"/>
      <w:r w:rsidR="005D53A0">
        <w:rPr>
          <w:rFonts w:ascii="Times New Roman" w:hAnsi="Times New Roman" w:cs="Times New Roman"/>
        </w:rPr>
        <w:t>)с</w:t>
      </w:r>
      <w:proofErr w:type="gramEnd"/>
      <w:r w:rsidR="005D53A0">
        <w:rPr>
          <w:rFonts w:ascii="Times New Roman" w:hAnsi="Times New Roman" w:cs="Times New Roman"/>
        </w:rPr>
        <w:t>оставляет</w:t>
      </w:r>
      <w:r>
        <w:rPr>
          <w:rFonts w:ascii="Times New Roman" w:hAnsi="Times New Roman" w:cs="Times New Roman"/>
        </w:rPr>
        <w:t xml:space="preserve"> 1%</w:t>
      </w:r>
    </w:p>
    <w:p w:rsidR="00C439C3" w:rsidRDefault="00C439C3" w:rsidP="00E4353D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595</w:t>
      </w:r>
      <w:r w:rsidR="00C26A6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14,63 = 41</w:t>
      </w:r>
      <w:r w:rsidR="005D53A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%</w:t>
      </w:r>
      <w:r w:rsidR="005D53A0">
        <w:rPr>
          <w:rFonts w:ascii="Times New Roman" w:hAnsi="Times New Roman" w:cs="Times New Roman"/>
        </w:rPr>
        <w:t>)уч</w:t>
      </w:r>
      <w:r>
        <w:rPr>
          <w:rFonts w:ascii="Times New Roman" w:hAnsi="Times New Roman" w:cs="Times New Roman"/>
        </w:rPr>
        <w:t>ащихся проголосовало за форму</w:t>
      </w:r>
      <w:r w:rsidR="005D53A0">
        <w:rPr>
          <w:rFonts w:ascii="Times New Roman" w:hAnsi="Times New Roman" w:cs="Times New Roman"/>
        </w:rPr>
        <w:t>.</w:t>
      </w:r>
    </w:p>
    <w:p w:rsidR="00825E7C" w:rsidRPr="00B4675D" w:rsidRDefault="00C439C3" w:rsidP="00E4353D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4675D">
        <w:rPr>
          <w:rFonts w:ascii="Times New Roman" w:hAnsi="Times New Roman" w:cs="Times New Roman"/>
        </w:rPr>
        <w:t>680</w:t>
      </w:r>
      <w:r w:rsidR="00C26A61" w:rsidRPr="00B4675D">
        <w:rPr>
          <w:rFonts w:ascii="Times New Roman" w:hAnsi="Times New Roman" w:cs="Times New Roman"/>
        </w:rPr>
        <w:t>:</w:t>
      </w:r>
      <w:r w:rsidRPr="00B4675D">
        <w:rPr>
          <w:rFonts w:ascii="Times New Roman" w:hAnsi="Times New Roman" w:cs="Times New Roman"/>
        </w:rPr>
        <w:t xml:space="preserve"> 14,63 = 46</w:t>
      </w:r>
      <w:r w:rsidR="005D53A0">
        <w:rPr>
          <w:rFonts w:ascii="Times New Roman" w:hAnsi="Times New Roman" w:cs="Times New Roman"/>
        </w:rPr>
        <w:t>(</w:t>
      </w:r>
      <w:r w:rsidRPr="00B4675D">
        <w:rPr>
          <w:rFonts w:ascii="Times New Roman" w:hAnsi="Times New Roman" w:cs="Times New Roman"/>
        </w:rPr>
        <w:t>%</w:t>
      </w:r>
      <w:r w:rsidR="005D53A0">
        <w:rPr>
          <w:rFonts w:ascii="Times New Roman" w:hAnsi="Times New Roman" w:cs="Times New Roman"/>
        </w:rPr>
        <w:t>)</w:t>
      </w:r>
      <w:r w:rsidRPr="00B4675D">
        <w:rPr>
          <w:rFonts w:ascii="Times New Roman" w:hAnsi="Times New Roman" w:cs="Times New Roman"/>
        </w:rPr>
        <w:t xml:space="preserve"> учащихся проголосовало против формы</w:t>
      </w:r>
      <w:r w:rsidR="002A70D6" w:rsidRPr="00B4675D">
        <w:rPr>
          <w:rFonts w:ascii="Times New Roman" w:hAnsi="Times New Roman" w:cs="Times New Roman"/>
        </w:rPr>
        <w:t>.</w:t>
      </w:r>
    </w:p>
    <w:p w:rsidR="00B4675D" w:rsidRDefault="00B4675D" w:rsidP="00B4675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:rsidR="00EE7FBF" w:rsidRPr="00C26A61" w:rsidRDefault="00EE7FBF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C26A61">
        <w:rPr>
          <w:rFonts w:ascii="Times New Roman" w:hAnsi="Times New Roman" w:cs="Times New Roman"/>
          <w:b/>
        </w:rPr>
        <w:t>Литейщик</w:t>
      </w:r>
    </w:p>
    <w:p w:rsidR="00EE7FBF" w:rsidRDefault="00EE7FBF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Сплав состоит на 85 % из меди, 10% из алюминия и 5% из олова. Сколько меди в слитке такого сплава, если алюминия в нем на 60 г</w:t>
      </w:r>
      <w:r w:rsidR="00C26A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26A6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ольше</w:t>
      </w:r>
      <w:r w:rsidR="00C26A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чем олова?</w:t>
      </w:r>
    </w:p>
    <w:p w:rsidR="00C01A9D" w:rsidRDefault="00EE7FBF" w:rsidP="00E4353D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52137E">
        <w:rPr>
          <w:rFonts w:ascii="Times New Roman" w:hAnsi="Times New Roman" w:cs="Times New Roman"/>
        </w:rPr>
        <w:t>10 – 5 = 5</w:t>
      </w:r>
      <w:r w:rsidR="005D53A0">
        <w:rPr>
          <w:rFonts w:ascii="Times New Roman" w:hAnsi="Times New Roman" w:cs="Times New Roman"/>
        </w:rPr>
        <w:t>(</w:t>
      </w:r>
      <w:r w:rsidRPr="0052137E">
        <w:rPr>
          <w:rFonts w:ascii="Times New Roman" w:hAnsi="Times New Roman" w:cs="Times New Roman"/>
        </w:rPr>
        <w:t>%</w:t>
      </w:r>
      <w:r w:rsidR="000F3262">
        <w:rPr>
          <w:rFonts w:ascii="Times New Roman" w:hAnsi="Times New Roman" w:cs="Times New Roman"/>
        </w:rPr>
        <w:t>)</w:t>
      </w:r>
      <w:r w:rsidRPr="0052137E">
        <w:rPr>
          <w:rFonts w:ascii="Times New Roman" w:hAnsi="Times New Roman" w:cs="Times New Roman"/>
        </w:rPr>
        <w:t xml:space="preserve"> </w:t>
      </w:r>
      <w:r w:rsidR="0052137E">
        <w:rPr>
          <w:rFonts w:ascii="Times New Roman" w:hAnsi="Times New Roman" w:cs="Times New Roman"/>
        </w:rPr>
        <w:t>разница между алюминием и оловом – это 60 г</w:t>
      </w:r>
      <w:r w:rsidR="002531FD">
        <w:rPr>
          <w:rFonts w:ascii="Times New Roman" w:hAnsi="Times New Roman" w:cs="Times New Roman"/>
        </w:rPr>
        <w:t>.</w:t>
      </w:r>
      <w:r w:rsidR="0052137E">
        <w:rPr>
          <w:rFonts w:ascii="Times New Roman" w:hAnsi="Times New Roman" w:cs="Times New Roman"/>
        </w:rPr>
        <w:t xml:space="preserve"> </w:t>
      </w:r>
    </w:p>
    <w:p w:rsidR="0052137E" w:rsidRDefault="0052137E" w:rsidP="00E4353D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: 5 = 12</w:t>
      </w:r>
      <w:r w:rsidR="000F326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г</w:t>
      </w:r>
      <w:r w:rsidR="002531FD">
        <w:rPr>
          <w:rFonts w:ascii="Times New Roman" w:hAnsi="Times New Roman" w:cs="Times New Roman"/>
        </w:rPr>
        <w:t>.</w:t>
      </w:r>
      <w:proofErr w:type="gramStart"/>
      <w:r w:rsidR="000F3262">
        <w:rPr>
          <w:rFonts w:ascii="Times New Roman" w:hAnsi="Times New Roman" w:cs="Times New Roman"/>
        </w:rPr>
        <w:t>)</w:t>
      </w:r>
      <w:proofErr w:type="spellStart"/>
      <w:r w:rsidR="000F3262">
        <w:rPr>
          <w:rFonts w:ascii="Times New Roman" w:hAnsi="Times New Roman" w:cs="Times New Roman"/>
        </w:rPr>
        <w:t>с</w:t>
      </w:r>
      <w:proofErr w:type="gramEnd"/>
      <w:r w:rsidR="000F3262">
        <w:rPr>
          <w:rFonts w:ascii="Times New Roman" w:hAnsi="Times New Roman" w:cs="Times New Roman"/>
        </w:rPr>
        <w:t>оставляет</w:t>
      </w:r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1%</w:t>
      </w:r>
    </w:p>
    <w:p w:rsidR="0052137E" w:rsidRDefault="00A16B46" w:rsidP="00E4353D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85 * 12 = 1020 </w:t>
      </w:r>
      <w:r w:rsidR="000F326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г</w:t>
      </w:r>
      <w:r w:rsidR="002531FD">
        <w:rPr>
          <w:rFonts w:ascii="Times New Roman" w:hAnsi="Times New Roman" w:cs="Times New Roman"/>
        </w:rPr>
        <w:t>.</w:t>
      </w:r>
      <w:r w:rsidR="000F326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52137E">
        <w:rPr>
          <w:rFonts w:ascii="Times New Roman" w:hAnsi="Times New Roman" w:cs="Times New Roman"/>
        </w:rPr>
        <w:t>меди в слитке такого сплава</w:t>
      </w:r>
      <w:r w:rsidR="002A70D6">
        <w:rPr>
          <w:rFonts w:ascii="Times New Roman" w:hAnsi="Times New Roman" w:cs="Times New Roman"/>
        </w:rPr>
        <w:t>.</w:t>
      </w:r>
    </w:p>
    <w:p w:rsidR="00B4675D" w:rsidRPr="0052137E" w:rsidRDefault="00B4675D" w:rsidP="00B4675D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40349" w:rsidRPr="00940349" w:rsidRDefault="00940349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80F6A" w:rsidRDefault="00004719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004719">
        <w:rPr>
          <w:rFonts w:ascii="Times New Roman" w:hAnsi="Times New Roman" w:cs="Times New Roman"/>
          <w:b/>
        </w:rPr>
        <w:t>Судья арбитражного суда</w:t>
      </w:r>
    </w:p>
    <w:p w:rsidR="00004719" w:rsidRDefault="00004719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04719">
        <w:rPr>
          <w:rFonts w:ascii="Times New Roman" w:hAnsi="Times New Roman" w:cs="Times New Roman"/>
        </w:rPr>
        <w:lastRenderedPageBreak/>
        <w:t>Адвокат обратился в</w:t>
      </w:r>
      <w:r>
        <w:rPr>
          <w:rFonts w:ascii="Times New Roman" w:hAnsi="Times New Roman" w:cs="Times New Roman"/>
        </w:rPr>
        <w:t xml:space="preserve"> суд с иском о взыскании %  с покупателя, вовремя не вернувшего долг</w:t>
      </w:r>
      <w:r w:rsidR="00180D5F">
        <w:rPr>
          <w:rFonts w:ascii="Times New Roman" w:hAnsi="Times New Roman" w:cs="Times New Roman"/>
        </w:rPr>
        <w:t xml:space="preserve"> в размере </w:t>
      </w:r>
      <w:r>
        <w:rPr>
          <w:rFonts w:ascii="Times New Roman" w:hAnsi="Times New Roman" w:cs="Times New Roman"/>
        </w:rPr>
        <w:t xml:space="preserve"> 25</w:t>
      </w:r>
      <w:r w:rsidR="00180D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00 рублей продавцу. Статья 395 «Гражданского кодекса» гласит: если должник не возвращает вовремя долг, то на долг начисляется процентная ставка рефинансирования </w:t>
      </w:r>
      <w:r w:rsidR="00180D5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единая для всех). На данный момент 13% </w:t>
      </w:r>
      <w:proofErr w:type="gramStart"/>
      <w:r>
        <w:rPr>
          <w:rFonts w:ascii="Times New Roman" w:hAnsi="Times New Roman" w:cs="Times New Roman"/>
        </w:rPr>
        <w:t>годовых</w:t>
      </w:r>
      <w:proofErr w:type="gramEnd"/>
      <w:r>
        <w:rPr>
          <w:rFonts w:ascii="Times New Roman" w:hAnsi="Times New Roman" w:cs="Times New Roman"/>
        </w:rPr>
        <w:t>.</w:t>
      </w:r>
      <w:r w:rsidR="00180D5F">
        <w:rPr>
          <w:rFonts w:ascii="Times New Roman" w:hAnsi="Times New Roman" w:cs="Times New Roman"/>
        </w:rPr>
        <w:t xml:space="preserve"> Срок отдачи долга истек 3,5 месяца назад. Необходимо начислить %.</w:t>
      </w:r>
    </w:p>
    <w:p w:rsidR="00180D5F" w:rsidRDefault="00180D5F" w:rsidP="00E4353D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25200:100 * 13=3276</w:t>
      </w:r>
      <w:r w:rsidR="000F326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руб</w:t>
      </w:r>
      <w:r w:rsidR="000F3262">
        <w:rPr>
          <w:rFonts w:ascii="Times New Roman" w:hAnsi="Times New Roman" w:cs="Times New Roman"/>
        </w:rPr>
        <w:t>.</w:t>
      </w:r>
      <w:proofErr w:type="gramStart"/>
      <w:r w:rsidR="000F3262">
        <w:rPr>
          <w:rFonts w:ascii="Times New Roman" w:hAnsi="Times New Roman" w:cs="Times New Roman"/>
        </w:rPr>
        <w:t>)с</w:t>
      </w:r>
      <w:proofErr w:type="gramEnd"/>
      <w:r w:rsidR="000F3262">
        <w:rPr>
          <w:rFonts w:ascii="Times New Roman" w:hAnsi="Times New Roman" w:cs="Times New Roman"/>
        </w:rPr>
        <w:t>оставляет</w:t>
      </w:r>
      <w:r>
        <w:rPr>
          <w:rFonts w:ascii="Times New Roman" w:hAnsi="Times New Roman" w:cs="Times New Roman"/>
        </w:rPr>
        <w:t xml:space="preserve"> 13%</w:t>
      </w:r>
    </w:p>
    <w:p w:rsidR="00180D5F" w:rsidRDefault="00180D5F" w:rsidP="00E4353D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3276:12*3,5=</w:t>
      </w:r>
      <w:r w:rsidR="00DF3D7E">
        <w:rPr>
          <w:rFonts w:ascii="Times New Roman" w:hAnsi="Times New Roman" w:cs="Times New Roman"/>
        </w:rPr>
        <w:t>955,5</w:t>
      </w:r>
      <w:proofErr w:type="gramStart"/>
      <w:r w:rsidR="000F3262">
        <w:rPr>
          <w:rFonts w:ascii="Times New Roman" w:hAnsi="Times New Roman" w:cs="Times New Roman"/>
        </w:rPr>
        <w:t>(</w:t>
      </w:r>
      <w:r w:rsidR="00DF3D7E">
        <w:rPr>
          <w:rFonts w:ascii="Times New Roman" w:hAnsi="Times New Roman" w:cs="Times New Roman"/>
        </w:rPr>
        <w:t xml:space="preserve"> </w:t>
      </w:r>
      <w:proofErr w:type="gramEnd"/>
      <w:r w:rsidR="00DF3D7E">
        <w:rPr>
          <w:rFonts w:ascii="Times New Roman" w:hAnsi="Times New Roman" w:cs="Times New Roman"/>
        </w:rPr>
        <w:t>руб</w:t>
      </w:r>
      <w:r w:rsidR="000F3262">
        <w:rPr>
          <w:rFonts w:ascii="Times New Roman" w:hAnsi="Times New Roman" w:cs="Times New Roman"/>
        </w:rPr>
        <w:t>.)</w:t>
      </w:r>
      <w:r w:rsidR="00DF3D7E">
        <w:rPr>
          <w:rFonts w:ascii="Times New Roman" w:hAnsi="Times New Roman" w:cs="Times New Roman"/>
        </w:rPr>
        <w:t xml:space="preserve"> необходимо выплатить</w:t>
      </w:r>
      <w:r w:rsidR="002A70D6">
        <w:rPr>
          <w:rFonts w:ascii="Times New Roman" w:hAnsi="Times New Roman" w:cs="Times New Roman"/>
        </w:rPr>
        <w:t>.</w:t>
      </w:r>
      <w:r w:rsidR="00DF3D7E">
        <w:rPr>
          <w:rFonts w:ascii="Times New Roman" w:hAnsi="Times New Roman" w:cs="Times New Roman"/>
        </w:rPr>
        <w:t xml:space="preserve"> </w:t>
      </w:r>
    </w:p>
    <w:p w:rsidR="00DF3D7E" w:rsidRDefault="00DF3D7E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F3D7E" w:rsidRPr="00DF3D7E" w:rsidRDefault="00DF3D7E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DF3D7E">
        <w:rPr>
          <w:rFonts w:ascii="Times New Roman" w:hAnsi="Times New Roman" w:cs="Times New Roman"/>
          <w:b/>
        </w:rPr>
        <w:t>Пилот самолета</w:t>
      </w:r>
    </w:p>
    <w:p w:rsidR="00DF3D7E" w:rsidRPr="00112DA4" w:rsidRDefault="00DF3D7E" w:rsidP="00E4353D">
      <w:pPr>
        <w:pStyle w:val="a8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112DA4">
        <w:rPr>
          <w:color w:val="000000"/>
          <w:sz w:val="22"/>
          <w:szCs w:val="22"/>
        </w:rPr>
        <w:t xml:space="preserve"> До </w:t>
      </w:r>
      <w:r w:rsidR="000F3262">
        <w:rPr>
          <w:color w:val="000000"/>
          <w:sz w:val="22"/>
          <w:szCs w:val="22"/>
        </w:rPr>
        <w:t>половины</w:t>
      </w:r>
      <w:r w:rsidRPr="00112DA4">
        <w:rPr>
          <w:color w:val="000000"/>
          <w:sz w:val="22"/>
          <w:szCs w:val="22"/>
        </w:rPr>
        <w:t xml:space="preserve"> пути полет </w:t>
      </w:r>
      <w:r w:rsidR="00784722" w:rsidRPr="00112DA4">
        <w:rPr>
          <w:color w:val="000000"/>
          <w:sz w:val="22"/>
          <w:szCs w:val="22"/>
        </w:rPr>
        <w:t xml:space="preserve">самолета </w:t>
      </w:r>
      <w:r w:rsidRPr="00112DA4">
        <w:rPr>
          <w:color w:val="000000"/>
          <w:sz w:val="22"/>
          <w:szCs w:val="22"/>
        </w:rPr>
        <w:t xml:space="preserve">идет строго по графику и по намеченному маршруту. </w:t>
      </w:r>
      <w:r w:rsidR="000F3262">
        <w:rPr>
          <w:color w:val="000000"/>
          <w:sz w:val="22"/>
          <w:szCs w:val="22"/>
        </w:rPr>
        <w:t>Затем возникает</w:t>
      </w:r>
      <w:r w:rsidRPr="00112DA4">
        <w:rPr>
          <w:color w:val="000000"/>
          <w:sz w:val="22"/>
          <w:szCs w:val="22"/>
        </w:rPr>
        <w:t xml:space="preserve"> экстремальная ситуация: отказ генератора переменного тока и необходимость изменить план полета. Аккумулятор может обеспечить радиосвязь только в течение ограниченного времени, в идеальных условиях в распоряжении </w:t>
      </w:r>
      <w:r w:rsidR="000F3262">
        <w:rPr>
          <w:color w:val="000000"/>
          <w:sz w:val="22"/>
          <w:szCs w:val="22"/>
        </w:rPr>
        <w:t xml:space="preserve">пилота </w:t>
      </w:r>
      <w:r w:rsidRPr="00112DA4">
        <w:rPr>
          <w:color w:val="000000"/>
          <w:sz w:val="22"/>
          <w:szCs w:val="22"/>
        </w:rPr>
        <w:t>не более 50 минут.</w:t>
      </w:r>
      <w:r w:rsidR="00784722" w:rsidRPr="00112DA4">
        <w:rPr>
          <w:color w:val="000000"/>
          <w:sz w:val="22"/>
          <w:szCs w:val="22"/>
        </w:rPr>
        <w:t xml:space="preserve"> </w:t>
      </w:r>
      <w:r w:rsidRPr="00112DA4">
        <w:rPr>
          <w:color w:val="000000"/>
          <w:sz w:val="22"/>
          <w:szCs w:val="22"/>
        </w:rPr>
        <w:t>Вы на высоте 8000 футов восточнее перекрестка Грумпа, сейчас 11.23 и Вы в полете 1 час 23 минуты. Ветер с юго-запада со скоростью 30 узлов”.</w:t>
      </w:r>
    </w:p>
    <w:p w:rsidR="00DF3D7E" w:rsidRPr="00112DA4" w:rsidRDefault="000F3262" w:rsidP="00E4353D">
      <w:pPr>
        <w:pStyle w:val="a8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</w:t>
      </w:r>
      <w:r w:rsidR="00DF3D7E" w:rsidRPr="00112DA4">
        <w:rPr>
          <w:color w:val="000000"/>
          <w:sz w:val="22"/>
          <w:szCs w:val="22"/>
        </w:rPr>
        <w:t xml:space="preserve">аступает момент, когда пилот должен применить свои способности решать задачи. Решение заключается в ранжировании 16 аэропортов по принципу от “наиболее </w:t>
      </w:r>
      <w:proofErr w:type="gramStart"/>
      <w:r w:rsidR="00DF3D7E" w:rsidRPr="00112DA4">
        <w:rPr>
          <w:color w:val="000000"/>
          <w:sz w:val="22"/>
          <w:szCs w:val="22"/>
        </w:rPr>
        <w:t>предпочитаемого</w:t>
      </w:r>
      <w:proofErr w:type="gramEnd"/>
      <w:r w:rsidR="00DF3D7E" w:rsidRPr="00112DA4">
        <w:rPr>
          <w:color w:val="000000"/>
          <w:sz w:val="22"/>
          <w:szCs w:val="22"/>
        </w:rPr>
        <w:t xml:space="preserve"> к наименее предпочитаемому” в зависимости от их характеристик.</w:t>
      </w:r>
    </w:p>
    <w:p w:rsidR="00DF3D7E" w:rsidRPr="00112DA4" w:rsidRDefault="00DF3D7E" w:rsidP="00E4353D">
      <w:pPr>
        <w:pStyle w:val="a8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112DA4">
        <w:rPr>
          <w:color w:val="000000"/>
          <w:sz w:val="22"/>
          <w:szCs w:val="22"/>
        </w:rPr>
        <w:t xml:space="preserve">Каждый аэропорт характеризовался четырьмя признаками: а) наличие средств УВД, б) время полета до аэропорта, в) погодные условия, г) оборудование. Так как число вариантов, которые должен был рассмотреть пилот, резко возрастало в зависимости от числа признаков этих характеристик (а, </w:t>
      </w:r>
      <w:proofErr w:type="gramStart"/>
      <w:r w:rsidRPr="00112DA4">
        <w:rPr>
          <w:color w:val="000000"/>
          <w:sz w:val="22"/>
          <w:szCs w:val="22"/>
        </w:rPr>
        <w:t>б</w:t>
      </w:r>
      <w:proofErr w:type="gramEnd"/>
      <w:r w:rsidRPr="00112DA4">
        <w:rPr>
          <w:color w:val="000000"/>
          <w:sz w:val="22"/>
          <w:szCs w:val="22"/>
        </w:rPr>
        <w:t>, в, г), то таких признаков было введено только 2 (+,-). Выбранные признаки ортогональны по отношению друг к другу и наиболее вероятны в таких ситуациях.</w:t>
      </w:r>
    </w:p>
    <w:p w:rsidR="00784722" w:rsidRPr="00112DA4" w:rsidRDefault="00DF3D7E" w:rsidP="00E4353D">
      <w:pPr>
        <w:pStyle w:val="a8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112DA4">
        <w:rPr>
          <w:color w:val="000000"/>
          <w:sz w:val="22"/>
          <w:szCs w:val="22"/>
        </w:rPr>
        <w:t>По данным, полученным после ранжирования можно построить функцию ценности</w:t>
      </w:r>
      <w:r w:rsidR="00784722" w:rsidRPr="00112DA4">
        <w:rPr>
          <w:color w:val="000000"/>
          <w:sz w:val="22"/>
          <w:szCs w:val="22"/>
        </w:rPr>
        <w:t xml:space="preserve">: </w:t>
      </w:r>
    </w:p>
    <w:p w:rsidR="00DF3D7E" w:rsidRPr="00112DA4" w:rsidRDefault="00DF3D7E" w:rsidP="00E4353D">
      <w:pPr>
        <w:pStyle w:val="a8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112DA4">
        <w:rPr>
          <w:color w:val="000000"/>
          <w:sz w:val="22"/>
          <w:szCs w:val="22"/>
        </w:rPr>
        <w:t>W(Z) = (BATC &gt;&lt; XATC) + (BWR &gt;&lt; XWR) + (BTIM &gt;&lt; XTIM) + (BAPP &gt;&lt; XAPP)</w:t>
      </w:r>
    </w:p>
    <w:p w:rsidR="00DE42F1" w:rsidRDefault="00DF3D7E" w:rsidP="00E4353D">
      <w:pPr>
        <w:pStyle w:val="a8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112DA4">
        <w:rPr>
          <w:color w:val="000000"/>
          <w:sz w:val="22"/>
          <w:szCs w:val="22"/>
        </w:rPr>
        <w:t>где XATC, XWR, XTIM, XAPP — независимые переменные, описывающие аэропорт Z через показатели УВД, погоды, удаления, оборудования посадки, а</w:t>
      </w:r>
      <w:r w:rsidR="00784722" w:rsidRPr="00112DA4">
        <w:rPr>
          <w:color w:val="000000"/>
          <w:sz w:val="22"/>
          <w:szCs w:val="22"/>
        </w:rPr>
        <w:t xml:space="preserve"> </w:t>
      </w:r>
      <w:r w:rsidRPr="00112DA4">
        <w:rPr>
          <w:color w:val="000000"/>
          <w:sz w:val="22"/>
          <w:szCs w:val="22"/>
        </w:rPr>
        <w:t>BATC, BWX, BTIM, BAPP — соответствующие коэффициенты.</w:t>
      </w:r>
    </w:p>
    <w:p w:rsidR="00B4675D" w:rsidRDefault="00B4675D" w:rsidP="00E4353D">
      <w:pPr>
        <w:pStyle w:val="a8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DF3D7E" w:rsidRPr="00DE42F1" w:rsidRDefault="00112DA4" w:rsidP="00E4353D">
      <w:pPr>
        <w:pStyle w:val="a8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2"/>
          <w:szCs w:val="22"/>
        </w:rPr>
      </w:pPr>
      <w:r w:rsidRPr="00DE42F1">
        <w:rPr>
          <w:b/>
          <w:color w:val="000000"/>
          <w:sz w:val="22"/>
          <w:szCs w:val="22"/>
        </w:rPr>
        <w:t xml:space="preserve">Штурман </w:t>
      </w:r>
    </w:p>
    <w:p w:rsidR="00C87627" w:rsidRDefault="00112DA4" w:rsidP="00E4353D">
      <w:pPr>
        <w:pStyle w:val="a8"/>
        <w:spacing w:before="0" w:beforeAutospacing="0" w:after="0" w:afterAutospacing="0"/>
        <w:ind w:firstLine="709"/>
        <w:rPr>
          <w:sz w:val="22"/>
          <w:szCs w:val="22"/>
        </w:rPr>
      </w:pPr>
      <w:r w:rsidRPr="00DE42F1">
        <w:rPr>
          <w:sz w:val="22"/>
          <w:szCs w:val="22"/>
        </w:rPr>
        <w:t>Главной задачей штурмана всегда было ориентирование на местности.</w:t>
      </w:r>
      <w:r w:rsidR="00AF7029" w:rsidRPr="00DE42F1">
        <w:rPr>
          <w:sz w:val="22"/>
          <w:szCs w:val="22"/>
        </w:rPr>
        <w:t xml:space="preserve"> Штурману </w:t>
      </w:r>
      <w:r w:rsidRPr="00DE42F1">
        <w:rPr>
          <w:sz w:val="22"/>
          <w:szCs w:val="22"/>
        </w:rPr>
        <w:t xml:space="preserve"> </w:t>
      </w:r>
      <w:r w:rsidR="00AF7029" w:rsidRPr="00DE42F1">
        <w:rPr>
          <w:sz w:val="22"/>
          <w:szCs w:val="22"/>
        </w:rPr>
        <w:t xml:space="preserve"> </w:t>
      </w:r>
      <w:r w:rsidRPr="00DE42F1">
        <w:rPr>
          <w:sz w:val="22"/>
          <w:szCs w:val="22"/>
        </w:rPr>
        <w:t>необходим</w:t>
      </w:r>
      <w:r w:rsidR="00AF7029" w:rsidRPr="00DE42F1">
        <w:rPr>
          <w:sz w:val="22"/>
          <w:szCs w:val="22"/>
        </w:rPr>
        <w:t>о</w:t>
      </w:r>
      <w:r w:rsidRPr="00DE42F1">
        <w:rPr>
          <w:sz w:val="22"/>
          <w:szCs w:val="22"/>
        </w:rPr>
        <w:t xml:space="preserve"> контрол</w:t>
      </w:r>
      <w:r w:rsidR="00AF7029" w:rsidRPr="00DE42F1">
        <w:rPr>
          <w:sz w:val="22"/>
          <w:szCs w:val="22"/>
        </w:rPr>
        <w:t xml:space="preserve">ировать пройденные на ралли </w:t>
      </w:r>
      <w:r w:rsidRPr="00DE42F1">
        <w:rPr>
          <w:sz w:val="22"/>
          <w:szCs w:val="22"/>
        </w:rPr>
        <w:t xml:space="preserve"> расстояния.</w:t>
      </w:r>
      <w:r w:rsidR="00AF7029" w:rsidRPr="00DE42F1">
        <w:rPr>
          <w:sz w:val="22"/>
          <w:szCs w:val="22"/>
        </w:rPr>
        <w:t xml:space="preserve"> Используя секундомер,</w:t>
      </w:r>
      <w:r w:rsidRPr="00DE42F1">
        <w:rPr>
          <w:sz w:val="22"/>
          <w:szCs w:val="22"/>
        </w:rPr>
        <w:t xml:space="preserve"> штурман</w:t>
      </w:r>
      <w:r w:rsidR="00AF7029" w:rsidRPr="00DE42F1">
        <w:rPr>
          <w:sz w:val="22"/>
          <w:szCs w:val="22"/>
        </w:rPr>
        <w:t xml:space="preserve"> </w:t>
      </w:r>
      <w:r w:rsidRPr="00DE42F1">
        <w:rPr>
          <w:sz w:val="22"/>
          <w:szCs w:val="22"/>
        </w:rPr>
        <w:t xml:space="preserve"> рассчитывает текущую и среднюю скорость движения на участке и некоторые другие параметры. </w:t>
      </w:r>
      <w:r w:rsidR="00AF7029" w:rsidRPr="00DE42F1">
        <w:rPr>
          <w:sz w:val="22"/>
          <w:szCs w:val="22"/>
        </w:rPr>
        <w:t xml:space="preserve">Известно, что за 5 секунд  гоночный автомобиль проехал </w:t>
      </w:r>
      <w:r w:rsidR="00A26D55" w:rsidRPr="00DE42F1">
        <w:rPr>
          <w:sz w:val="22"/>
          <w:szCs w:val="22"/>
        </w:rPr>
        <w:t>1</w:t>
      </w:r>
      <w:r w:rsidR="00AF7029" w:rsidRPr="00DE42F1">
        <w:rPr>
          <w:sz w:val="22"/>
          <w:szCs w:val="22"/>
        </w:rPr>
        <w:t xml:space="preserve">37 </w:t>
      </w:r>
      <w:proofErr w:type="spellStart"/>
      <w:r w:rsidR="00AF7029" w:rsidRPr="00DE42F1">
        <w:rPr>
          <w:sz w:val="22"/>
          <w:szCs w:val="22"/>
        </w:rPr>
        <w:t>метров</w:t>
      </w:r>
      <w:proofErr w:type="gramStart"/>
      <w:r w:rsidR="00C87627">
        <w:rPr>
          <w:sz w:val="22"/>
          <w:szCs w:val="22"/>
        </w:rPr>
        <w:t>.К</w:t>
      </w:r>
      <w:proofErr w:type="gramEnd"/>
      <w:r w:rsidR="00C87627">
        <w:rPr>
          <w:sz w:val="22"/>
          <w:szCs w:val="22"/>
        </w:rPr>
        <w:t>акова</w:t>
      </w:r>
      <w:proofErr w:type="spellEnd"/>
      <w:r w:rsidR="00C87627">
        <w:rPr>
          <w:sz w:val="22"/>
          <w:szCs w:val="22"/>
        </w:rPr>
        <w:t xml:space="preserve"> средняя скорость автомобиля?</w:t>
      </w:r>
      <w:r w:rsidR="00AF7029" w:rsidRPr="00DE42F1">
        <w:rPr>
          <w:sz w:val="22"/>
          <w:szCs w:val="22"/>
        </w:rPr>
        <w:t xml:space="preserve"> </w:t>
      </w:r>
    </w:p>
    <w:p w:rsidR="002A70D6" w:rsidRDefault="00C87627" w:rsidP="00E4353D">
      <w:pPr>
        <w:pStyle w:val="a8"/>
        <w:spacing w:before="0" w:beforeAutospacing="0" w:after="0" w:afterAutospacing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F7029" w:rsidRPr="00DE42F1">
        <w:rPr>
          <w:sz w:val="22"/>
          <w:szCs w:val="22"/>
        </w:rPr>
        <w:t xml:space="preserve">: </w:t>
      </w:r>
      <w:r w:rsidR="00A26D55" w:rsidRPr="00DE42F1">
        <w:rPr>
          <w:sz w:val="22"/>
          <w:szCs w:val="22"/>
        </w:rPr>
        <w:t>1</w:t>
      </w:r>
      <w:r w:rsidR="00AF7029" w:rsidRPr="00DE42F1">
        <w:rPr>
          <w:sz w:val="22"/>
          <w:szCs w:val="22"/>
        </w:rPr>
        <w:t>37:5*60=</w:t>
      </w:r>
      <w:r w:rsidR="00A26D55" w:rsidRPr="00DE42F1">
        <w:rPr>
          <w:sz w:val="22"/>
          <w:szCs w:val="22"/>
        </w:rPr>
        <w:t>16</w:t>
      </w:r>
      <w:r w:rsidR="00AF7029" w:rsidRPr="00DE42F1">
        <w:rPr>
          <w:sz w:val="22"/>
          <w:szCs w:val="22"/>
        </w:rPr>
        <w:t>4</w:t>
      </w:r>
      <w:r w:rsidR="00A26D55" w:rsidRPr="00DE42F1">
        <w:rPr>
          <w:sz w:val="22"/>
          <w:szCs w:val="22"/>
        </w:rPr>
        <w:t>4</w:t>
      </w:r>
      <w:r>
        <w:rPr>
          <w:sz w:val="22"/>
          <w:szCs w:val="22"/>
        </w:rPr>
        <w:t>(</w:t>
      </w:r>
      <w:r w:rsidR="00AF7029" w:rsidRPr="00DE42F1">
        <w:rPr>
          <w:sz w:val="22"/>
          <w:szCs w:val="22"/>
        </w:rPr>
        <w:t>м/мин</w:t>
      </w:r>
      <w:r>
        <w:rPr>
          <w:sz w:val="22"/>
          <w:szCs w:val="22"/>
        </w:rPr>
        <w:t>)</w:t>
      </w:r>
      <w:r w:rsidR="00AF7029" w:rsidRPr="00DE42F1">
        <w:rPr>
          <w:sz w:val="22"/>
          <w:szCs w:val="22"/>
        </w:rPr>
        <w:t>=</w:t>
      </w:r>
      <w:r w:rsidR="00A26D55" w:rsidRPr="00DE42F1">
        <w:rPr>
          <w:sz w:val="22"/>
          <w:szCs w:val="22"/>
        </w:rPr>
        <w:t>16</w:t>
      </w:r>
      <w:r w:rsidR="00AF7029" w:rsidRPr="00DE42F1">
        <w:rPr>
          <w:sz w:val="22"/>
          <w:szCs w:val="22"/>
        </w:rPr>
        <w:t>44*60</w:t>
      </w:r>
      <w:r w:rsidR="00A26D55" w:rsidRPr="00DE42F1">
        <w:rPr>
          <w:sz w:val="22"/>
          <w:szCs w:val="22"/>
        </w:rPr>
        <w:t xml:space="preserve">:1000=98,64 </w:t>
      </w:r>
      <w:r>
        <w:rPr>
          <w:sz w:val="22"/>
          <w:szCs w:val="22"/>
        </w:rPr>
        <w:t>9(</w:t>
      </w:r>
      <w:r w:rsidR="00A26D55" w:rsidRPr="00DE42F1">
        <w:rPr>
          <w:sz w:val="22"/>
          <w:szCs w:val="22"/>
        </w:rPr>
        <w:t>км/ч</w:t>
      </w:r>
      <w:r w:rsidR="00DF3D7E" w:rsidRPr="00DE42F1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)с</w:t>
      </w:r>
      <w:proofErr w:type="gramEnd"/>
      <w:r>
        <w:rPr>
          <w:sz w:val="22"/>
          <w:szCs w:val="22"/>
        </w:rPr>
        <w:t>редняя</w:t>
      </w:r>
      <w:r w:rsidR="00A26D55" w:rsidRPr="00DE42F1">
        <w:rPr>
          <w:sz w:val="22"/>
          <w:szCs w:val="22"/>
        </w:rPr>
        <w:t xml:space="preserve"> скорость</w:t>
      </w:r>
      <w:r w:rsidR="00DE42F1">
        <w:rPr>
          <w:sz w:val="22"/>
          <w:szCs w:val="22"/>
        </w:rPr>
        <w:t xml:space="preserve"> автомобиля.</w:t>
      </w:r>
    </w:p>
    <w:p w:rsidR="002A70D6" w:rsidRDefault="002A70D6" w:rsidP="00E4353D">
      <w:pPr>
        <w:pStyle w:val="a8"/>
        <w:spacing w:before="0" w:beforeAutospacing="0" w:after="0" w:afterAutospacing="0"/>
        <w:ind w:firstLine="709"/>
        <w:rPr>
          <w:sz w:val="22"/>
          <w:szCs w:val="22"/>
        </w:rPr>
      </w:pPr>
    </w:p>
    <w:p w:rsidR="00DE42F1" w:rsidRPr="00DE42F1" w:rsidRDefault="00DE42F1" w:rsidP="00E4353D">
      <w:pPr>
        <w:pStyle w:val="a8"/>
        <w:numPr>
          <w:ilvl w:val="0"/>
          <w:numId w:val="20"/>
        </w:numPr>
        <w:spacing w:before="0" w:beforeAutospacing="0" w:after="0" w:afterAutospacing="0"/>
        <w:ind w:left="0" w:firstLine="709"/>
        <w:rPr>
          <w:b/>
          <w:sz w:val="22"/>
          <w:szCs w:val="22"/>
        </w:rPr>
      </w:pPr>
      <w:r w:rsidRPr="00DE42F1">
        <w:rPr>
          <w:b/>
          <w:sz w:val="22"/>
          <w:szCs w:val="22"/>
        </w:rPr>
        <w:t xml:space="preserve">Налоговый </w:t>
      </w:r>
      <w:r w:rsidR="000C4B7D">
        <w:rPr>
          <w:b/>
          <w:sz w:val="22"/>
          <w:szCs w:val="22"/>
        </w:rPr>
        <w:t>инспектор</w:t>
      </w:r>
    </w:p>
    <w:p w:rsidR="00DF3D7E" w:rsidRDefault="008E5A0D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E5A0D">
        <w:rPr>
          <w:rFonts w:ascii="Times New Roman" w:hAnsi="Times New Roman" w:cs="Times New Roman"/>
        </w:rPr>
        <w:t>Необходимо подсчитать налог на доходы физических лиц</w:t>
      </w:r>
      <w:r>
        <w:rPr>
          <w:rFonts w:ascii="Times New Roman" w:hAnsi="Times New Roman" w:cs="Times New Roman"/>
        </w:rPr>
        <w:t>. Зарплата работника 10000 рублей. У работника есть 2 детей в возрасте до 18 лет, один из которых инвалид 1 группы. Подсчитать сумму подоходного налога с зарплаты по итогам года.</w:t>
      </w:r>
    </w:p>
    <w:p w:rsidR="008E5A0D" w:rsidRDefault="008E5A0D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Расчет:</w:t>
      </w:r>
    </w:p>
    <w:p w:rsidR="008E5A0D" w:rsidRDefault="008E5A0D" w:rsidP="00E4353D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10000*12=120000 </w:t>
      </w:r>
      <w:r w:rsidR="00C87627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proofErr w:type="gramStart"/>
      <w:r w:rsidR="00C8762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одовой доход.</w:t>
      </w:r>
    </w:p>
    <w:p w:rsidR="008E5A0D" w:rsidRDefault="008E5A0D" w:rsidP="00E4353D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Льгота на себя, за те месяцы, когда доход не превышает 20000 рублей. Т.е. 400 рублей в месяц: 400*2=800</w:t>
      </w:r>
      <w:proofErr w:type="gramStart"/>
      <w:r w:rsidR="00C8762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руб</w:t>
      </w:r>
      <w:r w:rsidR="00C87627">
        <w:rPr>
          <w:rFonts w:ascii="Times New Roman" w:hAnsi="Times New Roman" w:cs="Times New Roman"/>
        </w:rPr>
        <w:t>.)</w:t>
      </w:r>
    </w:p>
    <w:p w:rsidR="008E5A0D" w:rsidRDefault="008E5A0D" w:rsidP="00E4353D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Вычет на одного ребенка (доход до 40000 рублей)</w:t>
      </w:r>
    </w:p>
    <w:p w:rsidR="008E5A0D" w:rsidRDefault="008E5A0D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600*4=2400</w:t>
      </w:r>
      <w:proofErr w:type="gramStart"/>
      <w:r w:rsidR="00C8762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руб</w:t>
      </w:r>
      <w:r w:rsidR="00C87627">
        <w:rPr>
          <w:rFonts w:ascii="Times New Roman" w:hAnsi="Times New Roman" w:cs="Times New Roman"/>
        </w:rPr>
        <w:t>.)</w:t>
      </w:r>
    </w:p>
    <w:p w:rsidR="008E5A0D" w:rsidRDefault="008E5A0D" w:rsidP="00E4353D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Вычет на одного ребенка инвалида (доход до 4</w:t>
      </w:r>
      <w:r w:rsidR="0071481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000 рублей) 1200*4=4800</w:t>
      </w:r>
      <w:proofErr w:type="gramStart"/>
      <w:r w:rsidR="00C8762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руб</w:t>
      </w:r>
      <w:r w:rsidR="00C87627">
        <w:rPr>
          <w:rFonts w:ascii="Times New Roman" w:hAnsi="Times New Roman" w:cs="Times New Roman"/>
        </w:rPr>
        <w:t>.)</w:t>
      </w:r>
    </w:p>
    <w:p w:rsidR="008E5A0D" w:rsidRDefault="00714814" w:rsidP="00E4353D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вычетов: 800+2400+4800=8000</w:t>
      </w:r>
      <w:proofErr w:type="gramStart"/>
      <w:r w:rsidR="00C8762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руб</w:t>
      </w:r>
      <w:r w:rsidR="00C87627">
        <w:rPr>
          <w:rFonts w:ascii="Times New Roman" w:hAnsi="Times New Roman" w:cs="Times New Roman"/>
        </w:rPr>
        <w:t>.</w:t>
      </w:r>
      <w:r w:rsidR="001E10EE">
        <w:rPr>
          <w:rFonts w:ascii="Times New Roman" w:hAnsi="Times New Roman" w:cs="Times New Roman"/>
        </w:rPr>
        <w:t>)</w:t>
      </w:r>
    </w:p>
    <w:p w:rsidR="00714814" w:rsidRDefault="00714814" w:rsidP="00E4353D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120000- 8000=112000</w:t>
      </w:r>
      <w:proofErr w:type="gramStart"/>
      <w:r w:rsidR="001E10E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руб</w:t>
      </w:r>
      <w:r w:rsidR="001E10EE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остаток</w:t>
      </w:r>
    </w:p>
    <w:p w:rsidR="00714814" w:rsidRDefault="00714814" w:rsidP="00E4353D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Подоходный налог: 112000*0,13=14560</w:t>
      </w:r>
      <w:proofErr w:type="gramStart"/>
      <w:r w:rsidR="001E10E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руб</w:t>
      </w:r>
      <w:r w:rsidR="001E10EE">
        <w:rPr>
          <w:rFonts w:ascii="Times New Roman" w:hAnsi="Times New Roman" w:cs="Times New Roman"/>
        </w:rPr>
        <w:t>.)</w:t>
      </w:r>
      <w:r w:rsidR="002A70D6">
        <w:rPr>
          <w:rFonts w:ascii="Times New Roman" w:hAnsi="Times New Roman" w:cs="Times New Roman"/>
        </w:rPr>
        <w:t>.</w:t>
      </w:r>
    </w:p>
    <w:p w:rsidR="002A70D6" w:rsidRDefault="002A70D6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4675D" w:rsidRDefault="00B4675D" w:rsidP="00B4675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:rsidR="00B4675D" w:rsidRDefault="00B4675D" w:rsidP="00B4675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:rsidR="00B4675D" w:rsidRDefault="00B4675D" w:rsidP="00B4675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:rsidR="00B4675D" w:rsidRDefault="00B4675D" w:rsidP="00B4675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:rsidR="00B4675D" w:rsidRDefault="00B4675D" w:rsidP="00B4675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:rsidR="00B4675D" w:rsidRDefault="00B4675D" w:rsidP="00B4675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:rsidR="00B4675D" w:rsidRDefault="00B4675D" w:rsidP="00B4675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:rsidR="002A70D6" w:rsidRDefault="002A70D6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2A70D6">
        <w:rPr>
          <w:rFonts w:ascii="Times New Roman" w:hAnsi="Times New Roman" w:cs="Times New Roman"/>
          <w:b/>
        </w:rPr>
        <w:t xml:space="preserve">Ревизор </w:t>
      </w:r>
    </w:p>
    <w:p w:rsidR="002A70D6" w:rsidRDefault="002A70D6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A70D6">
        <w:rPr>
          <w:rFonts w:ascii="Times New Roman" w:hAnsi="Times New Roman" w:cs="Times New Roman"/>
        </w:rPr>
        <w:t>На хозяйственном складе</w:t>
      </w:r>
      <w:r>
        <w:rPr>
          <w:rFonts w:ascii="Times New Roman" w:hAnsi="Times New Roman" w:cs="Times New Roman"/>
        </w:rPr>
        <w:t xml:space="preserve"> необходимо провести 20% наценку на товар: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9"/>
        <w:gridCol w:w="2429"/>
      </w:tblGrid>
      <w:tr w:rsidR="002A70D6" w:rsidTr="002A70D6">
        <w:tc>
          <w:tcPr>
            <w:tcW w:w="2428" w:type="dxa"/>
          </w:tcPr>
          <w:p w:rsidR="002A70D6" w:rsidRDefault="00776681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2428" w:type="dxa"/>
          </w:tcPr>
          <w:p w:rsidR="002A70D6" w:rsidRDefault="00776681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цена</w:t>
            </w:r>
          </w:p>
        </w:tc>
        <w:tc>
          <w:tcPr>
            <w:tcW w:w="2429" w:type="dxa"/>
          </w:tcPr>
          <w:p w:rsidR="002A70D6" w:rsidRDefault="00776681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 наценка</w:t>
            </w:r>
          </w:p>
        </w:tc>
        <w:tc>
          <w:tcPr>
            <w:tcW w:w="2429" w:type="dxa"/>
          </w:tcPr>
          <w:p w:rsidR="002A70D6" w:rsidRDefault="00776681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цена</w:t>
            </w:r>
          </w:p>
        </w:tc>
      </w:tr>
      <w:tr w:rsidR="002A70D6" w:rsidTr="002A70D6">
        <w:tc>
          <w:tcPr>
            <w:tcW w:w="2428" w:type="dxa"/>
          </w:tcPr>
          <w:p w:rsidR="002A70D6" w:rsidRDefault="00776681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Зубная паста «Блендамед» 50 мл</w:t>
            </w:r>
          </w:p>
        </w:tc>
        <w:tc>
          <w:tcPr>
            <w:tcW w:w="2428" w:type="dxa"/>
          </w:tcPr>
          <w:p w:rsidR="002A70D6" w:rsidRDefault="00776681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 рублей</w:t>
            </w:r>
          </w:p>
        </w:tc>
        <w:tc>
          <w:tcPr>
            <w:tcW w:w="2429" w:type="dxa"/>
          </w:tcPr>
          <w:p w:rsidR="002A70D6" w:rsidRDefault="00776681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12,6*0,2= 2,52</w:t>
            </w:r>
            <w:r w:rsidR="00163C83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429" w:type="dxa"/>
          </w:tcPr>
          <w:p w:rsidR="002A70D6" w:rsidRDefault="00163C83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15,12 рублей</w:t>
            </w:r>
          </w:p>
        </w:tc>
      </w:tr>
      <w:tr w:rsidR="002A70D6" w:rsidTr="002A70D6">
        <w:tc>
          <w:tcPr>
            <w:tcW w:w="2428" w:type="dxa"/>
          </w:tcPr>
          <w:p w:rsidR="002A70D6" w:rsidRDefault="00776681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Пена для ванны 500 мл</w:t>
            </w:r>
          </w:p>
        </w:tc>
        <w:tc>
          <w:tcPr>
            <w:tcW w:w="2428" w:type="dxa"/>
          </w:tcPr>
          <w:p w:rsidR="002A70D6" w:rsidRDefault="00776681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72,01 рублей</w:t>
            </w:r>
          </w:p>
        </w:tc>
        <w:tc>
          <w:tcPr>
            <w:tcW w:w="2429" w:type="dxa"/>
          </w:tcPr>
          <w:p w:rsidR="002A70D6" w:rsidRDefault="00776681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72,01*0,2=14,4</w:t>
            </w:r>
            <w:r w:rsidR="00163C83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429" w:type="dxa"/>
          </w:tcPr>
          <w:p w:rsidR="002A70D6" w:rsidRDefault="00163C83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86,41 рублей</w:t>
            </w:r>
          </w:p>
        </w:tc>
      </w:tr>
      <w:tr w:rsidR="002A70D6" w:rsidTr="002A70D6">
        <w:tc>
          <w:tcPr>
            <w:tcW w:w="2428" w:type="dxa"/>
          </w:tcPr>
          <w:p w:rsidR="002A70D6" w:rsidRDefault="00776681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Спрей для очистки стекол</w:t>
            </w:r>
          </w:p>
        </w:tc>
        <w:tc>
          <w:tcPr>
            <w:tcW w:w="2428" w:type="dxa"/>
          </w:tcPr>
          <w:p w:rsidR="002A70D6" w:rsidRDefault="00776681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72,01 рублей</w:t>
            </w:r>
          </w:p>
        </w:tc>
        <w:tc>
          <w:tcPr>
            <w:tcW w:w="2429" w:type="dxa"/>
          </w:tcPr>
          <w:p w:rsidR="002A70D6" w:rsidRDefault="00776681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72,01*0,2=14,4</w:t>
            </w:r>
            <w:r w:rsidR="00163C83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429" w:type="dxa"/>
          </w:tcPr>
          <w:p w:rsidR="002A70D6" w:rsidRDefault="00163C83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86,41 рублей</w:t>
            </w:r>
          </w:p>
        </w:tc>
      </w:tr>
      <w:tr w:rsidR="002A70D6" w:rsidTr="002A70D6">
        <w:tc>
          <w:tcPr>
            <w:tcW w:w="2428" w:type="dxa"/>
          </w:tcPr>
          <w:p w:rsidR="002A70D6" w:rsidRDefault="00776681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 «Лимон» 250 мл</w:t>
            </w:r>
          </w:p>
        </w:tc>
        <w:tc>
          <w:tcPr>
            <w:tcW w:w="2428" w:type="dxa"/>
          </w:tcPr>
          <w:p w:rsidR="002A70D6" w:rsidRDefault="00776681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32,02 рублей</w:t>
            </w:r>
          </w:p>
        </w:tc>
        <w:tc>
          <w:tcPr>
            <w:tcW w:w="2429" w:type="dxa"/>
          </w:tcPr>
          <w:p w:rsidR="002A70D6" w:rsidRDefault="00776681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32,02*0,2=</w:t>
            </w:r>
            <w:r w:rsidR="00163C83">
              <w:rPr>
                <w:rFonts w:ascii="Times New Roman" w:hAnsi="Times New Roman" w:cs="Times New Roman"/>
              </w:rPr>
              <w:t>6,4 рублей</w:t>
            </w:r>
          </w:p>
        </w:tc>
        <w:tc>
          <w:tcPr>
            <w:tcW w:w="2429" w:type="dxa"/>
          </w:tcPr>
          <w:p w:rsidR="002A70D6" w:rsidRDefault="00163C83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38,42 рублей</w:t>
            </w:r>
          </w:p>
        </w:tc>
      </w:tr>
    </w:tbl>
    <w:p w:rsidR="002A70D6" w:rsidRDefault="002A70D6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63C83" w:rsidRDefault="00163C83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Прошло 2 месяца. Товар уценили, в зависимости от дефекта или потери товарного вида.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163C83" w:rsidTr="00163C83">
        <w:tc>
          <w:tcPr>
            <w:tcW w:w="4857" w:type="dxa"/>
          </w:tcPr>
          <w:p w:rsidR="00163C83" w:rsidRDefault="00163C83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4857" w:type="dxa"/>
          </w:tcPr>
          <w:p w:rsidR="00163C83" w:rsidRDefault="00163C83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Уцененная цена товара</w:t>
            </w:r>
          </w:p>
        </w:tc>
      </w:tr>
      <w:tr w:rsidR="00163C83" w:rsidTr="00163C83">
        <w:tc>
          <w:tcPr>
            <w:tcW w:w="4857" w:type="dxa"/>
          </w:tcPr>
          <w:p w:rsidR="00163C83" w:rsidRDefault="00163C83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Зубная паста «Блендамед» 50 мл</w:t>
            </w:r>
          </w:p>
        </w:tc>
        <w:tc>
          <w:tcPr>
            <w:tcW w:w="4857" w:type="dxa"/>
          </w:tcPr>
          <w:p w:rsidR="00163C83" w:rsidRDefault="00163C83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рублей</w:t>
            </w:r>
          </w:p>
        </w:tc>
      </w:tr>
      <w:tr w:rsidR="00163C83" w:rsidTr="00163C83">
        <w:tc>
          <w:tcPr>
            <w:tcW w:w="4857" w:type="dxa"/>
          </w:tcPr>
          <w:p w:rsidR="00163C83" w:rsidRDefault="00907EFE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Пена для ванны 500 мл</w:t>
            </w:r>
          </w:p>
        </w:tc>
        <w:tc>
          <w:tcPr>
            <w:tcW w:w="4857" w:type="dxa"/>
          </w:tcPr>
          <w:p w:rsidR="00163C83" w:rsidRDefault="00163C83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рублей</w:t>
            </w:r>
          </w:p>
        </w:tc>
      </w:tr>
      <w:tr w:rsidR="00163C83" w:rsidTr="00163C83">
        <w:tc>
          <w:tcPr>
            <w:tcW w:w="4857" w:type="dxa"/>
          </w:tcPr>
          <w:p w:rsidR="00163C83" w:rsidRDefault="00163C83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Спрей для очистки стекол</w:t>
            </w:r>
          </w:p>
        </w:tc>
        <w:tc>
          <w:tcPr>
            <w:tcW w:w="4857" w:type="dxa"/>
          </w:tcPr>
          <w:p w:rsidR="00163C83" w:rsidRDefault="00163C83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рублей</w:t>
            </w:r>
          </w:p>
        </w:tc>
      </w:tr>
      <w:tr w:rsidR="00163C83" w:rsidTr="00163C83">
        <w:tc>
          <w:tcPr>
            <w:tcW w:w="4857" w:type="dxa"/>
          </w:tcPr>
          <w:p w:rsidR="00163C83" w:rsidRDefault="00163C83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 «Лимон» 250 мл</w:t>
            </w:r>
          </w:p>
        </w:tc>
        <w:tc>
          <w:tcPr>
            <w:tcW w:w="4857" w:type="dxa"/>
          </w:tcPr>
          <w:p w:rsidR="00163C83" w:rsidRDefault="00163C83" w:rsidP="00E4353D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рублей</w:t>
            </w:r>
          </w:p>
        </w:tc>
      </w:tr>
    </w:tbl>
    <w:p w:rsidR="00163C83" w:rsidRDefault="00163C83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63C83" w:rsidRDefault="00163C83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сколько процентов  уценили каждый товар?</w:t>
      </w:r>
    </w:p>
    <w:p w:rsidR="00163C83" w:rsidRPr="00907EFE" w:rsidRDefault="00163C83" w:rsidP="00E4353D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7:15,12*100=</w:t>
      </w:r>
      <w:r w:rsidR="00907EFE">
        <w:rPr>
          <w:rFonts w:ascii="Times New Roman" w:hAnsi="Times New Roman" w:cs="Times New Roman"/>
        </w:rPr>
        <w:t>46,3</w:t>
      </w:r>
      <w:r w:rsidR="001E10E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%</w:t>
      </w:r>
      <w:proofErr w:type="gramStart"/>
      <w:r w:rsidR="00907EFE" w:rsidRPr="00907EFE">
        <w:rPr>
          <w:rFonts w:ascii="Times New Roman" w:hAnsi="Times New Roman" w:cs="Times New Roman"/>
        </w:rPr>
        <w:t xml:space="preserve"> </w:t>
      </w:r>
      <w:r w:rsidR="001E10EE">
        <w:rPr>
          <w:rFonts w:ascii="Times New Roman" w:hAnsi="Times New Roman" w:cs="Times New Roman"/>
        </w:rPr>
        <w:t>)</w:t>
      </w:r>
      <w:proofErr w:type="gramEnd"/>
      <w:r w:rsidR="00907EFE">
        <w:rPr>
          <w:rFonts w:ascii="Times New Roman" w:hAnsi="Times New Roman" w:cs="Times New Roman"/>
        </w:rPr>
        <w:t>уценили</w:t>
      </w:r>
      <w:r w:rsidR="00907EFE" w:rsidRPr="00907EFE">
        <w:rPr>
          <w:rFonts w:ascii="Times New Roman" w:hAnsi="Times New Roman" w:cs="Times New Roman"/>
        </w:rPr>
        <w:t xml:space="preserve"> </w:t>
      </w:r>
      <w:r w:rsidR="00907EFE">
        <w:rPr>
          <w:rFonts w:ascii="Times New Roman" w:hAnsi="Times New Roman" w:cs="Times New Roman"/>
        </w:rPr>
        <w:t xml:space="preserve"> зубную пасту «Блендамед» 50 мл;</w:t>
      </w:r>
    </w:p>
    <w:p w:rsidR="00907EFE" w:rsidRDefault="00163C83" w:rsidP="00E4353D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07EFE">
        <w:rPr>
          <w:rFonts w:ascii="Times New Roman" w:hAnsi="Times New Roman" w:cs="Times New Roman"/>
        </w:rPr>
        <w:t>50:86,41*100=</w:t>
      </w:r>
      <w:r w:rsidR="00907EFE" w:rsidRPr="00907EFE">
        <w:rPr>
          <w:rFonts w:ascii="Times New Roman" w:hAnsi="Times New Roman" w:cs="Times New Roman"/>
        </w:rPr>
        <w:t>57,9</w:t>
      </w:r>
      <w:r w:rsidR="001E10EE">
        <w:rPr>
          <w:rFonts w:ascii="Times New Roman" w:hAnsi="Times New Roman" w:cs="Times New Roman"/>
        </w:rPr>
        <w:t>(</w:t>
      </w:r>
      <w:r w:rsidRPr="00907EFE">
        <w:rPr>
          <w:rFonts w:ascii="Times New Roman" w:hAnsi="Times New Roman" w:cs="Times New Roman"/>
        </w:rPr>
        <w:t>%</w:t>
      </w:r>
      <w:proofErr w:type="gramStart"/>
      <w:r w:rsidR="00907EFE" w:rsidRPr="00907EFE">
        <w:rPr>
          <w:rFonts w:ascii="Times New Roman" w:hAnsi="Times New Roman" w:cs="Times New Roman"/>
        </w:rPr>
        <w:t xml:space="preserve"> </w:t>
      </w:r>
      <w:r w:rsidR="001E10EE">
        <w:rPr>
          <w:rFonts w:ascii="Times New Roman" w:hAnsi="Times New Roman" w:cs="Times New Roman"/>
        </w:rPr>
        <w:t>)</w:t>
      </w:r>
      <w:proofErr w:type="gramEnd"/>
      <w:r w:rsidR="00907EFE" w:rsidRPr="00907EFE">
        <w:rPr>
          <w:rFonts w:ascii="Times New Roman" w:hAnsi="Times New Roman" w:cs="Times New Roman"/>
        </w:rPr>
        <w:t xml:space="preserve">уценили </w:t>
      </w:r>
      <w:r w:rsidR="00907EFE">
        <w:rPr>
          <w:rFonts w:ascii="Times New Roman" w:hAnsi="Times New Roman" w:cs="Times New Roman"/>
        </w:rPr>
        <w:t xml:space="preserve"> пену для ванны 500 мл;</w:t>
      </w:r>
    </w:p>
    <w:p w:rsidR="00163C83" w:rsidRPr="00907EFE" w:rsidRDefault="00163C83" w:rsidP="00E4353D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07EFE">
        <w:rPr>
          <w:rFonts w:ascii="Times New Roman" w:hAnsi="Times New Roman" w:cs="Times New Roman"/>
        </w:rPr>
        <w:t>50:86,41*100=</w:t>
      </w:r>
      <w:r w:rsidR="00907EFE" w:rsidRPr="00907EFE">
        <w:rPr>
          <w:rFonts w:ascii="Times New Roman" w:hAnsi="Times New Roman" w:cs="Times New Roman"/>
        </w:rPr>
        <w:t>57,9</w:t>
      </w:r>
      <w:r w:rsidR="001E10EE">
        <w:rPr>
          <w:rFonts w:ascii="Times New Roman" w:hAnsi="Times New Roman" w:cs="Times New Roman"/>
        </w:rPr>
        <w:t>(</w:t>
      </w:r>
      <w:r w:rsidRPr="00907EFE">
        <w:rPr>
          <w:rFonts w:ascii="Times New Roman" w:hAnsi="Times New Roman" w:cs="Times New Roman"/>
        </w:rPr>
        <w:t>%</w:t>
      </w:r>
      <w:proofErr w:type="gramStart"/>
      <w:r w:rsidR="00907EFE" w:rsidRPr="00907EFE">
        <w:rPr>
          <w:rFonts w:ascii="Times New Roman" w:hAnsi="Times New Roman" w:cs="Times New Roman"/>
        </w:rPr>
        <w:t xml:space="preserve"> </w:t>
      </w:r>
      <w:r w:rsidR="001E10EE">
        <w:rPr>
          <w:rFonts w:ascii="Times New Roman" w:hAnsi="Times New Roman" w:cs="Times New Roman"/>
        </w:rPr>
        <w:t>)</w:t>
      </w:r>
      <w:proofErr w:type="gramEnd"/>
      <w:r w:rsidR="00907EFE" w:rsidRPr="00907EFE">
        <w:rPr>
          <w:rFonts w:ascii="Times New Roman" w:hAnsi="Times New Roman" w:cs="Times New Roman"/>
        </w:rPr>
        <w:t xml:space="preserve">уценили </w:t>
      </w:r>
      <w:r w:rsidR="00907EFE">
        <w:rPr>
          <w:rFonts w:ascii="Times New Roman" w:hAnsi="Times New Roman" w:cs="Times New Roman"/>
        </w:rPr>
        <w:t xml:space="preserve"> с</w:t>
      </w:r>
      <w:r w:rsidR="00907EFE" w:rsidRPr="00907EFE">
        <w:rPr>
          <w:rFonts w:ascii="Times New Roman" w:hAnsi="Times New Roman" w:cs="Times New Roman"/>
        </w:rPr>
        <w:t>прей</w:t>
      </w:r>
      <w:r w:rsidR="00907EFE">
        <w:rPr>
          <w:rFonts w:ascii="Times New Roman" w:hAnsi="Times New Roman" w:cs="Times New Roman"/>
        </w:rPr>
        <w:t xml:space="preserve"> </w:t>
      </w:r>
      <w:r w:rsidR="00907EFE" w:rsidRPr="00907EFE">
        <w:rPr>
          <w:rFonts w:ascii="Times New Roman" w:hAnsi="Times New Roman" w:cs="Times New Roman"/>
        </w:rPr>
        <w:t xml:space="preserve"> для очистки стекол</w:t>
      </w:r>
      <w:r w:rsidR="00907EFE">
        <w:rPr>
          <w:rFonts w:ascii="Times New Roman" w:hAnsi="Times New Roman" w:cs="Times New Roman"/>
        </w:rPr>
        <w:t>;</w:t>
      </w:r>
    </w:p>
    <w:p w:rsidR="00163C83" w:rsidRDefault="00163C83" w:rsidP="00E4353D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20:38,42*100=</w:t>
      </w:r>
      <w:r w:rsidR="00907EFE">
        <w:rPr>
          <w:rFonts w:ascii="Times New Roman" w:hAnsi="Times New Roman" w:cs="Times New Roman"/>
        </w:rPr>
        <w:t>52</w:t>
      </w:r>
      <w:r w:rsidR="001E10E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%</w:t>
      </w:r>
      <w:proofErr w:type="gramStart"/>
      <w:r>
        <w:rPr>
          <w:rFonts w:ascii="Times New Roman" w:hAnsi="Times New Roman" w:cs="Times New Roman"/>
        </w:rPr>
        <w:t xml:space="preserve"> </w:t>
      </w:r>
      <w:r w:rsidR="001E10EE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>уценили</w:t>
      </w:r>
      <w:r w:rsidR="00907EFE" w:rsidRPr="00907EFE">
        <w:rPr>
          <w:rFonts w:ascii="Times New Roman" w:hAnsi="Times New Roman" w:cs="Times New Roman"/>
        </w:rPr>
        <w:t xml:space="preserve"> </w:t>
      </w:r>
      <w:r w:rsidR="00907EFE">
        <w:rPr>
          <w:rFonts w:ascii="Times New Roman" w:hAnsi="Times New Roman" w:cs="Times New Roman"/>
        </w:rPr>
        <w:t>крем «Лимон» 250 мл.</w:t>
      </w:r>
    </w:p>
    <w:p w:rsidR="00907EFE" w:rsidRDefault="00907EFE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07EFE" w:rsidRDefault="00907EFE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907EFE">
        <w:rPr>
          <w:rFonts w:ascii="Times New Roman" w:hAnsi="Times New Roman" w:cs="Times New Roman"/>
          <w:b/>
        </w:rPr>
        <w:t xml:space="preserve">Менеджер </w:t>
      </w:r>
    </w:p>
    <w:p w:rsidR="00907EFE" w:rsidRDefault="00907EFE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Газпром поступил заказ от трех предприятий на покупк</w:t>
      </w:r>
      <w:r w:rsidR="001E10EE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серы. 1 заказчик – на 1000 т. серы, 2 заказчик - на 720 т. серы, 3 заказчик – на 200 т. серы. </w:t>
      </w:r>
      <w:r w:rsidR="006E47B8">
        <w:rPr>
          <w:rFonts w:ascii="Times New Roman" w:hAnsi="Times New Roman" w:cs="Times New Roman"/>
        </w:rPr>
        <w:t>К концу месяца отправлено соответственно 60%, 80%, 75% заказа. Получена предоплата от заказчиков: от 1- 10%, от 2 – 5%, от 3 – 20% от общей стоимости отправленного товара. Сколько денег поступило в кассу Газпрома, если цена 1т. серы составляет 6800 рублей? На какую сумму был отправлен товар?</w:t>
      </w:r>
    </w:p>
    <w:p w:rsidR="006E47B8" w:rsidRDefault="006E47B8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Расчет:</w:t>
      </w:r>
    </w:p>
    <w:p w:rsidR="006E47B8" w:rsidRDefault="006E47B8" w:rsidP="00E4353D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Отправлено 1 заказчику 1000*0,6=600</w:t>
      </w:r>
      <w:r w:rsidR="001E10E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т.</w:t>
      </w:r>
      <w:r w:rsidR="001E10E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E673FA" w:rsidRDefault="006E47B8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2 заказчику 720*0,8=576</w:t>
      </w:r>
      <w:r w:rsidR="001E10E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т.</w:t>
      </w:r>
      <w:r w:rsidR="001E10EE">
        <w:rPr>
          <w:rFonts w:ascii="Times New Roman" w:hAnsi="Times New Roman" w:cs="Times New Roman"/>
        </w:rPr>
        <w:t>)</w:t>
      </w:r>
    </w:p>
    <w:p w:rsidR="00DD0D4D" w:rsidRDefault="00E673FA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3 заказчику 200*0,75=150</w:t>
      </w:r>
      <w:r w:rsidR="001E10E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т.</w:t>
      </w:r>
      <w:r w:rsidR="001E10E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6E47B8">
        <w:rPr>
          <w:rFonts w:ascii="Times New Roman" w:hAnsi="Times New Roman" w:cs="Times New Roman"/>
        </w:rPr>
        <w:t xml:space="preserve"> </w:t>
      </w:r>
    </w:p>
    <w:p w:rsidR="00DD0D4D" w:rsidRDefault="00DD0D4D" w:rsidP="00E4353D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 отправили на сумму:</w:t>
      </w:r>
    </w:p>
    <w:p w:rsidR="006E47B8" w:rsidRPr="00DD0D4D" w:rsidRDefault="00DD0D4D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DD0D4D">
        <w:rPr>
          <w:rFonts w:ascii="Times New Roman" w:hAnsi="Times New Roman" w:cs="Times New Roman"/>
        </w:rPr>
        <w:t>600*6800=4080000</w:t>
      </w:r>
      <w:proofErr w:type="gramStart"/>
      <w:r w:rsidR="001E10EE">
        <w:rPr>
          <w:rFonts w:ascii="Times New Roman" w:hAnsi="Times New Roman" w:cs="Times New Roman"/>
        </w:rPr>
        <w:t>(</w:t>
      </w:r>
      <w:r w:rsidRPr="00DD0D4D">
        <w:rPr>
          <w:rFonts w:ascii="Times New Roman" w:hAnsi="Times New Roman" w:cs="Times New Roman"/>
        </w:rPr>
        <w:t xml:space="preserve"> </w:t>
      </w:r>
      <w:proofErr w:type="gramEnd"/>
      <w:r w:rsidRPr="00DD0D4D">
        <w:rPr>
          <w:rFonts w:ascii="Times New Roman" w:hAnsi="Times New Roman" w:cs="Times New Roman"/>
        </w:rPr>
        <w:t>руб</w:t>
      </w:r>
      <w:r w:rsidR="001E10EE">
        <w:rPr>
          <w:rFonts w:ascii="Times New Roman" w:hAnsi="Times New Roman" w:cs="Times New Roman"/>
        </w:rPr>
        <w:t>.) 1 заказчику</w:t>
      </w:r>
    </w:p>
    <w:p w:rsidR="00DD0D4D" w:rsidRDefault="00DD0D4D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576*6800=3916800</w:t>
      </w:r>
      <w:r w:rsidRPr="00DD0D4D">
        <w:rPr>
          <w:rFonts w:ascii="Times New Roman" w:hAnsi="Times New Roman" w:cs="Times New Roman"/>
        </w:rPr>
        <w:t xml:space="preserve"> </w:t>
      </w:r>
      <w:r w:rsidR="001E10E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руб</w:t>
      </w:r>
      <w:r w:rsidR="001E10EE">
        <w:rPr>
          <w:rFonts w:ascii="Times New Roman" w:hAnsi="Times New Roman" w:cs="Times New Roman"/>
        </w:rPr>
        <w:t>.) 2 заказчику</w:t>
      </w:r>
    </w:p>
    <w:p w:rsidR="00DD0D4D" w:rsidRDefault="00DD0D4D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150*6800=1020000</w:t>
      </w:r>
      <w:proofErr w:type="gramStart"/>
      <w:r w:rsidR="001E10EE">
        <w:rPr>
          <w:rFonts w:ascii="Times New Roman" w:hAnsi="Times New Roman" w:cs="Times New Roman"/>
        </w:rPr>
        <w:t>(</w:t>
      </w:r>
      <w:r w:rsidRPr="00DD0D4D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руб</w:t>
      </w:r>
      <w:r w:rsidR="001E10EE">
        <w:rPr>
          <w:rFonts w:ascii="Times New Roman" w:hAnsi="Times New Roman" w:cs="Times New Roman"/>
        </w:rPr>
        <w:t>.) 3 заказчику</w:t>
      </w:r>
    </w:p>
    <w:p w:rsidR="00DD0D4D" w:rsidRDefault="000C4B7D" w:rsidP="00E4353D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4080000*0,1=408000</w:t>
      </w:r>
      <w:proofErr w:type="gramStart"/>
      <w:r w:rsidR="001E10E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руб</w:t>
      </w:r>
      <w:r w:rsidR="001E10EE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поступило от 1 заказчика</w:t>
      </w:r>
    </w:p>
    <w:p w:rsidR="000C4B7D" w:rsidRDefault="000C4B7D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3916800*0,05=195840</w:t>
      </w:r>
      <w:r w:rsidR="001E10E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руб</w:t>
      </w:r>
      <w:r w:rsidR="001E10EE">
        <w:rPr>
          <w:rFonts w:ascii="Times New Roman" w:hAnsi="Times New Roman" w:cs="Times New Roman"/>
        </w:rPr>
        <w:t>.</w:t>
      </w:r>
      <w:proofErr w:type="gramStart"/>
      <w:r w:rsidR="001E10E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оступило от 2 заказчика</w:t>
      </w:r>
    </w:p>
    <w:p w:rsidR="000C4B7D" w:rsidRDefault="000C4B7D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1020000*0,2=204000</w:t>
      </w:r>
      <w:proofErr w:type="gramStart"/>
      <w:r w:rsidR="001E10EE">
        <w:rPr>
          <w:rFonts w:ascii="Times New Roman" w:hAnsi="Times New Roman" w:cs="Times New Roman"/>
        </w:rPr>
        <w:t>(</w:t>
      </w:r>
      <w:r w:rsidRPr="000C4B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руб</w:t>
      </w:r>
      <w:r w:rsidR="001E10EE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поступило от 3 заказчика.</w:t>
      </w:r>
    </w:p>
    <w:p w:rsidR="0040369C" w:rsidRDefault="0040369C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40369C" w:rsidRPr="0040369C" w:rsidRDefault="0040369C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40369C">
        <w:rPr>
          <w:rFonts w:ascii="Times New Roman" w:hAnsi="Times New Roman" w:cs="Times New Roman"/>
          <w:b/>
        </w:rPr>
        <w:t xml:space="preserve">Закройщик </w:t>
      </w:r>
    </w:p>
    <w:p w:rsidR="00B4675D" w:rsidRDefault="0040369C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ширине ткани 150 см. на обшивку 1 автомобильного кресла необходимо от 150 см. до 200 см. ткани, в зависимости от класса автомобиля и от формы сиденья. Рассчитать минимальный и максимальный расход ткани на обшивку двух передних сидений и одного заднего. Если на обшивку переднего посадочного места расходуется ткани на 20% больше, чем на обшивку заднего посадочного места. Сколько потребуется ткани для </w:t>
      </w:r>
      <w:proofErr w:type="gramStart"/>
      <w:r>
        <w:rPr>
          <w:rFonts w:ascii="Times New Roman" w:hAnsi="Times New Roman" w:cs="Times New Roman"/>
        </w:rPr>
        <w:t>обтяжки</w:t>
      </w:r>
      <w:proofErr w:type="gramEnd"/>
      <w:r>
        <w:rPr>
          <w:rFonts w:ascii="Times New Roman" w:hAnsi="Times New Roman" w:cs="Times New Roman"/>
        </w:rPr>
        <w:t xml:space="preserve"> трех салонов автомобилей</w:t>
      </w:r>
      <w:r w:rsidR="00550E24">
        <w:rPr>
          <w:rFonts w:ascii="Times New Roman" w:hAnsi="Times New Roman" w:cs="Times New Roman"/>
        </w:rPr>
        <w:t xml:space="preserve"> и </w:t>
      </w:r>
      <w:proofErr w:type="gramStart"/>
      <w:r w:rsidR="00550E24">
        <w:rPr>
          <w:rFonts w:ascii="Times New Roman" w:hAnsi="Times New Roman" w:cs="Times New Roman"/>
        </w:rPr>
        <w:t>какова</w:t>
      </w:r>
      <w:proofErr w:type="gramEnd"/>
      <w:r w:rsidR="00550E24">
        <w:rPr>
          <w:rFonts w:ascii="Times New Roman" w:hAnsi="Times New Roman" w:cs="Times New Roman"/>
        </w:rPr>
        <w:t xml:space="preserve"> экономия ткани?</w:t>
      </w:r>
    </w:p>
    <w:p w:rsidR="00550E24" w:rsidRDefault="00550E24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Расчет:</w:t>
      </w:r>
    </w:p>
    <w:p w:rsidR="00550E24" w:rsidRDefault="00550E24" w:rsidP="00E4353D">
      <w:pPr>
        <w:pStyle w:val="a3"/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 максимуму: 200 см. на одно переднее сиденье, тогда, на заднее: 0,8*200=160 см. считаем 200+200+160=560</w:t>
      </w:r>
      <w:r w:rsidR="005F39F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см</w:t>
      </w:r>
      <w:r w:rsidR="005F39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=5 м 60 см на два передних и одно заднее. Если обшить все сиденья салона автомобиля, то 2*200+2*160=400+320=720 </w:t>
      </w:r>
      <w:r w:rsidR="005F39F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см.</w:t>
      </w:r>
      <w:r w:rsidR="005F39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Если обшить 3 салона, то 720*3=2160 </w:t>
      </w:r>
      <w:r w:rsidR="005F39F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см</w:t>
      </w:r>
      <w:r w:rsidR="005F39FD">
        <w:rPr>
          <w:rFonts w:ascii="Times New Roman" w:hAnsi="Times New Roman" w:cs="Times New Roman"/>
        </w:rPr>
        <w:t>)</w:t>
      </w:r>
      <w:r w:rsidR="00566C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21 м 60 см ткани.</w:t>
      </w:r>
    </w:p>
    <w:p w:rsidR="000C4B7D" w:rsidRDefault="00550E24" w:rsidP="00E4353D">
      <w:pPr>
        <w:pStyle w:val="a3"/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минимуму:</w:t>
      </w:r>
      <w:r w:rsidR="00566C86">
        <w:rPr>
          <w:rFonts w:ascii="Times New Roman" w:hAnsi="Times New Roman" w:cs="Times New Roman"/>
        </w:rPr>
        <w:t xml:space="preserve"> 150 см – на одно переднее сиденье, тогда на заднее: 150*0,8=120 см. 150+150+120=420 </w:t>
      </w:r>
      <w:r w:rsidR="005F39FD">
        <w:rPr>
          <w:rFonts w:ascii="Times New Roman" w:hAnsi="Times New Roman" w:cs="Times New Roman"/>
        </w:rPr>
        <w:t>(</w:t>
      </w:r>
      <w:r w:rsidR="00566C86">
        <w:rPr>
          <w:rFonts w:ascii="Times New Roman" w:hAnsi="Times New Roman" w:cs="Times New Roman"/>
        </w:rPr>
        <w:t xml:space="preserve">см </w:t>
      </w:r>
      <w:proofErr w:type="gramStart"/>
      <w:r w:rsidR="005F39FD">
        <w:rPr>
          <w:rFonts w:ascii="Times New Roman" w:hAnsi="Times New Roman" w:cs="Times New Roman"/>
        </w:rPr>
        <w:t>)</w:t>
      </w:r>
      <w:r w:rsidR="00566C86">
        <w:rPr>
          <w:rFonts w:ascii="Times New Roman" w:hAnsi="Times New Roman" w:cs="Times New Roman"/>
        </w:rPr>
        <w:t>т</w:t>
      </w:r>
      <w:proofErr w:type="gramEnd"/>
      <w:r w:rsidR="00566C86">
        <w:rPr>
          <w:rFonts w:ascii="Times New Roman" w:hAnsi="Times New Roman" w:cs="Times New Roman"/>
        </w:rPr>
        <w:t xml:space="preserve">кани на два передних и одно заднее сиденья. </w:t>
      </w:r>
      <w:r w:rsidR="00566C86" w:rsidRPr="00566C86">
        <w:rPr>
          <w:rFonts w:ascii="Times New Roman" w:hAnsi="Times New Roman" w:cs="Times New Roman"/>
        </w:rPr>
        <w:t>Если обшить все сиденья салона автомобиля, то</w:t>
      </w:r>
      <w:r w:rsidR="00566C86">
        <w:rPr>
          <w:rFonts w:ascii="Times New Roman" w:hAnsi="Times New Roman" w:cs="Times New Roman"/>
        </w:rPr>
        <w:t xml:space="preserve"> 150*2+120*2=300+240=540 </w:t>
      </w:r>
      <w:r w:rsidR="005F39FD">
        <w:rPr>
          <w:rFonts w:ascii="Times New Roman" w:hAnsi="Times New Roman" w:cs="Times New Roman"/>
        </w:rPr>
        <w:t>(</w:t>
      </w:r>
      <w:r w:rsidR="00566C86">
        <w:rPr>
          <w:rFonts w:ascii="Times New Roman" w:hAnsi="Times New Roman" w:cs="Times New Roman"/>
        </w:rPr>
        <w:t>см</w:t>
      </w:r>
      <w:r w:rsidR="005F39FD">
        <w:rPr>
          <w:rFonts w:ascii="Times New Roman" w:hAnsi="Times New Roman" w:cs="Times New Roman"/>
        </w:rPr>
        <w:t>)</w:t>
      </w:r>
      <w:r w:rsidR="00566C86">
        <w:rPr>
          <w:rFonts w:ascii="Times New Roman" w:hAnsi="Times New Roman" w:cs="Times New Roman"/>
        </w:rPr>
        <w:t>. Если обшить 3 салона, то 540*3=1620</w:t>
      </w:r>
      <w:r w:rsidR="005F39FD">
        <w:rPr>
          <w:rFonts w:ascii="Times New Roman" w:hAnsi="Times New Roman" w:cs="Times New Roman"/>
        </w:rPr>
        <w:t>(</w:t>
      </w:r>
      <w:r w:rsidR="00566C86">
        <w:rPr>
          <w:rFonts w:ascii="Times New Roman" w:hAnsi="Times New Roman" w:cs="Times New Roman"/>
        </w:rPr>
        <w:t>см</w:t>
      </w:r>
      <w:r w:rsidR="005F39FD">
        <w:rPr>
          <w:rFonts w:ascii="Times New Roman" w:hAnsi="Times New Roman" w:cs="Times New Roman"/>
        </w:rPr>
        <w:t>)</w:t>
      </w:r>
      <w:r w:rsidR="00566C86">
        <w:rPr>
          <w:rFonts w:ascii="Times New Roman" w:hAnsi="Times New Roman" w:cs="Times New Roman"/>
        </w:rPr>
        <w:t>=16 м 20 см</w:t>
      </w:r>
    </w:p>
    <w:p w:rsidR="00566C86" w:rsidRDefault="00566C86" w:rsidP="00E4353D">
      <w:pPr>
        <w:pStyle w:val="a3"/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Экономия ткани: 2160-1620=540 </w:t>
      </w:r>
      <w:r w:rsidR="005F39F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см</w:t>
      </w:r>
      <w:r w:rsidR="005F39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=5 м 40 см.</w:t>
      </w:r>
    </w:p>
    <w:p w:rsidR="00B4675D" w:rsidRDefault="00B4675D" w:rsidP="00B4675D">
      <w:pPr>
        <w:spacing w:after="0" w:line="240" w:lineRule="auto"/>
        <w:rPr>
          <w:rFonts w:ascii="Times New Roman" w:hAnsi="Times New Roman" w:cs="Times New Roman"/>
        </w:rPr>
      </w:pPr>
    </w:p>
    <w:p w:rsidR="00B4675D" w:rsidRPr="00B4675D" w:rsidRDefault="00B4675D" w:rsidP="00B4675D">
      <w:pPr>
        <w:spacing w:after="0" w:line="240" w:lineRule="auto"/>
        <w:rPr>
          <w:rFonts w:ascii="Times New Roman" w:hAnsi="Times New Roman" w:cs="Times New Roman"/>
        </w:rPr>
      </w:pPr>
    </w:p>
    <w:p w:rsidR="00F95EA5" w:rsidRDefault="00F95EA5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95EA5" w:rsidRPr="00CC5B74" w:rsidRDefault="00CC5B74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CC5B74">
        <w:rPr>
          <w:rFonts w:ascii="Times New Roman" w:hAnsi="Times New Roman" w:cs="Times New Roman"/>
          <w:b/>
        </w:rPr>
        <w:t>Инженер-электрик</w:t>
      </w:r>
    </w:p>
    <w:p w:rsidR="00CC5B74" w:rsidRDefault="00CC5B74" w:rsidP="00E4353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A56485" w:rsidRDefault="00CC5B74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центральном офисе предприятия 70 кабинетов с одинаковым количеством ламп. В каждом кабинете – 15 ламп дневного освещения мощностью 80 вт. Сколько необходимо заплатить денег </w:t>
      </w:r>
      <w:r w:rsidR="00A56485">
        <w:rPr>
          <w:rFonts w:ascii="Times New Roman" w:hAnsi="Times New Roman" w:cs="Times New Roman"/>
        </w:rPr>
        <w:t>за свет, если в течение 2 часов будут включены все лампы во всех кабинетах. Стоимость 1 квт/ч 1,52 рубля.</w:t>
      </w:r>
    </w:p>
    <w:p w:rsidR="00CC5B74" w:rsidRDefault="00A56485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Расчет: 80*15=1200</w:t>
      </w:r>
      <w:r w:rsidR="005F39F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вт</w:t>
      </w:r>
      <w:proofErr w:type="spellEnd"/>
      <w:r w:rsidR="005F39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  <w:r w:rsidR="00695DD2">
        <w:rPr>
          <w:rFonts w:ascii="Times New Roman" w:hAnsi="Times New Roman" w:cs="Times New Roman"/>
        </w:rPr>
        <w:t xml:space="preserve"> в одном кабинете. 1200*2=2400 </w:t>
      </w:r>
      <w:r w:rsidR="005F39FD">
        <w:rPr>
          <w:rFonts w:ascii="Times New Roman" w:hAnsi="Times New Roman" w:cs="Times New Roman"/>
        </w:rPr>
        <w:t>(</w:t>
      </w:r>
      <w:proofErr w:type="spellStart"/>
      <w:r w:rsidR="00695DD2">
        <w:rPr>
          <w:rFonts w:ascii="Times New Roman" w:hAnsi="Times New Roman" w:cs="Times New Roman"/>
        </w:rPr>
        <w:t>вт</w:t>
      </w:r>
      <w:proofErr w:type="spellEnd"/>
      <w:proofErr w:type="gramStart"/>
      <w:r w:rsidR="005F39FD">
        <w:rPr>
          <w:rFonts w:ascii="Times New Roman" w:hAnsi="Times New Roman" w:cs="Times New Roman"/>
        </w:rPr>
        <w:t>)</w:t>
      </w:r>
      <w:r w:rsidR="00695DD2">
        <w:rPr>
          <w:rFonts w:ascii="Times New Roman" w:hAnsi="Times New Roman" w:cs="Times New Roman"/>
        </w:rPr>
        <w:t>з</w:t>
      </w:r>
      <w:proofErr w:type="gramEnd"/>
      <w:r w:rsidR="00695DD2">
        <w:rPr>
          <w:rFonts w:ascii="Times New Roman" w:hAnsi="Times New Roman" w:cs="Times New Roman"/>
        </w:rPr>
        <w:t xml:space="preserve">а 2 часа в одном кабинете. 2400*70=168000 </w:t>
      </w:r>
      <w:r w:rsidR="005F39FD">
        <w:rPr>
          <w:rFonts w:ascii="Times New Roman" w:hAnsi="Times New Roman" w:cs="Times New Roman"/>
        </w:rPr>
        <w:t>(</w:t>
      </w:r>
      <w:proofErr w:type="spellStart"/>
      <w:r w:rsidR="00695DD2">
        <w:rPr>
          <w:rFonts w:ascii="Times New Roman" w:hAnsi="Times New Roman" w:cs="Times New Roman"/>
        </w:rPr>
        <w:t>вт</w:t>
      </w:r>
      <w:proofErr w:type="spellEnd"/>
      <w:r w:rsidR="00695DD2">
        <w:rPr>
          <w:rFonts w:ascii="Times New Roman" w:hAnsi="Times New Roman" w:cs="Times New Roman"/>
        </w:rPr>
        <w:t xml:space="preserve"> </w:t>
      </w:r>
      <w:r w:rsidR="005F39FD">
        <w:rPr>
          <w:rFonts w:ascii="Times New Roman" w:hAnsi="Times New Roman" w:cs="Times New Roman"/>
        </w:rPr>
        <w:t>)</w:t>
      </w:r>
      <w:r w:rsidR="00695DD2">
        <w:rPr>
          <w:rFonts w:ascii="Times New Roman" w:hAnsi="Times New Roman" w:cs="Times New Roman"/>
        </w:rPr>
        <w:t>= 168</w:t>
      </w:r>
      <w:r w:rsidR="005F39FD">
        <w:rPr>
          <w:rFonts w:ascii="Times New Roman" w:hAnsi="Times New Roman" w:cs="Times New Roman"/>
        </w:rPr>
        <w:t>(</w:t>
      </w:r>
      <w:r w:rsidR="00695DD2">
        <w:rPr>
          <w:rFonts w:ascii="Times New Roman" w:hAnsi="Times New Roman" w:cs="Times New Roman"/>
        </w:rPr>
        <w:t xml:space="preserve"> </w:t>
      </w:r>
      <w:r w:rsidR="005F39FD">
        <w:rPr>
          <w:rFonts w:ascii="Times New Roman" w:hAnsi="Times New Roman" w:cs="Times New Roman"/>
        </w:rPr>
        <w:t>квт)</w:t>
      </w:r>
      <w:r w:rsidR="00695DD2">
        <w:rPr>
          <w:rFonts w:ascii="Times New Roman" w:hAnsi="Times New Roman" w:cs="Times New Roman"/>
        </w:rPr>
        <w:t xml:space="preserve"> в час в 70 кабинетах. 168*1,52=255,36 </w:t>
      </w:r>
      <w:r w:rsidR="005F39FD">
        <w:rPr>
          <w:rFonts w:ascii="Times New Roman" w:hAnsi="Times New Roman" w:cs="Times New Roman"/>
        </w:rPr>
        <w:t>(</w:t>
      </w:r>
      <w:r w:rsidR="00695DD2">
        <w:rPr>
          <w:rFonts w:ascii="Times New Roman" w:hAnsi="Times New Roman" w:cs="Times New Roman"/>
        </w:rPr>
        <w:t>руб</w:t>
      </w:r>
      <w:r w:rsidR="005F39FD">
        <w:rPr>
          <w:rFonts w:ascii="Times New Roman" w:hAnsi="Times New Roman" w:cs="Times New Roman"/>
        </w:rPr>
        <w:t>.)</w:t>
      </w:r>
      <w:r w:rsidR="00695DD2">
        <w:rPr>
          <w:rFonts w:ascii="Times New Roman" w:hAnsi="Times New Roman" w:cs="Times New Roman"/>
        </w:rPr>
        <w:t xml:space="preserve"> заплатит предприятие за 2 часа эксплуатации ламп в кабинетах.</w:t>
      </w:r>
    </w:p>
    <w:p w:rsidR="00E63A97" w:rsidRDefault="00E63A97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F1B3B" w:rsidRDefault="00E63A97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63A97">
        <w:rPr>
          <w:rFonts w:ascii="Times New Roman" w:hAnsi="Times New Roman" w:cs="Times New Roman"/>
        </w:rPr>
        <w:t xml:space="preserve">Анализ полученных данных дает возможность </w:t>
      </w:r>
      <w:r w:rsidR="003F1B3B" w:rsidRPr="008E2F26">
        <w:rPr>
          <w:rFonts w:ascii="Times New Roman" w:hAnsi="Times New Roman" w:cs="Times New Roman"/>
          <w:b/>
        </w:rPr>
        <w:t>выделить типовые задачи</w:t>
      </w:r>
      <w:r w:rsidR="003F1B3B">
        <w:rPr>
          <w:rFonts w:ascii="Times New Roman" w:hAnsi="Times New Roman" w:cs="Times New Roman"/>
        </w:rPr>
        <w:t>, решаемые человеком в жизни:</w:t>
      </w:r>
    </w:p>
    <w:p w:rsidR="00E63A97" w:rsidRPr="003F1B3B" w:rsidRDefault="00BA2E90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3F1B3B">
        <w:rPr>
          <w:rFonts w:ascii="Times New Roman" w:hAnsi="Times New Roman" w:cs="Times New Roman"/>
        </w:rPr>
        <w:t>Задачи на проценты (смеси, части)</w:t>
      </w:r>
      <w:r w:rsidR="005F39FD">
        <w:rPr>
          <w:rFonts w:ascii="Times New Roman" w:hAnsi="Times New Roman" w:cs="Times New Roman"/>
        </w:rPr>
        <w:t>.</w:t>
      </w:r>
    </w:p>
    <w:p w:rsidR="00BA2E90" w:rsidRDefault="00BA2E90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на пропорциональность величин</w:t>
      </w:r>
      <w:r w:rsidR="005F39FD">
        <w:rPr>
          <w:rFonts w:ascii="Times New Roman" w:hAnsi="Times New Roman" w:cs="Times New Roman"/>
        </w:rPr>
        <w:t>.</w:t>
      </w:r>
    </w:p>
    <w:p w:rsidR="00BA2E90" w:rsidRDefault="00BA2E90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Задачи, решаемые по одной математической модели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на движение, стоимость, совместную работу, площадь фигуры и т.д.)</w:t>
      </w:r>
      <w:r w:rsidR="005F39FD">
        <w:rPr>
          <w:rFonts w:ascii="Times New Roman" w:hAnsi="Times New Roman" w:cs="Times New Roman"/>
        </w:rPr>
        <w:t>.</w:t>
      </w:r>
    </w:p>
    <w:p w:rsidR="00BA2E90" w:rsidRPr="00BA2E90" w:rsidRDefault="00BA2E90" w:rsidP="00E4353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комбинаторные и вероятностные</w:t>
      </w:r>
      <w:r w:rsidR="005F39FD">
        <w:rPr>
          <w:rFonts w:ascii="Times New Roman" w:hAnsi="Times New Roman" w:cs="Times New Roman"/>
        </w:rPr>
        <w:t>.</w:t>
      </w:r>
    </w:p>
    <w:p w:rsidR="00693612" w:rsidRDefault="003F1B3B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E03857">
        <w:rPr>
          <w:rFonts w:ascii="Times New Roman" w:hAnsi="Times New Roman" w:cs="Times New Roman"/>
          <w:color w:val="000000"/>
        </w:rPr>
        <w:t xml:space="preserve"> </w:t>
      </w:r>
      <w:r w:rsidR="00693612" w:rsidRPr="00E03857">
        <w:rPr>
          <w:rFonts w:ascii="Times New Roman" w:hAnsi="Times New Roman" w:cs="Times New Roman"/>
          <w:color w:val="000000"/>
        </w:rPr>
        <w:t>Выдели</w:t>
      </w:r>
      <w:r w:rsidR="00693612">
        <w:rPr>
          <w:rFonts w:ascii="Times New Roman" w:hAnsi="Times New Roman" w:cs="Times New Roman"/>
          <w:color w:val="000000"/>
        </w:rPr>
        <w:t>м</w:t>
      </w:r>
      <w:r w:rsidRPr="00E03857">
        <w:rPr>
          <w:rFonts w:ascii="Times New Roman" w:hAnsi="Times New Roman" w:cs="Times New Roman"/>
          <w:color w:val="000000"/>
        </w:rPr>
        <w:t xml:space="preserve"> обобщенные </w:t>
      </w:r>
      <w:r w:rsidRPr="008E2F26">
        <w:rPr>
          <w:rFonts w:ascii="Times New Roman" w:hAnsi="Times New Roman" w:cs="Times New Roman"/>
          <w:b/>
          <w:color w:val="000000"/>
        </w:rPr>
        <w:t>методы решения задач</w:t>
      </w:r>
      <w:r w:rsidRPr="00E03857">
        <w:rPr>
          <w:rFonts w:ascii="Times New Roman" w:hAnsi="Times New Roman" w:cs="Times New Roman"/>
          <w:color w:val="000000"/>
        </w:rPr>
        <w:t xml:space="preserve"> каждого типа. </w:t>
      </w:r>
    </w:p>
    <w:p w:rsidR="00693612" w:rsidRPr="00693612" w:rsidRDefault="00693612" w:rsidP="00E4353D">
      <w:pPr>
        <w:pStyle w:val="a3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</w:rPr>
      </w:pPr>
      <w:r w:rsidRPr="003F1B3B">
        <w:rPr>
          <w:rFonts w:ascii="Times New Roman" w:hAnsi="Times New Roman" w:cs="Times New Roman"/>
        </w:rPr>
        <w:t>Задачи на проценты</w:t>
      </w:r>
      <w:r>
        <w:rPr>
          <w:rFonts w:ascii="Times New Roman" w:hAnsi="Times New Roman" w:cs="Times New Roman"/>
        </w:rPr>
        <w:t>.</w:t>
      </w:r>
    </w:p>
    <w:p w:rsidR="00AC3C0E" w:rsidRDefault="00693612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Существует три типа задач на проценты. Чаще всего на практике встречаются задачи смешанного типа. Поэтому в любой задаче данного типа лучше всего</w:t>
      </w:r>
      <w:r w:rsidR="00AC3C0E">
        <w:rPr>
          <w:rFonts w:ascii="Times New Roman" w:hAnsi="Times New Roman" w:cs="Times New Roman"/>
          <w:color w:val="000000"/>
        </w:rPr>
        <w:t xml:space="preserve"> перевести проценты в десятичные дроби. Найти сначала 1%, а затем по сюжету решать задачу с помощью пропорции или с помощью уравнения, или по действиям. Помнить, что если некоторая величина в процессе решения задачи изменяется, то и 1% от этой величины тоже меняется. Среди задач на проценты чаще всего встречаются задачи на сплавы, смеси, расчет процентов от вкладов в банк в течение некоторого времени, повышение и понижение цен на товары и т.д.</w:t>
      </w:r>
    </w:p>
    <w:p w:rsidR="00AC3C0E" w:rsidRDefault="00AC3C0E" w:rsidP="00E4353D">
      <w:pPr>
        <w:pStyle w:val="a3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на пропорциональность величин</w:t>
      </w:r>
      <w:r w:rsidR="00283E3B">
        <w:rPr>
          <w:rFonts w:ascii="Times New Roman" w:hAnsi="Times New Roman" w:cs="Times New Roman"/>
        </w:rPr>
        <w:t>.</w:t>
      </w:r>
    </w:p>
    <w:p w:rsidR="00AC3C0E" w:rsidRPr="00AC3C0E" w:rsidRDefault="008E2F26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Задачи такого типа решаются уравнением, обозначая величину одной части за х или составлением графической модели, диаграммы</w:t>
      </w:r>
      <w:r w:rsidR="005F39FD">
        <w:rPr>
          <w:rFonts w:ascii="Times New Roman" w:hAnsi="Times New Roman" w:cs="Times New Roman"/>
          <w:color w:val="000000"/>
        </w:rPr>
        <w:t>, или</w:t>
      </w:r>
      <w:r w:rsidR="0029079E">
        <w:rPr>
          <w:rFonts w:ascii="Times New Roman" w:hAnsi="Times New Roman" w:cs="Times New Roman"/>
          <w:color w:val="000000"/>
        </w:rPr>
        <w:t xml:space="preserve"> в</w:t>
      </w:r>
      <w:r>
        <w:rPr>
          <w:rFonts w:ascii="Times New Roman" w:hAnsi="Times New Roman" w:cs="Times New Roman"/>
          <w:color w:val="000000"/>
        </w:rPr>
        <w:t xml:space="preserve">ычисляя общее число частей и значение одной части. Затем отвечают на вопрос задачи. Если задача на прямую </w:t>
      </w:r>
      <w:r w:rsidR="00744EF6">
        <w:rPr>
          <w:rFonts w:ascii="Times New Roman" w:hAnsi="Times New Roman" w:cs="Times New Roman"/>
          <w:color w:val="000000"/>
        </w:rPr>
        <w:t xml:space="preserve">пропорциональность </w:t>
      </w:r>
      <w:r>
        <w:rPr>
          <w:rFonts w:ascii="Times New Roman" w:hAnsi="Times New Roman" w:cs="Times New Roman"/>
          <w:color w:val="000000"/>
        </w:rPr>
        <w:t>или обратную пропорциональность, то определяется тип этой задачи и составляется пропорция.</w:t>
      </w:r>
    </w:p>
    <w:p w:rsidR="008E2F26" w:rsidRDefault="008E2F26" w:rsidP="00E4353D">
      <w:pPr>
        <w:pStyle w:val="a3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Задачи, решаемые по одной математической модели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на движение, стоимость, совместную работу, площадь фигуры и т.д.)</w:t>
      </w:r>
      <w:r w:rsidR="00283E3B">
        <w:rPr>
          <w:rFonts w:ascii="Times New Roman" w:hAnsi="Times New Roman" w:cs="Times New Roman"/>
        </w:rPr>
        <w:t>.</w:t>
      </w:r>
    </w:p>
    <w:p w:rsidR="00283E3B" w:rsidRDefault="008E2F26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Для успешного решения задач на </w:t>
      </w:r>
      <w:r>
        <w:rPr>
          <w:rFonts w:ascii="Times New Roman" w:hAnsi="Times New Roman" w:cs="Times New Roman"/>
        </w:rPr>
        <w:t>движение, стоимость, совместную работу, площадь фигуры и т.д.</w:t>
      </w:r>
      <w:r w:rsidR="00283E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очен</w:t>
      </w:r>
      <w:r w:rsidR="00283E3B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важно грамотно записать условие задачи, лучше всего в виде таб</w:t>
      </w:r>
      <w:r w:rsidR="00283E3B">
        <w:rPr>
          <w:rFonts w:ascii="Times New Roman" w:hAnsi="Times New Roman" w:cs="Times New Roman"/>
        </w:rPr>
        <w:t>лицы или графической модели, четко выделив исходные данные. Затем составить математическую модель задачи. Работать с этой моделью (непосредственное решение). Проанализировать полученный результат.</w:t>
      </w:r>
    </w:p>
    <w:p w:rsidR="00283E3B" w:rsidRPr="00BA2E90" w:rsidRDefault="00283E3B" w:rsidP="00E4353D">
      <w:pPr>
        <w:pStyle w:val="a3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комбинаторные и вероятностные.</w:t>
      </w:r>
    </w:p>
    <w:p w:rsidR="003F1B3B" w:rsidRDefault="00283E3B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Задачи такого типа решаются перебором вариантов, составлением рисунков (деревья вариантов), с использованием определенных формул</w:t>
      </w:r>
      <w:proofErr w:type="gramStart"/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правил, опираясь на здравый смысл и жизненный опыт учащихся.</w:t>
      </w:r>
    </w:p>
    <w:p w:rsidR="00B4675D" w:rsidRDefault="00B4675D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1B36A6" w:rsidRDefault="00657362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57362">
        <w:rPr>
          <w:rFonts w:ascii="Times New Roman" w:hAnsi="Times New Roman" w:cs="Times New Roman"/>
          <w:color w:val="000000"/>
        </w:rPr>
        <w:lastRenderedPageBreak/>
        <w:t xml:space="preserve">Учащиеся, владеющие обобщенными методами решения типовых задач, при соответствующем обучении смогут грамотно решать любые практически значимые задачи с использованием математических знаний. </w:t>
      </w:r>
    </w:p>
    <w:p w:rsidR="002217FE" w:rsidRPr="00420308" w:rsidRDefault="002217FE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одна</w:t>
      </w:r>
      <w:r w:rsidRPr="00420308">
        <w:rPr>
          <w:rFonts w:ascii="Times New Roman" w:hAnsi="Times New Roman" w:cs="Times New Roman"/>
        </w:rPr>
        <w:t xml:space="preserve"> и та же задача может быть стандартной и нестандартной, в зависимости от того, знаком </w:t>
      </w:r>
      <w:proofErr w:type="gramStart"/>
      <w:r w:rsidRPr="00420308">
        <w:rPr>
          <w:rFonts w:ascii="Times New Roman" w:hAnsi="Times New Roman" w:cs="Times New Roman"/>
        </w:rPr>
        <w:t>решающий</w:t>
      </w:r>
      <w:proofErr w:type="gramEnd"/>
      <w:r w:rsidRPr="00420308">
        <w:rPr>
          <w:rFonts w:ascii="Times New Roman" w:hAnsi="Times New Roman" w:cs="Times New Roman"/>
        </w:rPr>
        <w:t xml:space="preserve"> задачу со способами решения задач такого типа или нет.</w:t>
      </w:r>
    </w:p>
    <w:p w:rsidR="00E63A97" w:rsidRDefault="00915F2E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Конечно,</w:t>
      </w:r>
      <w:r w:rsidR="00E63A97" w:rsidRPr="00E63A97">
        <w:rPr>
          <w:rFonts w:ascii="Times New Roman" w:hAnsi="Times New Roman" w:cs="Times New Roman"/>
        </w:rPr>
        <w:t xml:space="preserve"> при изучении математики </w:t>
      </w:r>
      <w:r>
        <w:rPr>
          <w:rFonts w:ascii="Times New Roman" w:hAnsi="Times New Roman" w:cs="Times New Roman"/>
        </w:rPr>
        <w:t>необходимо</w:t>
      </w:r>
      <w:r w:rsidR="00E00843">
        <w:rPr>
          <w:rFonts w:ascii="Times New Roman" w:hAnsi="Times New Roman" w:cs="Times New Roman"/>
        </w:rPr>
        <w:t xml:space="preserve"> больше внимания</w:t>
      </w:r>
      <w:r w:rsidR="00E63A97" w:rsidRPr="00E63A97">
        <w:rPr>
          <w:rFonts w:ascii="Times New Roman" w:hAnsi="Times New Roman" w:cs="Times New Roman"/>
        </w:rPr>
        <w:t xml:space="preserve"> уделять задачам всех перечисленных типов.</w:t>
      </w:r>
      <w:r>
        <w:rPr>
          <w:rFonts w:ascii="Times New Roman" w:hAnsi="Times New Roman" w:cs="Times New Roman"/>
        </w:rPr>
        <w:t xml:space="preserve"> Но нельзя забывать о том, что в жизни перед человеком часто возникают и нестандартные задачи</w:t>
      </w:r>
      <w:r w:rsidR="00420308">
        <w:rPr>
          <w:rFonts w:ascii="Times New Roman" w:hAnsi="Times New Roman" w:cs="Times New Roman"/>
        </w:rPr>
        <w:t>, требующие быстрого, творческого решения.</w:t>
      </w:r>
    </w:p>
    <w:p w:rsidR="00420308" w:rsidRPr="00420308" w:rsidRDefault="00420308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20308">
        <w:rPr>
          <w:rFonts w:ascii="Times New Roman" w:hAnsi="Times New Roman" w:cs="Times New Roman"/>
        </w:rPr>
        <w:t xml:space="preserve">Какая  же задача называется нестандартной? </w:t>
      </w:r>
    </w:p>
    <w:p w:rsidR="00420308" w:rsidRPr="00420308" w:rsidRDefault="00420308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20308">
        <w:rPr>
          <w:rFonts w:ascii="Times New Roman" w:hAnsi="Times New Roman" w:cs="Times New Roman"/>
        </w:rPr>
        <w:t>«Нестан</w:t>
      </w:r>
      <w:r w:rsidRPr="00420308">
        <w:rPr>
          <w:rFonts w:ascii="Times New Roman" w:hAnsi="Times New Roman" w:cs="Times New Roman"/>
        </w:rPr>
        <w:softHyphen/>
        <w:t>дартные задачи — это такие</w:t>
      </w:r>
      <w:r w:rsidR="00744EF6">
        <w:rPr>
          <w:rFonts w:ascii="Times New Roman" w:hAnsi="Times New Roman" w:cs="Times New Roman"/>
        </w:rPr>
        <w:t xml:space="preserve"> задачи</w:t>
      </w:r>
      <w:r w:rsidRPr="00420308">
        <w:rPr>
          <w:rFonts w:ascii="Times New Roman" w:hAnsi="Times New Roman" w:cs="Times New Roman"/>
        </w:rPr>
        <w:t>, для которых в курсе математики не имеется общих правил и положений, определяющих точную программу  их решения» (Фрид</w:t>
      </w:r>
      <w:r w:rsidRPr="00420308">
        <w:rPr>
          <w:rFonts w:ascii="Times New Roman" w:hAnsi="Times New Roman" w:cs="Times New Roman"/>
        </w:rPr>
        <w:softHyphen/>
        <w:t xml:space="preserve">манЛ.М., ТурецкийЕ.Н. </w:t>
      </w:r>
      <w:r w:rsidR="00744EF6">
        <w:rPr>
          <w:rFonts w:ascii="Times New Roman" w:hAnsi="Times New Roman" w:cs="Times New Roman"/>
        </w:rPr>
        <w:t>«</w:t>
      </w:r>
      <w:r w:rsidRPr="00420308">
        <w:rPr>
          <w:rFonts w:ascii="Times New Roman" w:hAnsi="Times New Roman" w:cs="Times New Roman"/>
        </w:rPr>
        <w:t>Как научиться решать задачи</w:t>
      </w:r>
      <w:r w:rsidR="00744EF6">
        <w:rPr>
          <w:rFonts w:ascii="Times New Roman" w:hAnsi="Times New Roman" w:cs="Times New Roman"/>
        </w:rPr>
        <w:t>»).</w:t>
      </w:r>
      <w:r w:rsidRPr="00420308">
        <w:rPr>
          <w:rFonts w:ascii="Times New Roman" w:hAnsi="Times New Roman" w:cs="Times New Roman"/>
        </w:rPr>
        <w:t xml:space="preserve"> Однако следует заметить, что понятие «нестандартная задача» является относительным. Одна и та же задача может быть стандартной и нестандартной, в зависимости от того, знаком </w:t>
      </w:r>
      <w:proofErr w:type="gramStart"/>
      <w:r w:rsidRPr="00420308">
        <w:rPr>
          <w:rFonts w:ascii="Times New Roman" w:hAnsi="Times New Roman" w:cs="Times New Roman"/>
        </w:rPr>
        <w:t>решающий</w:t>
      </w:r>
      <w:proofErr w:type="gramEnd"/>
      <w:r w:rsidRPr="00420308">
        <w:rPr>
          <w:rFonts w:ascii="Times New Roman" w:hAnsi="Times New Roman" w:cs="Times New Roman"/>
        </w:rPr>
        <w:t xml:space="preserve"> задачу со способами решения задач такого типа или нет.</w:t>
      </w:r>
    </w:p>
    <w:p w:rsidR="00420308" w:rsidRPr="00420308" w:rsidRDefault="00420308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20308">
        <w:rPr>
          <w:rFonts w:ascii="Times New Roman" w:hAnsi="Times New Roman" w:cs="Times New Roman"/>
        </w:rPr>
        <w:t>Таким образом, нестандартная задача — это задача, алгоритм решения которой учащимся неизвестен, то есть учащиеся не знают заранее ни способа ее решения, ни того, на какой учебный             материал опирается решение. К сожалению, иногда учителя единственным способом обучения решению задач считают показ способов решения определенных видов задач, после чего следует порой изнурительная практика по овладению ими. Нельзя не согласиться с мнением  известного американского математика и методиста Д. Пойа, что, если преподаватель математики «заполнит отведенное ему учебное время натаскиванию учащихся в шаблонных упражнениях, он убьет их интерес, затормозит их умственное развитие и упустит свои возможности».</w:t>
      </w:r>
    </w:p>
    <w:p w:rsidR="00D77CE0" w:rsidRPr="006058B3" w:rsidRDefault="00D77CE0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D77CE0">
        <w:rPr>
          <w:rFonts w:ascii="Times New Roman" w:eastAsia="Times New Roman" w:hAnsi="Times New Roman" w:cs="Times New Roman"/>
        </w:rPr>
        <w:t>Роль задач в обучении математике невозможно переоценить. Применять математические   знания в жизненных ситуациях учат задачи</w:t>
      </w:r>
      <w:r w:rsidR="00667813">
        <w:rPr>
          <w:rFonts w:ascii="Times New Roman" w:eastAsia="Times New Roman" w:hAnsi="Times New Roman" w:cs="Times New Roman"/>
        </w:rPr>
        <w:t xml:space="preserve"> </w:t>
      </w:r>
      <w:r w:rsidR="00667813" w:rsidRPr="006058B3">
        <w:rPr>
          <w:rFonts w:ascii="Times New Roman" w:eastAsia="Times New Roman" w:hAnsi="Times New Roman" w:cs="Times New Roman"/>
          <w:b/>
        </w:rPr>
        <w:t>практического содержания</w:t>
      </w:r>
      <w:r w:rsidRPr="006058B3">
        <w:rPr>
          <w:rFonts w:ascii="Times New Roman" w:eastAsia="Times New Roman" w:hAnsi="Times New Roman" w:cs="Times New Roman"/>
          <w:b/>
        </w:rPr>
        <w:t xml:space="preserve">. </w:t>
      </w:r>
    </w:p>
    <w:p w:rsidR="00D912C3" w:rsidRPr="00D912C3" w:rsidRDefault="00D912C3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На уроке невозможно   рассмотреть   все   виды математических задач. И сколько  бы  задач  ни  решали  в  школе,  всё  равно учащиеся в своей будущей работе встретятся с новыми  видами задач. </w:t>
      </w:r>
      <w:r w:rsidRPr="00D912C3">
        <w:rPr>
          <w:rFonts w:ascii="Times New Roman" w:hAnsi="Times New Roman" w:cs="Times New Roman"/>
        </w:rPr>
        <w:t xml:space="preserve">Поэтому учитель должен вооружать учащихся </w:t>
      </w:r>
      <w:r w:rsidRPr="002217FE">
        <w:rPr>
          <w:rFonts w:ascii="Times New Roman" w:hAnsi="Times New Roman" w:cs="Times New Roman"/>
          <w:b/>
        </w:rPr>
        <w:t>общим</w:t>
      </w:r>
      <w:r w:rsidR="009C5B50" w:rsidRPr="002217FE">
        <w:rPr>
          <w:rFonts w:ascii="Times New Roman" w:hAnsi="Times New Roman" w:cs="Times New Roman"/>
          <w:b/>
        </w:rPr>
        <w:t xml:space="preserve"> подходом к решению любых задач, практического содержания.</w:t>
      </w:r>
      <w:r w:rsidRPr="002217FE">
        <w:rPr>
          <w:rFonts w:ascii="Times New Roman" w:hAnsi="Times New Roman" w:cs="Times New Roman"/>
          <w:b/>
        </w:rPr>
        <w:t xml:space="preserve"> </w:t>
      </w:r>
      <w:r w:rsidRPr="00D912C3">
        <w:rPr>
          <w:rFonts w:ascii="Times New Roman" w:hAnsi="Times New Roman" w:cs="Times New Roman"/>
        </w:rPr>
        <w:t>Должен развивать</w:t>
      </w:r>
      <w:r w:rsidRPr="00D912C3">
        <w:rPr>
          <w:rFonts w:ascii="Times New Roman" w:eastAsia="Times New Roman" w:hAnsi="Times New Roman" w:cs="Times New Roman"/>
        </w:rPr>
        <w:t xml:space="preserve"> у учащихся способность </w:t>
      </w:r>
      <w:r w:rsidRPr="00114E98">
        <w:rPr>
          <w:rFonts w:ascii="Times New Roman" w:eastAsia="Times New Roman" w:hAnsi="Times New Roman" w:cs="Times New Roman"/>
          <w:b/>
        </w:rPr>
        <w:t>находить пути  решения</w:t>
      </w:r>
      <w:r w:rsidRPr="00D912C3">
        <w:rPr>
          <w:rFonts w:ascii="Times New Roman" w:eastAsia="Times New Roman" w:hAnsi="Times New Roman" w:cs="Times New Roman"/>
        </w:rPr>
        <w:t>, не подходящие под стандартное правило.</w:t>
      </w:r>
    </w:p>
    <w:p w:rsidR="00D912C3" w:rsidRPr="00744EF6" w:rsidRDefault="00744EF6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Рассмотрев</w:t>
      </w:r>
      <w:r w:rsidR="00114E98">
        <w:rPr>
          <w:rFonts w:ascii="Times New Roman" w:eastAsia="Times New Roman" w:hAnsi="Times New Roman" w:cs="Times New Roman"/>
        </w:rPr>
        <w:t xml:space="preserve"> </w:t>
      </w:r>
      <w:r w:rsidR="00D912C3" w:rsidRPr="00D912C3">
        <w:rPr>
          <w:rFonts w:ascii="Times New Roman" w:eastAsia="Times New Roman" w:hAnsi="Times New Roman" w:cs="Times New Roman"/>
        </w:rPr>
        <w:t>классификаци</w:t>
      </w:r>
      <w:r w:rsidR="00114E98">
        <w:rPr>
          <w:rFonts w:ascii="Times New Roman" w:eastAsia="Times New Roman" w:hAnsi="Times New Roman" w:cs="Times New Roman"/>
        </w:rPr>
        <w:t>ю</w:t>
      </w:r>
      <w:r w:rsidR="00D912C3" w:rsidRPr="00D912C3">
        <w:rPr>
          <w:rFonts w:ascii="Times New Roman" w:eastAsia="Times New Roman" w:hAnsi="Times New Roman" w:cs="Times New Roman"/>
        </w:rPr>
        <w:t xml:space="preserve"> задач по характеру условия – определённые, не</w:t>
      </w:r>
      <w:r>
        <w:rPr>
          <w:rFonts w:ascii="Times New Roman" w:eastAsia="Times New Roman" w:hAnsi="Times New Roman" w:cs="Times New Roman"/>
        </w:rPr>
        <w:t>определённые и переопределённые (</w:t>
      </w:r>
      <w:r w:rsidR="00D912C3" w:rsidRPr="00D912C3">
        <w:rPr>
          <w:rFonts w:ascii="Times New Roman" w:eastAsia="Times New Roman" w:hAnsi="Times New Roman" w:cs="Times New Roman"/>
        </w:rPr>
        <w:t>М. Крутецкий "Психология математических способностей школьников"</w:t>
      </w:r>
      <w:r>
        <w:rPr>
          <w:rFonts w:ascii="Times New Roman" w:eastAsia="Times New Roman" w:hAnsi="Times New Roman" w:cs="Times New Roman"/>
        </w:rPr>
        <w:t xml:space="preserve">) можно выделить </w:t>
      </w:r>
      <w:r w:rsidRPr="00744EF6">
        <w:rPr>
          <w:rFonts w:ascii="Times New Roman" w:eastAsia="Times New Roman" w:hAnsi="Times New Roman" w:cs="Times New Roman"/>
          <w:b/>
        </w:rPr>
        <w:t>подтипы данных типовых задач:</w:t>
      </w:r>
    </w:p>
    <w:p w:rsidR="00D912C3" w:rsidRPr="00D912C3" w:rsidRDefault="00D912C3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1. Задачи </w:t>
      </w:r>
      <w:r w:rsidRPr="002217FE">
        <w:rPr>
          <w:rFonts w:ascii="Times New Roman" w:eastAsia="Times New Roman" w:hAnsi="Times New Roman" w:cs="Times New Roman"/>
          <w:b/>
        </w:rPr>
        <w:t>с несформированным условием</w:t>
      </w:r>
      <w:r w:rsidRPr="00D912C3">
        <w:rPr>
          <w:rFonts w:ascii="Times New Roman" w:eastAsia="Times New Roman" w:hAnsi="Times New Roman" w:cs="Times New Roman"/>
        </w:rPr>
        <w:t xml:space="preserve"> – задачи, в которых имеются все данные, но вопрос задачи лишь подразумевается.</w:t>
      </w:r>
    </w:p>
    <w:p w:rsidR="00D912C3" w:rsidRPr="00D912C3" w:rsidRDefault="00D912C3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2. Задачи </w:t>
      </w:r>
      <w:r w:rsidRPr="002217FE">
        <w:rPr>
          <w:rFonts w:ascii="Times New Roman" w:eastAsia="Times New Roman" w:hAnsi="Times New Roman" w:cs="Times New Roman"/>
          <w:b/>
        </w:rPr>
        <w:t>с избыточным условием</w:t>
      </w:r>
      <w:r w:rsidRPr="00D912C3">
        <w:rPr>
          <w:rFonts w:ascii="Times New Roman" w:eastAsia="Times New Roman" w:hAnsi="Times New Roman" w:cs="Times New Roman"/>
        </w:rPr>
        <w:t xml:space="preserve"> – задачи, в которых  имеются  лишние данные, не нужные для решения, а лишь маскирующие  необходимые  для  решения задачи данные.</w:t>
      </w:r>
    </w:p>
    <w:p w:rsidR="00D912C3" w:rsidRPr="00D912C3" w:rsidRDefault="00D912C3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3. Задачи </w:t>
      </w:r>
      <w:r w:rsidRPr="002217FE">
        <w:rPr>
          <w:rFonts w:ascii="Times New Roman" w:eastAsia="Times New Roman" w:hAnsi="Times New Roman" w:cs="Times New Roman"/>
          <w:b/>
        </w:rPr>
        <w:t>с неполным составом условия</w:t>
      </w:r>
      <w:r w:rsidRPr="00D912C3">
        <w:rPr>
          <w:rFonts w:ascii="Times New Roman" w:eastAsia="Times New Roman" w:hAnsi="Times New Roman" w:cs="Times New Roman"/>
        </w:rPr>
        <w:t xml:space="preserve"> – задачи, в которых  отсутствуют некоторые данные, необходимые  для  решения  задачи,  вследствие  чего  дать конкретный ответ на вопрос задачи не всегда представляется возможным.</w:t>
      </w:r>
    </w:p>
    <w:p w:rsidR="00D912C3" w:rsidRPr="00D912C3" w:rsidRDefault="00D912C3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4. Задачи </w:t>
      </w:r>
      <w:r w:rsidRPr="002217FE">
        <w:rPr>
          <w:rFonts w:ascii="Times New Roman" w:eastAsia="Times New Roman" w:hAnsi="Times New Roman" w:cs="Times New Roman"/>
          <w:b/>
        </w:rPr>
        <w:t>с противоречивым условием</w:t>
      </w:r>
      <w:r w:rsidRPr="00D912C3">
        <w:rPr>
          <w:rFonts w:ascii="Times New Roman" w:eastAsia="Times New Roman" w:hAnsi="Times New Roman" w:cs="Times New Roman"/>
        </w:rPr>
        <w:t xml:space="preserve"> –  задачи,  содержащие  в  условии противоречие между данными.</w:t>
      </w:r>
    </w:p>
    <w:p w:rsidR="00D912C3" w:rsidRPr="00D912C3" w:rsidRDefault="00D912C3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>Задачи из рассматриваемой  классификации  полезны  тем,  что:  они  не обладают алгоритмичностью решения, они активизируют  умственную  деятельность учащихся, заставляют их искать  нестандартные  подходы  к  решению  задач</w:t>
      </w:r>
      <w:r w:rsidR="00114E98">
        <w:rPr>
          <w:rFonts w:ascii="Times New Roman" w:eastAsia="Times New Roman" w:hAnsi="Times New Roman" w:cs="Times New Roman"/>
        </w:rPr>
        <w:t>.</w:t>
      </w:r>
      <w:r w:rsidRPr="00D912C3">
        <w:rPr>
          <w:rFonts w:ascii="Times New Roman" w:eastAsia="Times New Roman" w:hAnsi="Times New Roman" w:cs="Times New Roman"/>
        </w:rPr>
        <w:t xml:space="preserve"> </w:t>
      </w:r>
    </w:p>
    <w:p w:rsidR="00B4675D" w:rsidRPr="00D912C3" w:rsidRDefault="007B6D98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Мы выделяем </w:t>
      </w:r>
      <w:r w:rsidRPr="003329F3">
        <w:rPr>
          <w:rFonts w:ascii="Times New Roman" w:eastAsia="Times New Roman" w:hAnsi="Times New Roman" w:cs="Times New Roman"/>
          <w:b/>
        </w:rPr>
        <w:t>метод</w:t>
      </w:r>
      <w:r>
        <w:rPr>
          <w:rFonts w:ascii="Times New Roman" w:eastAsia="Times New Roman" w:hAnsi="Times New Roman" w:cs="Times New Roman"/>
        </w:rPr>
        <w:t xml:space="preserve">, который успешно действует </w:t>
      </w:r>
      <w:r w:rsidRPr="003329F3">
        <w:rPr>
          <w:rFonts w:ascii="Times New Roman" w:eastAsia="Times New Roman" w:hAnsi="Times New Roman" w:cs="Times New Roman"/>
          <w:b/>
        </w:rPr>
        <w:t>при решении каждой типовой</w:t>
      </w:r>
      <w:r>
        <w:rPr>
          <w:rFonts w:ascii="Times New Roman" w:eastAsia="Times New Roman" w:hAnsi="Times New Roman" w:cs="Times New Roman"/>
        </w:rPr>
        <w:t xml:space="preserve"> задачи</w:t>
      </w:r>
      <w:r w:rsidR="00744EF6">
        <w:rPr>
          <w:rFonts w:ascii="Times New Roman" w:eastAsia="Times New Roman" w:hAnsi="Times New Roman" w:cs="Times New Roman"/>
        </w:rPr>
        <w:t xml:space="preserve"> любого ее подтипа</w:t>
      </w:r>
      <w:r>
        <w:rPr>
          <w:rFonts w:ascii="Times New Roman" w:eastAsia="Times New Roman" w:hAnsi="Times New Roman" w:cs="Times New Roman"/>
        </w:rPr>
        <w:t xml:space="preserve">. Этот метод заключается в следующем: </w:t>
      </w:r>
      <w:r w:rsidR="00D912C3" w:rsidRPr="00D912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720376" cy="2144332"/>
            <wp:effectExtent l="0" t="19050" r="61595" b="8890"/>
            <wp:docPr id="9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14D5B" w:rsidRDefault="003329F3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E03857">
        <w:rPr>
          <w:rFonts w:ascii="Times New Roman" w:hAnsi="Times New Roman" w:cs="Times New Roman"/>
          <w:color w:val="000000"/>
        </w:rPr>
        <w:t xml:space="preserve"> Сформулир</w:t>
      </w:r>
      <w:r>
        <w:rPr>
          <w:rFonts w:ascii="Times New Roman" w:hAnsi="Times New Roman" w:cs="Times New Roman"/>
          <w:color w:val="000000"/>
        </w:rPr>
        <w:t>уем</w:t>
      </w:r>
      <w:r w:rsidRPr="00E03857">
        <w:rPr>
          <w:rFonts w:ascii="Times New Roman" w:hAnsi="Times New Roman" w:cs="Times New Roman"/>
          <w:color w:val="000000"/>
        </w:rPr>
        <w:t xml:space="preserve"> новое </w:t>
      </w:r>
      <w:r w:rsidRPr="0073584E">
        <w:rPr>
          <w:rFonts w:ascii="Times New Roman" w:hAnsi="Times New Roman" w:cs="Times New Roman"/>
          <w:b/>
          <w:color w:val="000000"/>
        </w:rPr>
        <w:t xml:space="preserve">содержание принципа </w:t>
      </w:r>
      <w:r w:rsidRPr="00E03857">
        <w:rPr>
          <w:rFonts w:ascii="Times New Roman" w:hAnsi="Times New Roman" w:cs="Times New Roman"/>
          <w:color w:val="000000"/>
        </w:rPr>
        <w:t xml:space="preserve">практической направленности подготовки </w:t>
      </w:r>
      <w:r w:rsidR="006E29C2">
        <w:rPr>
          <w:rFonts w:ascii="Times New Roman" w:hAnsi="Times New Roman" w:cs="Times New Roman"/>
          <w:color w:val="000000"/>
        </w:rPr>
        <w:t xml:space="preserve">обучающихся </w:t>
      </w:r>
      <w:r w:rsidRPr="00E03857">
        <w:rPr>
          <w:rFonts w:ascii="Times New Roman" w:hAnsi="Times New Roman" w:cs="Times New Roman"/>
          <w:color w:val="000000"/>
        </w:rPr>
        <w:t xml:space="preserve">при </w:t>
      </w:r>
      <w:r>
        <w:rPr>
          <w:rFonts w:ascii="Times New Roman" w:hAnsi="Times New Roman" w:cs="Times New Roman"/>
          <w:color w:val="000000"/>
        </w:rPr>
        <w:t>изучении математики</w:t>
      </w:r>
      <w:r w:rsidRPr="00E03857">
        <w:rPr>
          <w:rFonts w:ascii="Times New Roman" w:hAnsi="Times New Roman" w:cs="Times New Roman"/>
          <w:color w:val="000000"/>
        </w:rPr>
        <w:t xml:space="preserve">: в процессе изучения </w:t>
      </w:r>
      <w:proofErr w:type="gramStart"/>
      <w:r>
        <w:rPr>
          <w:rFonts w:ascii="Times New Roman" w:hAnsi="Times New Roman" w:cs="Times New Roman"/>
          <w:color w:val="000000"/>
        </w:rPr>
        <w:t>математики</w:t>
      </w:r>
      <w:proofErr w:type="gramEnd"/>
      <w:r w:rsidR="006E29C2" w:rsidRPr="006E29C2">
        <w:rPr>
          <w:rFonts w:ascii="Times New Roman" w:hAnsi="Times New Roman" w:cs="Times New Roman"/>
          <w:color w:val="000000"/>
        </w:rPr>
        <w:t xml:space="preserve"> </w:t>
      </w:r>
      <w:r w:rsidR="006E29C2">
        <w:rPr>
          <w:rFonts w:ascii="Times New Roman" w:hAnsi="Times New Roman" w:cs="Times New Roman"/>
          <w:color w:val="000000"/>
        </w:rPr>
        <w:t>обучающиеся</w:t>
      </w:r>
      <w:r w:rsidR="006E29C2" w:rsidRPr="00E03857">
        <w:rPr>
          <w:rFonts w:ascii="Times New Roman" w:hAnsi="Times New Roman" w:cs="Times New Roman"/>
          <w:color w:val="000000"/>
        </w:rPr>
        <w:t xml:space="preserve"> </w:t>
      </w:r>
      <w:r w:rsidRPr="00E03857">
        <w:rPr>
          <w:rFonts w:ascii="Times New Roman" w:hAnsi="Times New Roman" w:cs="Times New Roman"/>
          <w:color w:val="000000"/>
        </w:rPr>
        <w:t xml:space="preserve">должны овладеть обобщенными методами решения задач выделенных типов. </w:t>
      </w:r>
    </w:p>
    <w:p w:rsidR="003329F3" w:rsidRPr="003329F3" w:rsidRDefault="003329F3" w:rsidP="00E4353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proofErr w:type="gramStart"/>
      <w:r w:rsidRPr="003329F3">
        <w:rPr>
          <w:rFonts w:ascii="Times New Roman" w:hAnsi="Times New Roman" w:cs="Times New Roman"/>
          <w:b/>
        </w:rPr>
        <w:t>Методика реализации принципа  практической направленности  подготовки обучающихся на уроках математики.</w:t>
      </w:r>
      <w:proofErr w:type="gramEnd"/>
    </w:p>
    <w:p w:rsidR="003329F3" w:rsidRPr="002100DE" w:rsidRDefault="003329F3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100DE">
        <w:rPr>
          <w:rFonts w:ascii="Times New Roman" w:hAnsi="Times New Roman" w:cs="Times New Roman"/>
        </w:rPr>
        <w:t xml:space="preserve"> Одна из причин отставания или неуспеваемости по математике связана с отсутствием доступных и убедительных примеров применения математических знаний в будущей профессиональной деятельности. </w:t>
      </w:r>
    </w:p>
    <w:p w:rsidR="003329F3" w:rsidRDefault="003329F3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100DE">
        <w:rPr>
          <w:rFonts w:ascii="Times New Roman" w:hAnsi="Times New Roman" w:cs="Times New Roman"/>
        </w:rPr>
        <w:t xml:space="preserve">В начале года </w:t>
      </w:r>
      <w:r>
        <w:rPr>
          <w:rFonts w:ascii="Times New Roman" w:hAnsi="Times New Roman" w:cs="Times New Roman"/>
        </w:rPr>
        <w:t>предложить учащимся ответить на вопросы</w:t>
      </w:r>
      <w:r w:rsidRPr="002100DE">
        <w:rPr>
          <w:rFonts w:ascii="Times New Roman" w:hAnsi="Times New Roman" w:cs="Times New Roman"/>
        </w:rPr>
        <w:t>:</w:t>
      </w:r>
    </w:p>
    <w:p w:rsidR="003329F3" w:rsidRDefault="003329F3" w:rsidP="00E4353D">
      <w:pPr>
        <w:pStyle w:val="a3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100DE">
        <w:rPr>
          <w:rFonts w:ascii="Times New Roman" w:hAnsi="Times New Roman" w:cs="Times New Roman"/>
        </w:rPr>
        <w:t xml:space="preserve">лияет ли изучение математики позитивно на изучение других предметов? </w:t>
      </w:r>
    </w:p>
    <w:p w:rsidR="003329F3" w:rsidRDefault="003329F3" w:rsidP="00E4353D">
      <w:pPr>
        <w:pStyle w:val="a3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100DE">
        <w:rPr>
          <w:rFonts w:ascii="Times New Roman" w:hAnsi="Times New Roman" w:cs="Times New Roman"/>
        </w:rPr>
        <w:t xml:space="preserve">Используете ли вы свои математические знания в повседневной жизни? </w:t>
      </w:r>
    </w:p>
    <w:p w:rsidR="003329F3" w:rsidRDefault="003329F3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100DE">
        <w:rPr>
          <w:rFonts w:ascii="Times New Roman" w:hAnsi="Times New Roman" w:cs="Times New Roman"/>
        </w:rPr>
        <w:t xml:space="preserve">А в конце учебного года провести урок-дискуссию на тему </w:t>
      </w:r>
      <w:r w:rsidR="006E29C2">
        <w:rPr>
          <w:rFonts w:ascii="Times New Roman" w:hAnsi="Times New Roman" w:cs="Times New Roman"/>
        </w:rPr>
        <w:t xml:space="preserve"> «Кому нужна математика?» (</w:t>
      </w:r>
      <w:r>
        <w:rPr>
          <w:rFonts w:ascii="Times New Roman" w:hAnsi="Times New Roman" w:cs="Times New Roman"/>
        </w:rPr>
        <w:t>а</w:t>
      </w:r>
      <w:r w:rsidRPr="002100DE">
        <w:rPr>
          <w:rFonts w:ascii="Times New Roman" w:hAnsi="Times New Roman" w:cs="Times New Roman"/>
        </w:rPr>
        <w:t>нализируя результаты н</w:t>
      </w:r>
      <w:r>
        <w:rPr>
          <w:rFonts w:ascii="Times New Roman" w:hAnsi="Times New Roman" w:cs="Times New Roman"/>
        </w:rPr>
        <w:t>улевого</w:t>
      </w:r>
      <w:r w:rsidRPr="002100DE">
        <w:rPr>
          <w:rFonts w:ascii="Times New Roman" w:hAnsi="Times New Roman" w:cs="Times New Roman"/>
        </w:rPr>
        <w:t>, контрольного и ито</w:t>
      </w:r>
      <w:r>
        <w:rPr>
          <w:rFonts w:ascii="Times New Roman" w:hAnsi="Times New Roman" w:cs="Times New Roman"/>
        </w:rPr>
        <w:t>гово</w:t>
      </w:r>
      <w:r w:rsidRPr="002100DE">
        <w:rPr>
          <w:rFonts w:ascii="Times New Roman" w:hAnsi="Times New Roman" w:cs="Times New Roman"/>
        </w:rPr>
        <w:t>го срезов по всем предметам, результаты анкетирования учащихся, родителей</w:t>
      </w:r>
      <w:r>
        <w:rPr>
          <w:rFonts w:ascii="Times New Roman" w:hAnsi="Times New Roman" w:cs="Times New Roman"/>
        </w:rPr>
        <w:t xml:space="preserve"> и </w:t>
      </w:r>
      <w:r w:rsidRPr="002100DE">
        <w:rPr>
          <w:rFonts w:ascii="Times New Roman" w:hAnsi="Times New Roman" w:cs="Times New Roman"/>
        </w:rPr>
        <w:t xml:space="preserve">учителей).  </w:t>
      </w:r>
    </w:p>
    <w:p w:rsidR="003329F3" w:rsidRPr="002100DE" w:rsidRDefault="003329F3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Чтобы достичь реализации принципа практической направленности подготовки </w:t>
      </w:r>
      <w:r w:rsidR="006E29C2">
        <w:rPr>
          <w:rFonts w:ascii="Times New Roman" w:hAnsi="Times New Roman" w:cs="Times New Roman"/>
          <w:color w:val="000000"/>
        </w:rPr>
        <w:t>обучающихся</w:t>
      </w:r>
      <w:r w:rsidR="006E29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уроках математики учителю необходимо:</w:t>
      </w:r>
      <w:proofErr w:type="gramEnd"/>
    </w:p>
    <w:p w:rsidR="003329F3" w:rsidRPr="002100DE" w:rsidRDefault="003329F3" w:rsidP="00E4353D">
      <w:pPr>
        <w:pStyle w:val="a3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100DE">
        <w:rPr>
          <w:rFonts w:ascii="Times New Roman" w:hAnsi="Times New Roman" w:cs="Times New Roman"/>
        </w:rPr>
        <w:t xml:space="preserve">На каждом  уроке, на различных его этапах (устный счет, повторение теории, изучение нового материала, закрепление изученного материала и т. д.) включать задачи практического содержания, напрямую не связанные с математикой, интересные по сюжету. Задачи должны быть достаточно простые, чтобы вызвать живой интерес и горячее желание обязательно решить эту задачу. </w:t>
      </w:r>
    </w:p>
    <w:p w:rsidR="003329F3" w:rsidRPr="002100DE" w:rsidRDefault="003329F3" w:rsidP="00E4353D">
      <w:pPr>
        <w:pStyle w:val="a3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100DE">
        <w:rPr>
          <w:rFonts w:ascii="Times New Roman" w:hAnsi="Times New Roman" w:cs="Times New Roman"/>
        </w:rPr>
        <w:t xml:space="preserve">Затем переходить к решению задач бытовых, жизненных, профессиональных. Необходимо учитывать  интересы учащихся и возможный выбор их будущей профессии. Если при изучении какой-нибудь темы у </w:t>
      </w:r>
      <w:proofErr w:type="gramStart"/>
      <w:r w:rsidR="006E29C2">
        <w:rPr>
          <w:rFonts w:ascii="Times New Roman" w:hAnsi="Times New Roman" w:cs="Times New Roman"/>
          <w:color w:val="000000"/>
        </w:rPr>
        <w:t>обучающихся</w:t>
      </w:r>
      <w:proofErr w:type="gramEnd"/>
      <w:r w:rsidR="006E29C2" w:rsidRPr="002100DE">
        <w:rPr>
          <w:rFonts w:ascii="Times New Roman" w:hAnsi="Times New Roman" w:cs="Times New Roman"/>
        </w:rPr>
        <w:t xml:space="preserve"> </w:t>
      </w:r>
      <w:r w:rsidRPr="002100DE">
        <w:rPr>
          <w:rFonts w:ascii="Times New Roman" w:hAnsi="Times New Roman" w:cs="Times New Roman"/>
        </w:rPr>
        <w:t>возникают серьёзные трудности, то необходимо при изучении этой темы рассматривать конкретные жизненные задачи, понятные учащимся, возвращаясь впоследствии к изучаемой теме.</w:t>
      </w:r>
    </w:p>
    <w:p w:rsidR="003329F3" w:rsidRPr="002100DE" w:rsidRDefault="003329F3" w:rsidP="00E4353D">
      <w:pPr>
        <w:pStyle w:val="a3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100DE">
        <w:rPr>
          <w:rFonts w:ascii="Times New Roman" w:hAnsi="Times New Roman" w:cs="Times New Roman"/>
        </w:rPr>
        <w:t xml:space="preserve">Постепенно включать в урок решение нестандартных, творческих задач, воспитывая у учащихся потребность и желание в решении задач такого вида. </w:t>
      </w:r>
    </w:p>
    <w:p w:rsidR="003329F3" w:rsidRPr="002100DE" w:rsidRDefault="003329F3" w:rsidP="00E4353D">
      <w:pPr>
        <w:pStyle w:val="a3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100DE">
        <w:rPr>
          <w:rFonts w:ascii="Times New Roman" w:hAnsi="Times New Roman" w:cs="Times New Roman"/>
        </w:rPr>
        <w:t>Побуждать учащихся к составлению такого типа задач.</w:t>
      </w:r>
    </w:p>
    <w:p w:rsidR="003329F3" w:rsidRPr="002100DE" w:rsidRDefault="003329F3" w:rsidP="00E4353D">
      <w:pPr>
        <w:pStyle w:val="a3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100DE">
        <w:rPr>
          <w:rFonts w:ascii="Times New Roman" w:hAnsi="Times New Roman" w:cs="Times New Roman"/>
        </w:rPr>
        <w:t xml:space="preserve">Создать в каждом классе электронную копилку самых интересных творческих задач практического содержания. </w:t>
      </w:r>
    </w:p>
    <w:p w:rsidR="003329F3" w:rsidRDefault="003329F3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6E29C2" w:rsidRDefault="006E29C2" w:rsidP="00E435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6E29C2">
        <w:rPr>
          <w:rFonts w:ascii="Times New Roman" w:hAnsi="Times New Roman" w:cs="Times New Roman"/>
          <w:b/>
        </w:rPr>
        <w:t xml:space="preserve">Модель деятельности учителя по реализации принципа практической направленности подготовки </w:t>
      </w:r>
      <w:proofErr w:type="gramStart"/>
      <w:r w:rsidRPr="006E29C2">
        <w:rPr>
          <w:rFonts w:ascii="Times New Roman" w:hAnsi="Times New Roman" w:cs="Times New Roman"/>
          <w:b/>
          <w:color w:val="000000"/>
        </w:rPr>
        <w:t>обучающихся</w:t>
      </w:r>
      <w:proofErr w:type="gramEnd"/>
      <w:r w:rsidRPr="006E29C2">
        <w:rPr>
          <w:rFonts w:ascii="Times New Roman" w:hAnsi="Times New Roman" w:cs="Times New Roman"/>
          <w:b/>
        </w:rPr>
        <w:t xml:space="preserve"> при изучении математики.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Теперь р</w:t>
      </w:r>
      <w:r w:rsidRPr="00D912C3">
        <w:rPr>
          <w:rFonts w:ascii="Times New Roman" w:eastAsia="Times New Roman" w:hAnsi="Times New Roman" w:cs="Times New Roman"/>
        </w:rPr>
        <w:t xml:space="preserve">ассмотрим  </w:t>
      </w:r>
      <w:r w:rsidR="001A6FA9">
        <w:rPr>
          <w:rFonts w:ascii="Times New Roman" w:eastAsia="Times New Roman" w:hAnsi="Times New Roman" w:cs="Times New Roman"/>
        </w:rPr>
        <w:t>под</w:t>
      </w:r>
      <w:r w:rsidRPr="00D912C3">
        <w:rPr>
          <w:rFonts w:ascii="Times New Roman" w:eastAsia="Times New Roman" w:hAnsi="Times New Roman" w:cs="Times New Roman"/>
        </w:rPr>
        <w:t xml:space="preserve">типы </w:t>
      </w:r>
      <w:r w:rsidR="001A6FA9">
        <w:rPr>
          <w:rFonts w:ascii="Times New Roman" w:eastAsia="Times New Roman" w:hAnsi="Times New Roman" w:cs="Times New Roman"/>
        </w:rPr>
        <w:t xml:space="preserve">данных типовых </w:t>
      </w:r>
      <w:r w:rsidRPr="00D912C3">
        <w:rPr>
          <w:rFonts w:ascii="Times New Roman" w:eastAsia="Times New Roman" w:hAnsi="Times New Roman" w:cs="Times New Roman"/>
        </w:rPr>
        <w:t>задач более подробно, чтобы определить, что конкретно требуется от ученика  при  решении каждого из них.</w:t>
      </w:r>
    </w:p>
    <w:p w:rsidR="00614D5B" w:rsidRPr="00D912C3" w:rsidRDefault="00614D5B" w:rsidP="00E4353D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  <w:r w:rsidRPr="00614D5B">
        <w:rPr>
          <w:rFonts w:ascii="Times New Roman" w:eastAsia="Times New Roman" w:hAnsi="Times New Roman" w:cs="Times New Roman"/>
          <w:b/>
        </w:rPr>
        <w:t>Неопределённые задачи</w:t>
      </w:r>
      <w:r w:rsidRPr="00D912C3">
        <w:rPr>
          <w:rFonts w:ascii="Times New Roman" w:eastAsia="Times New Roman" w:hAnsi="Times New Roman" w:cs="Times New Roman"/>
        </w:rPr>
        <w:t xml:space="preserve"> – задачи с неполным условием, в  котором  для получения конкретного ответа не хватает одной  или  нескольких  величин  или каких–то указаний на свойства объекта или его связи с другими объектами.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Примеры: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lastRenderedPageBreak/>
        <w:t xml:space="preserve"> 1. В треугольнике одна сторона имеет длину 10 см, а другая 8 см. Найти длину третьей стороны.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2. Поезд состоит из цистерн, товарных вагонов и платформ. Цистерн на 4 меньше, чем платформ, и на 8 меньше, чем вагонов. Какой  длины  поезд,  если каждая цистерна, вагон и платформа имеют длину 25 м?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3. Заасфальтировали на 30 км больше, чем осталось.  Сколько  процентов дороги покрыто асфальтом?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С первого взгляда ясно, что задача 1 не может  иметь  решения,  потому что в ней не хватает данных. Однако исследуем ситуацию глубже. Вспомним неравенство треугольника и запишем его для данного треугольника, обозначив неизвестную сторону </w:t>
      </w:r>
      <w:proofErr w:type="gramStart"/>
      <w:r w:rsidRPr="00D912C3">
        <w:rPr>
          <w:rFonts w:ascii="Times New Roman" w:eastAsia="Times New Roman" w:hAnsi="Times New Roman" w:cs="Times New Roman"/>
        </w:rPr>
        <w:t>через</w:t>
      </w:r>
      <w:proofErr w:type="gramEnd"/>
      <w:r w:rsidRPr="00D912C3">
        <w:rPr>
          <w:rFonts w:ascii="Times New Roman" w:eastAsia="Times New Roman" w:hAnsi="Times New Roman" w:cs="Times New Roman"/>
        </w:rPr>
        <w:t xml:space="preserve"> а.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Получим:  10 + 8 &gt; a;   a + 10 &gt; 8;   a + 8 &gt; 10;  из этого следует, что  2 &lt; a &lt; 18.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Таким образом, нам удалось уточнить ответ с фразы  "задачу  невозможно решить" до вполне определённого интервала, что следует признать ответом более высокого уровня. 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И во второй задаче напрашивается вывод, что никакой ответ там невозможен, поскольку данных не хватает. Но при более внимательном анализе условия выявляется, что не любое число может получиться в ответе.  Например, невозможны ответы 333м и 250м, хотя и по разным  причинам. Первое невозможно, потому что ответ должен быть кратным 25 м. А второе невозможно, т.к. общее количество тяговых единиц не может быть </w:t>
      </w:r>
      <w:r w:rsidR="00894D53">
        <w:rPr>
          <w:rFonts w:ascii="Times New Roman" w:eastAsia="Times New Roman" w:hAnsi="Times New Roman" w:cs="Times New Roman"/>
        </w:rPr>
        <w:t xml:space="preserve">равным </w:t>
      </w:r>
      <w:r w:rsidRPr="00D912C3">
        <w:rPr>
          <w:rFonts w:ascii="Times New Roman" w:eastAsia="Times New Roman" w:hAnsi="Times New Roman" w:cs="Times New Roman"/>
        </w:rPr>
        <w:t>десяти. Сколько же этих единиц там может быть?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Если в поезде х цистерн, то платформ  х+4,  а вагонов  х+8. Вместе: 3х+12. Таким </w:t>
      </w:r>
      <w:r w:rsidR="00894D53">
        <w:rPr>
          <w:rFonts w:ascii="Times New Roman" w:eastAsia="Times New Roman" w:hAnsi="Times New Roman" w:cs="Times New Roman"/>
        </w:rPr>
        <w:t>о</w:t>
      </w:r>
      <w:r w:rsidRPr="00D912C3">
        <w:rPr>
          <w:rFonts w:ascii="Times New Roman" w:eastAsia="Times New Roman" w:hAnsi="Times New Roman" w:cs="Times New Roman"/>
        </w:rPr>
        <w:t xml:space="preserve">бразом, всех тяговых единиц не меньше пятнадцати, а  возможный ответ: 25(3х+12) м, где х – натуральное число. Над "дизайном" ответа можно поработать, если  переписать его так:  75(х+4).  А  теперь, </w:t>
      </w:r>
      <w:proofErr w:type="spellStart"/>
      <w:r w:rsidRPr="00D912C3">
        <w:rPr>
          <w:rFonts w:ascii="Times New Roman" w:eastAsia="Times New Roman" w:hAnsi="Times New Roman" w:cs="Times New Roman"/>
        </w:rPr>
        <w:t>переобозначив</w:t>
      </w:r>
      <w:proofErr w:type="spellEnd"/>
      <w:r w:rsidRPr="00D912C3">
        <w:rPr>
          <w:rFonts w:ascii="Times New Roman" w:eastAsia="Times New Roman" w:hAnsi="Times New Roman" w:cs="Times New Roman"/>
        </w:rPr>
        <w:t xml:space="preserve"> буквой х (или другой) количество платформ, получим самый короткий  вариант ответа: 75х м, где х – натуральное число, не меньшее пяти.</w:t>
      </w:r>
    </w:p>
    <w:p w:rsidR="00614D5B" w:rsidRPr="00D912C3" w:rsidRDefault="001A6FA9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</w:t>
      </w:r>
      <w:r w:rsidR="00614D5B" w:rsidRPr="00D912C3">
        <w:rPr>
          <w:rFonts w:ascii="Times New Roman" w:eastAsia="Times New Roman" w:hAnsi="Times New Roman" w:cs="Times New Roman"/>
        </w:rPr>
        <w:t>акое решение требует более высокого уровня умственной деятельности, чем примитивное "Задача не имеет решения, потому что данных не хватает". И, разумеется, что указанного решения от школьников сразу не получишь, что и подтвердили первые пробы со   стопроцентным результатом.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Третья задача: результат тот же: "Задача не решается...". Только дополнительная просьба назвать нескольк</w:t>
      </w:r>
      <w:r w:rsidR="001A6FA9">
        <w:rPr>
          <w:rFonts w:ascii="Times New Roman" w:eastAsia="Times New Roman" w:hAnsi="Times New Roman" w:cs="Times New Roman"/>
        </w:rPr>
        <w:t>о возможных ответов подтолкнула</w:t>
      </w:r>
      <w:r w:rsidRPr="00D912C3">
        <w:rPr>
          <w:rFonts w:ascii="Times New Roman" w:eastAsia="Times New Roman" w:hAnsi="Times New Roman" w:cs="Times New Roman"/>
        </w:rPr>
        <w:t xml:space="preserve"> учеников к анализу </w:t>
      </w:r>
      <w:proofErr w:type="gramStart"/>
      <w:r w:rsidRPr="00D912C3">
        <w:rPr>
          <w:rFonts w:ascii="Times New Roman" w:eastAsia="Times New Roman" w:hAnsi="Times New Roman" w:cs="Times New Roman"/>
        </w:rPr>
        <w:t>и</w:t>
      </w:r>
      <w:proofErr w:type="gramEnd"/>
      <w:r w:rsidRPr="00D912C3">
        <w:rPr>
          <w:rFonts w:ascii="Times New Roman" w:eastAsia="Times New Roman" w:hAnsi="Times New Roman" w:cs="Times New Roman"/>
        </w:rPr>
        <w:t xml:space="preserve"> в конце концов вывела на ответ, близкий к правильному: х %, где х  (50;100].</w:t>
      </w:r>
    </w:p>
    <w:p w:rsidR="00614D5B" w:rsidRPr="00D912C3" w:rsidRDefault="004D0B28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Вывод: </w:t>
      </w:r>
      <w:r w:rsidR="00614D5B" w:rsidRPr="00D912C3">
        <w:rPr>
          <w:rFonts w:ascii="Times New Roman" w:eastAsia="Times New Roman" w:hAnsi="Times New Roman" w:cs="Times New Roman"/>
        </w:rPr>
        <w:t>решение неопределённой задачи обычно заканчивается неопределённым ответом, в котором и</w:t>
      </w:r>
      <w:r>
        <w:rPr>
          <w:rFonts w:ascii="Times New Roman" w:eastAsia="Times New Roman" w:hAnsi="Times New Roman" w:cs="Times New Roman"/>
        </w:rPr>
        <w:t>скомая величина может принимать</w:t>
      </w:r>
      <w:r w:rsidR="00614D5B" w:rsidRPr="00D912C3">
        <w:rPr>
          <w:rFonts w:ascii="Times New Roman" w:eastAsia="Times New Roman" w:hAnsi="Times New Roman" w:cs="Times New Roman"/>
        </w:rPr>
        <w:t xml:space="preserve"> значения из некоего числового множества. Выявление этого множества и должно стать целью решения такой задачи, что достигается  вдумчивым анализом текста задачи и взаимосвязей между данными величинами. Этому полезному   для умственного развития учащихся процессу нужно специально обучать.</w:t>
      </w:r>
    </w:p>
    <w:p w:rsidR="00614D5B" w:rsidRPr="004D0B28" w:rsidRDefault="004D0B28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4D0B28">
        <w:rPr>
          <w:rFonts w:ascii="Times New Roman" w:eastAsia="Times New Roman" w:hAnsi="Times New Roman" w:cs="Times New Roman"/>
          <w:b/>
        </w:rPr>
        <w:t xml:space="preserve">Задачи этого типа требуют от </w:t>
      </w:r>
      <w:r w:rsidR="00614D5B" w:rsidRPr="004D0B28">
        <w:rPr>
          <w:rFonts w:ascii="Times New Roman" w:eastAsia="Times New Roman" w:hAnsi="Times New Roman" w:cs="Times New Roman"/>
          <w:b/>
        </w:rPr>
        <w:t xml:space="preserve">ученика мобилизации практически всего набора знаний, умения </w:t>
      </w:r>
      <w:r w:rsidRPr="004D0B28">
        <w:rPr>
          <w:rFonts w:ascii="Times New Roman" w:eastAsia="Times New Roman" w:hAnsi="Times New Roman" w:cs="Times New Roman"/>
          <w:b/>
        </w:rPr>
        <w:t xml:space="preserve">анализировать условие, строить </w:t>
      </w:r>
      <w:r w:rsidR="00614D5B" w:rsidRPr="004D0B28">
        <w:rPr>
          <w:rFonts w:ascii="Times New Roman" w:eastAsia="Times New Roman" w:hAnsi="Times New Roman" w:cs="Times New Roman"/>
          <w:b/>
        </w:rPr>
        <w:t xml:space="preserve">математическую модель решения, находить данные к задаче "между строк" условия. </w:t>
      </w:r>
    </w:p>
    <w:p w:rsidR="00614D5B" w:rsidRPr="00D912C3" w:rsidRDefault="00614D5B" w:rsidP="00E4353D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  <w:r w:rsidRPr="00614D5B">
        <w:rPr>
          <w:rFonts w:ascii="Times New Roman" w:eastAsia="Times New Roman" w:hAnsi="Times New Roman" w:cs="Times New Roman"/>
          <w:b/>
        </w:rPr>
        <w:t>Задачи переопределённые</w:t>
      </w:r>
      <w:r w:rsidRPr="00D912C3">
        <w:rPr>
          <w:rFonts w:ascii="Times New Roman" w:eastAsia="Times New Roman" w:hAnsi="Times New Roman" w:cs="Times New Roman"/>
        </w:rPr>
        <w:t xml:space="preserve"> – задачи с избыточным составом  условия,  с лишними данными, без которых ответ может быть получен, но которые в той  или  иной мере маскируют путь решения.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Как уже показано выше, данные в таких задачах могут быть противоречивыми и выявление этой противоречивости или непротиворечивости является обязательным элементом решения такой задачи.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Например, в задаче "Найти  площадь прямоугольного треугольника с катетами  9 см и 40  см и гипотенузой 41 см" мало найти ответ полупроизведением 9 на 40. Надо  ещё  выявить,  будет  ли  у  прямоугольного треугольника с катетами 9 см и 40 см гипотенуза равной 41 см. Без этого выяснения решение задачи не может быть признано полным.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>Большой интерес представляют практические задачи.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>Например, при изучении первой формулы площади треугольника прино</w:t>
      </w:r>
      <w:r w:rsidR="00894D53">
        <w:rPr>
          <w:rFonts w:ascii="Times New Roman" w:eastAsia="Times New Roman" w:hAnsi="Times New Roman" w:cs="Times New Roman"/>
        </w:rPr>
        <w:t>сим</w:t>
      </w:r>
      <w:r w:rsidRPr="00D912C3">
        <w:rPr>
          <w:rFonts w:ascii="Times New Roman" w:eastAsia="Times New Roman" w:hAnsi="Times New Roman" w:cs="Times New Roman"/>
        </w:rPr>
        <w:t xml:space="preserve"> в класс</w:t>
      </w:r>
      <w:proofErr w:type="gramStart"/>
      <w:r w:rsidRPr="00D912C3">
        <w:rPr>
          <w:rFonts w:ascii="Times New Roman" w:eastAsia="Times New Roman" w:hAnsi="Times New Roman" w:cs="Times New Roman"/>
        </w:rPr>
        <w:t xml:space="preserve"> ,</w:t>
      </w:r>
      <w:proofErr w:type="gramEnd"/>
      <w:r w:rsidRPr="00D912C3">
        <w:rPr>
          <w:rFonts w:ascii="Times New Roman" w:eastAsia="Times New Roman" w:hAnsi="Times New Roman" w:cs="Times New Roman"/>
        </w:rPr>
        <w:t xml:space="preserve"> вырезанный из бумаги треугольник с проведенными высотами и предлага</w:t>
      </w:r>
      <w:r w:rsidR="00894D53">
        <w:rPr>
          <w:rFonts w:ascii="Times New Roman" w:eastAsia="Times New Roman" w:hAnsi="Times New Roman" w:cs="Times New Roman"/>
        </w:rPr>
        <w:t>ем</w:t>
      </w:r>
      <w:r w:rsidRPr="00D912C3">
        <w:rPr>
          <w:rFonts w:ascii="Times New Roman" w:eastAsia="Times New Roman" w:hAnsi="Times New Roman" w:cs="Times New Roman"/>
        </w:rPr>
        <w:t xml:space="preserve"> одному из учащихся измерить длину какой–либо стороны, потом второму ученику длину второй стороны, третьему – третьей, ещё трое измеряют высоты, каждый по одной. Результаты измерений записываются на  доске. Затем предлага</w:t>
      </w:r>
      <w:r w:rsidR="00894D53">
        <w:rPr>
          <w:rFonts w:ascii="Times New Roman" w:eastAsia="Times New Roman" w:hAnsi="Times New Roman" w:cs="Times New Roman"/>
        </w:rPr>
        <w:t>ем</w:t>
      </w:r>
      <w:r w:rsidRPr="00D912C3">
        <w:rPr>
          <w:rFonts w:ascii="Times New Roman" w:eastAsia="Times New Roman" w:hAnsi="Times New Roman" w:cs="Times New Roman"/>
        </w:rPr>
        <w:t xml:space="preserve"> вычислить площадь этого треугольника. Вопрос, какая высота к какой стороне проведена,</w:t>
      </w:r>
      <w:r w:rsidR="00894D53">
        <w:rPr>
          <w:rFonts w:ascii="Times New Roman" w:eastAsia="Times New Roman" w:hAnsi="Times New Roman" w:cs="Times New Roman"/>
        </w:rPr>
        <w:t xml:space="preserve"> </w:t>
      </w:r>
      <w:r w:rsidRPr="00D912C3">
        <w:rPr>
          <w:rFonts w:ascii="Times New Roman" w:eastAsia="Times New Roman" w:hAnsi="Times New Roman" w:cs="Times New Roman"/>
        </w:rPr>
        <w:t>переадресу</w:t>
      </w:r>
      <w:r w:rsidR="00894D53">
        <w:rPr>
          <w:rFonts w:ascii="Times New Roman" w:eastAsia="Times New Roman" w:hAnsi="Times New Roman" w:cs="Times New Roman"/>
        </w:rPr>
        <w:t>ем</w:t>
      </w:r>
      <w:r w:rsidRPr="00D912C3">
        <w:rPr>
          <w:rFonts w:ascii="Times New Roman" w:eastAsia="Times New Roman" w:hAnsi="Times New Roman" w:cs="Times New Roman"/>
        </w:rPr>
        <w:t xml:space="preserve"> учащимся, которые измеряли, но те, естественно, не помнят, поскольку не фиксировали на этом внимания.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lastRenderedPageBreak/>
        <w:t>Возникает интересная проблема, которая в итоге всё же разрешается, исходя из того, что площадь одного и того же треугольника не может иметь разных значений. Поэтому самая большая  высота должна быть проведена к самой маленькой стороне, а самая маленькая к самой большой.  Теперь площадь треугольника можно вычислять тремя способами, но результат, как  выясняется, получается не совсем одинаковым. Появляется причина поговорить о сущности измерений, об их обязательной неточности, о качестве приближённых измерений, об особенностях  вычислений  с  приближёнными числами и других соответствующих вопросах. И элементарная задача на применение примитивной формулы наполняется богатым содержанием.</w:t>
      </w:r>
    </w:p>
    <w:p w:rsidR="00614D5B" w:rsidRPr="00614D5B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D912C3">
        <w:rPr>
          <w:rFonts w:ascii="Times New Roman" w:eastAsia="Times New Roman" w:hAnsi="Times New Roman" w:cs="Times New Roman"/>
        </w:rPr>
        <w:t xml:space="preserve"> </w:t>
      </w:r>
      <w:r w:rsidRPr="00614D5B">
        <w:rPr>
          <w:rFonts w:ascii="Times New Roman" w:eastAsia="Times New Roman" w:hAnsi="Times New Roman" w:cs="Times New Roman"/>
          <w:b/>
        </w:rPr>
        <w:t>Задачи этого типа требуют от ученика умения анализировать условие, находить в нём нужные данные и отбрасывать ненужные.</w:t>
      </w:r>
    </w:p>
    <w:p w:rsidR="00614D5B" w:rsidRPr="00D912C3" w:rsidRDefault="00614D5B" w:rsidP="00E4353D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  <w:r w:rsidRPr="009C00D4">
        <w:rPr>
          <w:rFonts w:ascii="Times New Roman" w:eastAsia="Times New Roman" w:hAnsi="Times New Roman" w:cs="Times New Roman"/>
          <w:b/>
        </w:rPr>
        <w:t>Нереальные (или противоречивые) задачи</w:t>
      </w:r>
      <w:r w:rsidRPr="00D912C3">
        <w:rPr>
          <w:rFonts w:ascii="Times New Roman" w:eastAsia="Times New Roman" w:hAnsi="Times New Roman" w:cs="Times New Roman"/>
        </w:rPr>
        <w:t xml:space="preserve"> являются составной частью переопределённых (иногда определённых) задач.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     Пример: Найти площадь треугольника со сторонами 10 см, 19 см и 8 см.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Вовсе необязательно решать приведенную задачу, чтобы понять, что она не имеет решения. Достаточно лишь проверить условие на противоречивость при помощи неравенства треугольника и убедиться, что задача не может иметь решения.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9C00D4">
        <w:rPr>
          <w:rFonts w:ascii="Times New Roman" w:eastAsia="Times New Roman" w:hAnsi="Times New Roman" w:cs="Times New Roman"/>
          <w:b/>
        </w:rPr>
        <w:t xml:space="preserve">При решении таких задач необходимо всегда в конце возвращаться к условию и делать проверку полученного решения. А поскольку противоречивость задачи не всегда  бросается в глаза, это приучит выполнять проверку полученного ответа в каждой задаче. </w:t>
      </w:r>
      <w:r w:rsidRPr="00D912C3">
        <w:rPr>
          <w:rFonts w:ascii="Times New Roman" w:eastAsia="Times New Roman" w:hAnsi="Times New Roman" w:cs="Times New Roman"/>
        </w:rPr>
        <w:t xml:space="preserve">Некоторые из задач этого типа  позволяют </w:t>
      </w:r>
      <w:r w:rsidR="0073584E">
        <w:rPr>
          <w:rFonts w:ascii="Times New Roman" w:eastAsia="Times New Roman" w:hAnsi="Times New Roman" w:cs="Times New Roman"/>
        </w:rPr>
        <w:t>выявить противоречие данных еще</w:t>
      </w:r>
      <w:r w:rsidRPr="00D912C3">
        <w:rPr>
          <w:rFonts w:ascii="Times New Roman" w:eastAsia="Times New Roman" w:hAnsi="Times New Roman" w:cs="Times New Roman"/>
        </w:rPr>
        <w:t xml:space="preserve"> при анализе условия,  в результате чего процесс решения становится  излишним.</w:t>
      </w:r>
    </w:p>
    <w:p w:rsidR="00614D5B" w:rsidRPr="00D912C3" w:rsidRDefault="00614D5B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Итак, мы выяснили, что каждый из указанных </w:t>
      </w:r>
      <w:r w:rsidR="0073584E">
        <w:rPr>
          <w:rFonts w:ascii="Times New Roman" w:eastAsia="Times New Roman" w:hAnsi="Times New Roman" w:cs="Times New Roman"/>
        </w:rPr>
        <w:t>под</w:t>
      </w:r>
      <w:r w:rsidRPr="00D912C3">
        <w:rPr>
          <w:rFonts w:ascii="Times New Roman" w:eastAsia="Times New Roman" w:hAnsi="Times New Roman" w:cs="Times New Roman"/>
        </w:rPr>
        <w:t>типов</w:t>
      </w:r>
      <w:r w:rsidR="0073584E">
        <w:rPr>
          <w:rFonts w:ascii="Times New Roman" w:eastAsia="Times New Roman" w:hAnsi="Times New Roman" w:cs="Times New Roman"/>
        </w:rPr>
        <w:t xml:space="preserve"> данных типовых</w:t>
      </w:r>
      <w:r w:rsidRPr="00D912C3">
        <w:rPr>
          <w:rFonts w:ascii="Times New Roman" w:eastAsia="Times New Roman" w:hAnsi="Times New Roman" w:cs="Times New Roman"/>
        </w:rPr>
        <w:t xml:space="preserve"> задач несёт в себе определённую  развивающую  функцию</w:t>
      </w:r>
      <w:r w:rsidR="0073584E">
        <w:rPr>
          <w:rFonts w:ascii="Times New Roman" w:eastAsia="Times New Roman" w:hAnsi="Times New Roman" w:cs="Times New Roman"/>
        </w:rPr>
        <w:t>.</w:t>
      </w:r>
    </w:p>
    <w:p w:rsidR="00993F78" w:rsidRPr="00D912C3" w:rsidRDefault="00993F78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>Как же научить учащихся решать задачи указанных типов? Как приучить их к "нестандартному"  подходу к решению задачи?</w:t>
      </w:r>
    </w:p>
    <w:p w:rsidR="00993F78" w:rsidRPr="00D912C3" w:rsidRDefault="00993F78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>Основой для ответа на поставленный вопрос можно считать основные вопросы, над которыми следует задумываться при решении:</w:t>
      </w:r>
    </w:p>
    <w:p w:rsidR="00993F78" w:rsidRPr="00D912C3" w:rsidRDefault="00993F78" w:rsidP="00E4353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>Достаточно ли условие для определения неизвестного?</w:t>
      </w:r>
    </w:p>
    <w:p w:rsidR="00993F78" w:rsidRPr="00D912C3" w:rsidRDefault="00993F78" w:rsidP="00E4353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>Не противоречиво ли условие?</w:t>
      </w:r>
    </w:p>
    <w:p w:rsidR="00993F78" w:rsidRPr="00D912C3" w:rsidRDefault="00993F78" w:rsidP="00E4353D">
      <w:pPr>
        <w:numPr>
          <w:ilvl w:val="0"/>
          <w:numId w:val="30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Сохраните только часть условия, отбросив остальную часть: насколько </w:t>
      </w:r>
      <w:r w:rsidR="0073584E">
        <w:rPr>
          <w:rFonts w:ascii="Times New Roman" w:eastAsia="Times New Roman" w:hAnsi="Times New Roman" w:cs="Times New Roman"/>
        </w:rPr>
        <w:t>о</w:t>
      </w:r>
      <w:r w:rsidRPr="00D912C3">
        <w:rPr>
          <w:rFonts w:ascii="Times New Roman" w:eastAsia="Times New Roman" w:hAnsi="Times New Roman" w:cs="Times New Roman"/>
        </w:rPr>
        <w:t>пределённым окажется тогда неизвестное?</w:t>
      </w:r>
    </w:p>
    <w:p w:rsidR="00993F78" w:rsidRPr="00D912C3" w:rsidRDefault="00993F78" w:rsidP="00E4353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Как оно сможет меняться?</w:t>
      </w:r>
    </w:p>
    <w:p w:rsidR="00993F78" w:rsidRPr="00D912C3" w:rsidRDefault="00993F78" w:rsidP="00E4353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D912C3">
        <w:rPr>
          <w:rFonts w:ascii="Times New Roman" w:eastAsia="Times New Roman" w:hAnsi="Times New Roman" w:cs="Times New Roman"/>
        </w:rPr>
        <w:t>Все ли данные вами использованы?</w:t>
      </w:r>
    </w:p>
    <w:p w:rsidR="00993F78" w:rsidRPr="00D912C3" w:rsidRDefault="00993F78" w:rsidP="00E4353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Приняты ли во внимание все существенные понятия, содержащиеся в задаче? </w:t>
      </w:r>
    </w:p>
    <w:p w:rsidR="00993F78" w:rsidRPr="00D912C3" w:rsidRDefault="00993F78" w:rsidP="00E4353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D912C3">
        <w:rPr>
          <w:rFonts w:ascii="Times New Roman" w:eastAsia="Times New Roman" w:hAnsi="Times New Roman" w:cs="Times New Roman"/>
        </w:rPr>
        <w:t xml:space="preserve">Нельзя ли проверить результат? </w:t>
      </w:r>
    </w:p>
    <w:p w:rsidR="00993F78" w:rsidRPr="00D912C3" w:rsidRDefault="00993F78" w:rsidP="00E4353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D912C3">
        <w:rPr>
          <w:rFonts w:ascii="Times New Roman" w:eastAsia="Times New Roman" w:hAnsi="Times New Roman" w:cs="Times New Roman"/>
        </w:rPr>
        <w:t>Нельзя ли проверить ход решения?</w:t>
      </w:r>
    </w:p>
    <w:p w:rsidR="00993F78" w:rsidRPr="00D912C3" w:rsidRDefault="00993F78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Каким должен быть возможный </w:t>
      </w:r>
      <w:proofErr w:type="gramStart"/>
      <w:r w:rsidRPr="00993F78">
        <w:rPr>
          <w:rFonts w:ascii="Times New Roman" w:eastAsia="Times New Roman" w:hAnsi="Times New Roman" w:cs="Times New Roman"/>
          <w:b/>
        </w:rPr>
        <w:t>методический подход</w:t>
      </w:r>
      <w:proofErr w:type="gramEnd"/>
      <w:r w:rsidRPr="00D912C3">
        <w:rPr>
          <w:rFonts w:ascii="Times New Roman" w:eastAsia="Times New Roman" w:hAnsi="Times New Roman" w:cs="Times New Roman"/>
        </w:rPr>
        <w:t xml:space="preserve"> к обучению  учащихся решению таких задач?</w:t>
      </w:r>
    </w:p>
    <w:p w:rsidR="00993F78" w:rsidRDefault="00993F78" w:rsidP="00E4353D">
      <w:pPr>
        <w:pStyle w:val="a3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  <w:r w:rsidRPr="00993F78">
        <w:rPr>
          <w:rFonts w:ascii="Times New Roman" w:eastAsia="Times New Roman" w:hAnsi="Times New Roman" w:cs="Times New Roman"/>
        </w:rPr>
        <w:t xml:space="preserve"> В своей работе </w:t>
      </w:r>
      <w:r w:rsidR="00EA172F">
        <w:rPr>
          <w:rFonts w:ascii="Times New Roman" w:eastAsia="Times New Roman" w:hAnsi="Times New Roman" w:cs="Times New Roman"/>
        </w:rPr>
        <w:t>мы</w:t>
      </w:r>
      <w:r w:rsidRPr="00993F78">
        <w:rPr>
          <w:rFonts w:ascii="Times New Roman" w:eastAsia="Times New Roman" w:hAnsi="Times New Roman" w:cs="Times New Roman"/>
        </w:rPr>
        <w:t xml:space="preserve"> включа</w:t>
      </w:r>
      <w:r w:rsidR="00EA172F">
        <w:rPr>
          <w:rFonts w:ascii="Times New Roman" w:eastAsia="Times New Roman" w:hAnsi="Times New Roman" w:cs="Times New Roman"/>
        </w:rPr>
        <w:t>ем</w:t>
      </w:r>
      <w:r w:rsidRPr="00993F78">
        <w:rPr>
          <w:rFonts w:ascii="Times New Roman" w:eastAsia="Times New Roman" w:hAnsi="Times New Roman" w:cs="Times New Roman"/>
        </w:rPr>
        <w:t xml:space="preserve"> такие задачи в 5 классе.  Начина</w:t>
      </w:r>
      <w:r w:rsidR="00EA172F">
        <w:rPr>
          <w:rFonts w:ascii="Times New Roman" w:eastAsia="Times New Roman" w:hAnsi="Times New Roman" w:cs="Times New Roman"/>
        </w:rPr>
        <w:t>ем</w:t>
      </w:r>
      <w:r w:rsidRPr="00993F78">
        <w:rPr>
          <w:rFonts w:ascii="Times New Roman" w:eastAsia="Times New Roman" w:hAnsi="Times New Roman" w:cs="Times New Roman"/>
        </w:rPr>
        <w:t xml:space="preserve">, обычно, </w:t>
      </w:r>
      <w:r w:rsidRPr="00993F78">
        <w:rPr>
          <w:rFonts w:ascii="Times New Roman" w:eastAsia="Times New Roman" w:hAnsi="Times New Roman" w:cs="Times New Roman"/>
          <w:b/>
        </w:rPr>
        <w:t>с введения задач  переопределённых,  предупреждая  на  первых  порах</w:t>
      </w:r>
      <w:r w:rsidR="0073584E">
        <w:rPr>
          <w:rFonts w:ascii="Times New Roman" w:eastAsia="Times New Roman" w:hAnsi="Times New Roman" w:cs="Times New Roman"/>
          <w:b/>
        </w:rPr>
        <w:t xml:space="preserve"> </w:t>
      </w:r>
      <w:r w:rsidRPr="00993F78">
        <w:rPr>
          <w:rFonts w:ascii="Times New Roman" w:eastAsia="Times New Roman" w:hAnsi="Times New Roman" w:cs="Times New Roman"/>
          <w:b/>
        </w:rPr>
        <w:t>учащихся о наличии избыточных данных</w:t>
      </w:r>
      <w:r w:rsidRPr="00993F78">
        <w:rPr>
          <w:rFonts w:ascii="Times New Roman" w:eastAsia="Times New Roman" w:hAnsi="Times New Roman" w:cs="Times New Roman"/>
        </w:rPr>
        <w:t xml:space="preserve"> и  предлагая  им  найти  такие  данные, постепенно переходя от задач простых к таким задачам, в  которых  избыточные данные не сразу бросаются  в  глаза. </w:t>
      </w:r>
    </w:p>
    <w:p w:rsidR="00EA172F" w:rsidRDefault="00993F78" w:rsidP="00E4353D">
      <w:pPr>
        <w:pStyle w:val="a3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  <w:r w:rsidRPr="00993F78">
        <w:rPr>
          <w:rFonts w:ascii="Times New Roman" w:eastAsia="Times New Roman" w:hAnsi="Times New Roman" w:cs="Times New Roman"/>
        </w:rPr>
        <w:t xml:space="preserve"> Когда учащиеся приобретут некоторые навыки решения таких задач, можно переходить </w:t>
      </w:r>
      <w:r w:rsidRPr="00993F78">
        <w:rPr>
          <w:rFonts w:ascii="Times New Roman" w:eastAsia="Times New Roman" w:hAnsi="Times New Roman" w:cs="Times New Roman"/>
          <w:b/>
        </w:rPr>
        <w:t xml:space="preserve">к введению таких задач уже без предупреждения о наличии  избыточных данных, чередуя эти задачи с традиционными определёнными задачами. </w:t>
      </w:r>
      <w:r w:rsidRPr="00993F78">
        <w:rPr>
          <w:rFonts w:ascii="Times New Roman" w:eastAsia="Times New Roman" w:hAnsi="Times New Roman" w:cs="Times New Roman"/>
        </w:rPr>
        <w:t>Таким образом, не зная, имеется ли в условии задачи лишнее данное или нет, но подозревая, что оно может быть, учащиеся к каждой задаче будут подходить критически, что вызовет большую,</w:t>
      </w:r>
      <w:r w:rsidR="00EA172F">
        <w:rPr>
          <w:rFonts w:ascii="Times New Roman" w:eastAsia="Times New Roman" w:hAnsi="Times New Roman" w:cs="Times New Roman"/>
        </w:rPr>
        <w:t xml:space="preserve"> </w:t>
      </w:r>
      <w:r w:rsidR="0073584E">
        <w:rPr>
          <w:rFonts w:ascii="Times New Roman" w:eastAsia="Times New Roman" w:hAnsi="Times New Roman" w:cs="Times New Roman"/>
        </w:rPr>
        <w:t>чем в традиционных условиях,</w:t>
      </w:r>
      <w:r w:rsidRPr="00993F78">
        <w:rPr>
          <w:rFonts w:ascii="Times New Roman" w:eastAsia="Times New Roman" w:hAnsi="Times New Roman" w:cs="Times New Roman"/>
        </w:rPr>
        <w:t xml:space="preserve"> необходимость внимательного анализа условия задачи и различных подходов к её решению.</w:t>
      </w:r>
    </w:p>
    <w:p w:rsidR="00993F78" w:rsidRPr="00EA172F" w:rsidRDefault="00993F78" w:rsidP="00E4353D">
      <w:pPr>
        <w:pStyle w:val="a3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  <w:r w:rsidRPr="00EA172F">
        <w:rPr>
          <w:rFonts w:ascii="Times New Roman" w:eastAsia="Times New Roman" w:hAnsi="Times New Roman" w:cs="Times New Roman"/>
        </w:rPr>
        <w:t xml:space="preserve">Когда переопределённые задачи станут привычными и не будут вызывать  у учащихся настороженности, можно перейти </w:t>
      </w:r>
      <w:r w:rsidRPr="00EA172F">
        <w:rPr>
          <w:rFonts w:ascii="Times New Roman" w:eastAsia="Times New Roman" w:hAnsi="Times New Roman" w:cs="Times New Roman"/>
          <w:b/>
        </w:rPr>
        <w:t>к решению  неопределённых задач,</w:t>
      </w:r>
      <w:r w:rsidRPr="00EA172F">
        <w:rPr>
          <w:rFonts w:ascii="Times New Roman" w:eastAsia="Times New Roman" w:hAnsi="Times New Roman" w:cs="Times New Roman"/>
        </w:rPr>
        <w:t xml:space="preserve"> снова же вначале предупреждая учащихся о том, что в условии задачи некоторых данных не хватает </w:t>
      </w:r>
      <w:proofErr w:type="gramStart"/>
      <w:r w:rsidRPr="00EA172F">
        <w:rPr>
          <w:rFonts w:ascii="Times New Roman" w:eastAsia="Times New Roman" w:hAnsi="Times New Roman" w:cs="Times New Roman"/>
        </w:rPr>
        <w:t>и</w:t>
      </w:r>
      <w:proofErr w:type="gramEnd"/>
      <w:r w:rsidRPr="00EA172F">
        <w:rPr>
          <w:rFonts w:ascii="Times New Roman" w:eastAsia="Times New Roman" w:hAnsi="Times New Roman" w:cs="Times New Roman"/>
        </w:rPr>
        <w:t xml:space="preserve"> предлагая им указать, каких.</w:t>
      </w:r>
    </w:p>
    <w:p w:rsidR="00993F78" w:rsidRPr="00EA172F" w:rsidRDefault="00993F78" w:rsidP="00E4353D">
      <w:pPr>
        <w:pStyle w:val="a3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  <w:r w:rsidRPr="00EA172F">
        <w:rPr>
          <w:rFonts w:ascii="Times New Roman" w:eastAsia="Times New Roman" w:hAnsi="Times New Roman" w:cs="Times New Roman"/>
        </w:rPr>
        <w:t xml:space="preserve">Нужно последовательно, постепенно </w:t>
      </w:r>
      <w:r w:rsidRPr="00EA172F">
        <w:rPr>
          <w:rFonts w:ascii="Times New Roman" w:eastAsia="Times New Roman" w:hAnsi="Times New Roman" w:cs="Times New Roman"/>
          <w:b/>
        </w:rPr>
        <w:t>усложнять условие задач</w:t>
      </w:r>
      <w:r w:rsidRPr="00EA172F">
        <w:rPr>
          <w:rFonts w:ascii="Times New Roman" w:eastAsia="Times New Roman" w:hAnsi="Times New Roman" w:cs="Times New Roman"/>
        </w:rPr>
        <w:t>.</w:t>
      </w:r>
    </w:p>
    <w:p w:rsidR="00993F78" w:rsidRDefault="00993F78" w:rsidP="00E4353D">
      <w:pPr>
        <w:pStyle w:val="a3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  <w:r w:rsidRPr="00EA172F">
        <w:rPr>
          <w:rFonts w:ascii="Times New Roman" w:eastAsia="Times New Roman" w:hAnsi="Times New Roman" w:cs="Times New Roman"/>
        </w:rPr>
        <w:t xml:space="preserve">На следующем этапе </w:t>
      </w:r>
      <w:r w:rsidRPr="00EA172F">
        <w:rPr>
          <w:rFonts w:ascii="Times New Roman" w:eastAsia="Times New Roman" w:hAnsi="Times New Roman" w:cs="Times New Roman"/>
          <w:b/>
        </w:rPr>
        <w:t>вво</w:t>
      </w:r>
      <w:r w:rsidR="00EA172F" w:rsidRPr="00EA172F">
        <w:rPr>
          <w:rFonts w:ascii="Times New Roman" w:eastAsia="Times New Roman" w:hAnsi="Times New Roman" w:cs="Times New Roman"/>
          <w:b/>
        </w:rPr>
        <w:t>дим</w:t>
      </w:r>
      <w:r w:rsidRPr="00EA172F">
        <w:rPr>
          <w:rFonts w:ascii="Times New Roman" w:eastAsia="Times New Roman" w:hAnsi="Times New Roman" w:cs="Times New Roman"/>
          <w:b/>
        </w:rPr>
        <w:t xml:space="preserve"> </w:t>
      </w:r>
      <w:r w:rsidRPr="00EA172F">
        <w:rPr>
          <w:rFonts w:ascii="Times New Roman" w:eastAsia="Times New Roman" w:hAnsi="Times New Roman" w:cs="Times New Roman"/>
        </w:rPr>
        <w:t xml:space="preserve">в условия задач </w:t>
      </w:r>
      <w:r w:rsidRPr="00EA172F">
        <w:rPr>
          <w:rFonts w:ascii="Times New Roman" w:eastAsia="Times New Roman" w:hAnsi="Times New Roman" w:cs="Times New Roman"/>
          <w:b/>
        </w:rPr>
        <w:t>дополнительные элементы,</w:t>
      </w:r>
      <w:r w:rsidRPr="00EA172F">
        <w:rPr>
          <w:rFonts w:ascii="Times New Roman" w:eastAsia="Times New Roman" w:hAnsi="Times New Roman" w:cs="Times New Roman"/>
        </w:rPr>
        <w:t xml:space="preserve">   увеличивая количество числовых данных. В этом случае,  для учащихся  создаётся  новая ситуация, требующая </w:t>
      </w:r>
      <w:r w:rsidRPr="00EA172F">
        <w:rPr>
          <w:rFonts w:ascii="Times New Roman" w:eastAsia="Times New Roman" w:hAnsi="Times New Roman" w:cs="Times New Roman"/>
        </w:rPr>
        <w:lastRenderedPageBreak/>
        <w:t>от них умения вычленить ту часть условия, которая  определяет применение типового приёма и в ходе действий при решении задачи найти ей правильное место.</w:t>
      </w:r>
    </w:p>
    <w:p w:rsidR="00555CA1" w:rsidRDefault="00555CA1" w:rsidP="00E4353D">
      <w:pPr>
        <w:pStyle w:val="a3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Изменить условия</w:t>
      </w:r>
      <w:r w:rsidRPr="00555CA1">
        <w:rPr>
          <w:rFonts w:ascii="Times New Roman" w:eastAsia="Times New Roman" w:hAnsi="Times New Roman" w:cs="Times New Roman"/>
        </w:rPr>
        <w:t xml:space="preserve"> задач таким образом, чтобы некоторых </w:t>
      </w:r>
      <w:r w:rsidRPr="001A6FA9">
        <w:rPr>
          <w:rFonts w:ascii="Times New Roman" w:eastAsia="Times New Roman" w:hAnsi="Times New Roman" w:cs="Times New Roman"/>
          <w:b/>
        </w:rPr>
        <w:t>данных в них не хватало</w:t>
      </w:r>
      <w:r w:rsidRPr="00555CA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555CA1" w:rsidRDefault="00555CA1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555CA1" w:rsidRDefault="00993F78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>То же самое следует отметить и о  применении  задач  переопределённых, корректных, но вызывающих противоречие при решении.</w:t>
      </w:r>
      <w:r w:rsidR="00555CA1" w:rsidRPr="00555CA1">
        <w:rPr>
          <w:rFonts w:ascii="Times New Roman" w:eastAsia="Times New Roman" w:hAnsi="Times New Roman" w:cs="Times New Roman"/>
        </w:rPr>
        <w:t xml:space="preserve"> </w:t>
      </w:r>
    </w:p>
    <w:p w:rsidR="00993F78" w:rsidRPr="00D912C3" w:rsidRDefault="00555CA1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Использование этого методического  подхода позволяет превратить любую стандартную задачу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нестандартную.</w:t>
      </w:r>
      <w:r w:rsidR="00CD257E">
        <w:rPr>
          <w:rFonts w:ascii="Times New Roman" w:eastAsia="Times New Roman" w:hAnsi="Times New Roman" w:cs="Times New Roman"/>
        </w:rPr>
        <w:t xml:space="preserve"> </w:t>
      </w:r>
      <w:r w:rsidR="00F32BCD">
        <w:rPr>
          <w:rFonts w:ascii="Times New Roman" w:eastAsia="Times New Roman" w:hAnsi="Times New Roman" w:cs="Times New Roman"/>
        </w:rPr>
        <w:t>Э</w:t>
      </w:r>
      <w:r w:rsidR="00CD257E">
        <w:rPr>
          <w:rFonts w:ascii="Times New Roman" w:eastAsia="Times New Roman" w:hAnsi="Times New Roman" w:cs="Times New Roman"/>
        </w:rPr>
        <w:t xml:space="preserve">то </w:t>
      </w:r>
      <w:r w:rsidR="00993F78" w:rsidRPr="00D912C3">
        <w:rPr>
          <w:rFonts w:ascii="Times New Roman" w:eastAsia="Times New Roman" w:hAnsi="Times New Roman" w:cs="Times New Roman"/>
        </w:rPr>
        <w:t xml:space="preserve">способствует выработке более сложных умений, значение которых для </w:t>
      </w:r>
      <w:r w:rsidR="00EA172F">
        <w:rPr>
          <w:rFonts w:ascii="Times New Roman" w:eastAsia="Times New Roman" w:hAnsi="Times New Roman" w:cs="Times New Roman"/>
        </w:rPr>
        <w:t xml:space="preserve">реализации принципа практической направленности, а также </w:t>
      </w:r>
      <w:r w:rsidR="00993F78" w:rsidRPr="00D912C3">
        <w:rPr>
          <w:rFonts w:ascii="Times New Roman" w:eastAsia="Times New Roman" w:hAnsi="Times New Roman" w:cs="Times New Roman"/>
        </w:rPr>
        <w:t xml:space="preserve">формирования творческих </w:t>
      </w:r>
      <w:r w:rsidR="00F32BCD">
        <w:rPr>
          <w:rFonts w:ascii="Times New Roman" w:eastAsia="Times New Roman" w:hAnsi="Times New Roman" w:cs="Times New Roman"/>
        </w:rPr>
        <w:t>с</w:t>
      </w:r>
      <w:r w:rsidR="00993F78" w:rsidRPr="00D912C3">
        <w:rPr>
          <w:rFonts w:ascii="Times New Roman" w:eastAsia="Times New Roman" w:hAnsi="Times New Roman" w:cs="Times New Roman"/>
        </w:rPr>
        <w:t xml:space="preserve">пособностей  </w:t>
      </w:r>
      <w:r w:rsidR="003D0BB3">
        <w:rPr>
          <w:rFonts w:ascii="Times New Roman" w:eastAsia="Times New Roman" w:hAnsi="Times New Roman" w:cs="Times New Roman"/>
        </w:rPr>
        <w:t>об</w:t>
      </w:r>
      <w:r w:rsidR="00993F78" w:rsidRPr="00D912C3">
        <w:rPr>
          <w:rFonts w:ascii="Times New Roman" w:eastAsia="Times New Roman" w:hAnsi="Times New Roman" w:cs="Times New Roman"/>
        </w:rPr>
        <w:t>уча</w:t>
      </w:r>
      <w:r w:rsidR="003D0BB3">
        <w:rPr>
          <w:rFonts w:ascii="Times New Roman" w:eastAsia="Times New Roman" w:hAnsi="Times New Roman" w:cs="Times New Roman"/>
        </w:rPr>
        <w:t>ю</w:t>
      </w:r>
      <w:r w:rsidR="00993F78" w:rsidRPr="00D912C3">
        <w:rPr>
          <w:rFonts w:ascii="Times New Roman" w:eastAsia="Times New Roman" w:hAnsi="Times New Roman" w:cs="Times New Roman"/>
        </w:rPr>
        <w:t xml:space="preserve">щихся очень велико. Успех   этой перестройки непосредственно зависит от того, в какой мере </w:t>
      </w:r>
      <w:r w:rsidR="003D0BB3">
        <w:rPr>
          <w:rFonts w:ascii="Times New Roman" w:eastAsia="Times New Roman" w:hAnsi="Times New Roman" w:cs="Times New Roman"/>
        </w:rPr>
        <w:t>об</w:t>
      </w:r>
      <w:r w:rsidR="00993F78" w:rsidRPr="00D912C3">
        <w:rPr>
          <w:rFonts w:ascii="Times New Roman" w:eastAsia="Times New Roman" w:hAnsi="Times New Roman" w:cs="Times New Roman"/>
        </w:rPr>
        <w:t>уча</w:t>
      </w:r>
      <w:r w:rsidR="003D0BB3">
        <w:rPr>
          <w:rFonts w:ascii="Times New Roman" w:eastAsia="Times New Roman" w:hAnsi="Times New Roman" w:cs="Times New Roman"/>
        </w:rPr>
        <w:t>ю</w:t>
      </w:r>
      <w:r w:rsidR="00993F78" w:rsidRPr="00D912C3">
        <w:rPr>
          <w:rFonts w:ascii="Times New Roman" w:eastAsia="Times New Roman" w:hAnsi="Times New Roman" w:cs="Times New Roman"/>
        </w:rPr>
        <w:t xml:space="preserve">щиеся умеют анализировать задачи, улавливая одновременно и </w:t>
      </w:r>
      <w:proofErr w:type="gramStart"/>
      <w:r w:rsidR="00993F78" w:rsidRPr="00D912C3">
        <w:rPr>
          <w:rFonts w:ascii="Times New Roman" w:eastAsia="Times New Roman" w:hAnsi="Times New Roman" w:cs="Times New Roman"/>
        </w:rPr>
        <w:t>сходное</w:t>
      </w:r>
      <w:proofErr w:type="gramEnd"/>
      <w:r w:rsidR="00993F78" w:rsidRPr="00D912C3">
        <w:rPr>
          <w:rFonts w:ascii="Times New Roman" w:eastAsia="Times New Roman" w:hAnsi="Times New Roman" w:cs="Times New Roman"/>
        </w:rPr>
        <w:t xml:space="preserve"> и различное.</w:t>
      </w:r>
    </w:p>
    <w:p w:rsidR="00993F78" w:rsidRDefault="00CD257E" w:rsidP="00E4353D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993F78">
        <w:rPr>
          <w:rFonts w:ascii="Times New Roman" w:hAnsi="Times New Roman" w:cs="Times New Roman"/>
        </w:rPr>
        <w:t>Осуществляя целенаправленное обучение школьников решению задач, с помощью             специально подобранных упражнений, можно учить их наблюдать, пользоваться аналогией, индукцией, сравнениями, и делать соответствующие выводы. Необходимо, как мы считаем, прививать учащимся прочные навыки творческого мышления.</w:t>
      </w:r>
    </w:p>
    <w:p w:rsidR="00D912C3" w:rsidRPr="00D912C3" w:rsidRDefault="003D0BB3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Мы</w:t>
      </w:r>
      <w:r w:rsidR="00D912C3" w:rsidRPr="00D912C3">
        <w:rPr>
          <w:rFonts w:ascii="Times New Roman" w:eastAsia="Times New Roman" w:hAnsi="Times New Roman" w:cs="Times New Roman"/>
        </w:rPr>
        <w:t xml:space="preserve"> предложил</w:t>
      </w:r>
      <w:r>
        <w:rPr>
          <w:rFonts w:ascii="Times New Roman" w:eastAsia="Times New Roman" w:hAnsi="Times New Roman" w:cs="Times New Roman"/>
        </w:rPr>
        <w:t>и</w:t>
      </w:r>
      <w:r w:rsidR="00D912C3" w:rsidRPr="00D912C3">
        <w:rPr>
          <w:rFonts w:ascii="Times New Roman" w:eastAsia="Times New Roman" w:hAnsi="Times New Roman" w:cs="Times New Roman"/>
        </w:rPr>
        <w:t xml:space="preserve"> ученикам 6 класса </w:t>
      </w:r>
      <w:proofErr w:type="gramStart"/>
      <w:r w:rsidR="00D912C3" w:rsidRPr="00D912C3">
        <w:rPr>
          <w:rFonts w:ascii="Times New Roman" w:eastAsia="Times New Roman" w:hAnsi="Times New Roman" w:cs="Times New Roman"/>
        </w:rPr>
        <w:t xml:space="preserve">( </w:t>
      </w:r>
      <w:proofErr w:type="gramEnd"/>
      <w:r w:rsidR="00D912C3" w:rsidRPr="00D912C3">
        <w:rPr>
          <w:rFonts w:ascii="Times New Roman" w:eastAsia="Times New Roman" w:hAnsi="Times New Roman" w:cs="Times New Roman"/>
        </w:rPr>
        <w:t xml:space="preserve">в классе 25  человек) на самостоятельной работе в качестве дополнительного задания решить задачу: в прямоугольнике стороны равны 8,4см и </w:t>
      </w:r>
      <w:r>
        <w:rPr>
          <w:rFonts w:ascii="Times New Roman" w:eastAsia="Times New Roman" w:hAnsi="Times New Roman" w:cs="Times New Roman"/>
        </w:rPr>
        <w:t>3,9</w:t>
      </w:r>
      <w:r w:rsidR="00D912C3" w:rsidRPr="00D912C3">
        <w:rPr>
          <w:rFonts w:ascii="Times New Roman" w:eastAsia="Times New Roman" w:hAnsi="Times New Roman" w:cs="Times New Roman"/>
        </w:rPr>
        <w:t>см,  а периметр 24,6см. Найти площадь прямоугольника. При решении этой задачи в классе выделилось  несколько групп:</w:t>
      </w:r>
    </w:p>
    <w:p w:rsidR="00D912C3" w:rsidRPr="00D912C3" w:rsidRDefault="00D912C3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>1.   не решили задачу, мотивировав это тем, что не успели этого сделать (2 ученика);</w:t>
      </w:r>
    </w:p>
    <w:p w:rsidR="00D912C3" w:rsidRPr="00D912C3" w:rsidRDefault="00D912C3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>2.  решили эту задачу полностью с объяснением того, почему они не использовали при  решении задачи данный в ней периметр, но не</w:t>
      </w:r>
      <w:r w:rsidR="003D0BB3">
        <w:rPr>
          <w:rFonts w:ascii="Times New Roman" w:eastAsia="Times New Roman" w:hAnsi="Times New Roman" w:cs="Times New Roman"/>
        </w:rPr>
        <w:t xml:space="preserve"> </w:t>
      </w:r>
      <w:r w:rsidRPr="00D912C3">
        <w:rPr>
          <w:rFonts w:ascii="Times New Roman" w:eastAsia="Times New Roman" w:hAnsi="Times New Roman" w:cs="Times New Roman"/>
        </w:rPr>
        <w:t>проверили, соответствует ли данная длина периметра длинам сторон (2 ученика);</w:t>
      </w:r>
    </w:p>
    <w:p w:rsidR="00D912C3" w:rsidRPr="00D912C3" w:rsidRDefault="00D912C3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>3.  1 ученик решил эту задачу полностью и проверил соответствие в ней данных друг  другу, но при этом возился с решением около 10  минут;</w:t>
      </w:r>
    </w:p>
    <w:p w:rsidR="00D912C3" w:rsidRPr="00D912C3" w:rsidRDefault="00D912C3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4.  остальные ученики просто написали ответ к задаче, без каких бы то ни было объяснений к нему. </w:t>
      </w:r>
    </w:p>
    <w:p w:rsidR="00D912C3" w:rsidRPr="00D912C3" w:rsidRDefault="00D912C3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На следующем уроке класс изъявил желание узнать, как же правильно решается эта задача. Им было подробно объяснено, что периметр в задаче является лишним данным и его не нужно использовать для решения, но в данной ситуации длины сторон в задаче соответствуют периметру, что </w:t>
      </w:r>
      <w:proofErr w:type="gramStart"/>
      <w:r w:rsidR="00E4353D" w:rsidRPr="00D912C3">
        <w:rPr>
          <w:rFonts w:ascii="Times New Roman" w:eastAsia="Times New Roman" w:hAnsi="Times New Roman" w:cs="Times New Roman"/>
        </w:rPr>
        <w:t>бывает</w:t>
      </w:r>
      <w:proofErr w:type="gramEnd"/>
      <w:r w:rsidRPr="00D912C3">
        <w:rPr>
          <w:rFonts w:ascii="Times New Roman" w:eastAsia="Times New Roman" w:hAnsi="Times New Roman" w:cs="Times New Roman"/>
        </w:rPr>
        <w:t xml:space="preserve"> не всегда и требует проверки. После чего была предложена для решения задача аналогичного характера, но содержащая противоречие в тексте: в прямоугольнике длины сторон равны 6,7 см и 4,2 см, а площадь равна 25,3 кв. см. Требуется найти периметр прямоугольника. Как и ожидалось, все 25 учащихся решили эту задачу без использования площади и записали ответ. Все посчитали, что площадь в задаче является лишним данным, но никто не счёл   нужным проверить,</w:t>
      </w:r>
      <w:r w:rsidR="00E4353D">
        <w:rPr>
          <w:rFonts w:ascii="Times New Roman" w:eastAsia="Times New Roman" w:hAnsi="Times New Roman" w:cs="Times New Roman"/>
        </w:rPr>
        <w:t xml:space="preserve"> </w:t>
      </w:r>
      <w:r w:rsidRPr="00D912C3">
        <w:rPr>
          <w:rFonts w:ascii="Times New Roman" w:eastAsia="Times New Roman" w:hAnsi="Times New Roman" w:cs="Times New Roman"/>
        </w:rPr>
        <w:t xml:space="preserve">соответствуют ли данные </w:t>
      </w:r>
      <w:r w:rsidR="00E4353D">
        <w:rPr>
          <w:rFonts w:ascii="Times New Roman" w:eastAsia="Times New Roman" w:hAnsi="Times New Roman" w:cs="Times New Roman"/>
        </w:rPr>
        <w:t xml:space="preserve">друг </w:t>
      </w:r>
      <w:r w:rsidRPr="00D912C3">
        <w:rPr>
          <w:rFonts w:ascii="Times New Roman" w:eastAsia="Times New Roman" w:hAnsi="Times New Roman" w:cs="Times New Roman"/>
        </w:rPr>
        <w:t xml:space="preserve">другу. Учащиеся с большим интересом стали относиться к "не таким" (их определение)  задачам. </w:t>
      </w:r>
      <w:r w:rsidR="00E4353D">
        <w:rPr>
          <w:rFonts w:ascii="Times New Roman" w:eastAsia="Times New Roman" w:hAnsi="Times New Roman" w:cs="Times New Roman"/>
        </w:rPr>
        <w:t xml:space="preserve">Мы </w:t>
      </w:r>
      <w:r w:rsidRPr="00D912C3">
        <w:rPr>
          <w:rFonts w:ascii="Times New Roman" w:eastAsia="Times New Roman" w:hAnsi="Times New Roman" w:cs="Times New Roman"/>
        </w:rPr>
        <w:t xml:space="preserve"> предлага</w:t>
      </w:r>
      <w:r w:rsidR="00E4353D">
        <w:rPr>
          <w:rFonts w:ascii="Times New Roman" w:eastAsia="Times New Roman" w:hAnsi="Times New Roman" w:cs="Times New Roman"/>
        </w:rPr>
        <w:t>ем</w:t>
      </w:r>
      <w:r w:rsidRPr="00D912C3">
        <w:rPr>
          <w:rFonts w:ascii="Times New Roman" w:eastAsia="Times New Roman" w:hAnsi="Times New Roman" w:cs="Times New Roman"/>
        </w:rPr>
        <w:t xml:space="preserve"> ученикам выполнять т</w:t>
      </w:r>
      <w:r w:rsidR="00E4353D">
        <w:rPr>
          <w:rFonts w:ascii="Times New Roman" w:eastAsia="Times New Roman" w:hAnsi="Times New Roman" w:cs="Times New Roman"/>
        </w:rPr>
        <w:t>ворческие задания: сочиня</w:t>
      </w:r>
      <w:r w:rsidRPr="00D912C3">
        <w:rPr>
          <w:rFonts w:ascii="Times New Roman" w:eastAsia="Times New Roman" w:hAnsi="Times New Roman" w:cs="Times New Roman"/>
        </w:rPr>
        <w:t xml:space="preserve">ть </w:t>
      </w:r>
      <w:r w:rsidR="00E4353D">
        <w:rPr>
          <w:rFonts w:ascii="Times New Roman" w:eastAsia="Times New Roman" w:hAnsi="Times New Roman" w:cs="Times New Roman"/>
        </w:rPr>
        <w:t>нестандартные задачи, практического содержания</w:t>
      </w:r>
      <w:r w:rsidRPr="00D912C3">
        <w:rPr>
          <w:rFonts w:ascii="Times New Roman" w:eastAsia="Times New Roman" w:hAnsi="Times New Roman" w:cs="Times New Roman"/>
        </w:rPr>
        <w:t>.</w:t>
      </w:r>
    </w:p>
    <w:p w:rsidR="00D912C3" w:rsidRPr="00D912C3" w:rsidRDefault="00D912C3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12C3">
        <w:rPr>
          <w:rFonts w:ascii="Times New Roman" w:eastAsia="Times New Roman" w:hAnsi="Times New Roman" w:cs="Times New Roman"/>
        </w:rPr>
        <w:t xml:space="preserve"> Происходит "шлифовка" мышления, его </w:t>
      </w:r>
      <w:r w:rsidR="00E4353D">
        <w:rPr>
          <w:rFonts w:ascii="Times New Roman" w:eastAsia="Times New Roman" w:hAnsi="Times New Roman" w:cs="Times New Roman"/>
        </w:rPr>
        <w:t xml:space="preserve">тренаж, </w:t>
      </w:r>
      <w:r w:rsidRPr="00D912C3">
        <w:rPr>
          <w:rFonts w:ascii="Times New Roman" w:eastAsia="Times New Roman" w:hAnsi="Times New Roman" w:cs="Times New Roman"/>
        </w:rPr>
        <w:t xml:space="preserve">что вполне соответствует запросам растущего организма. При целенаправленном использовании  переопределённых  задач  ученики довольно быстро приучаются анализировать условие задачи, но в первое время всё же делают довольно грубые ошибки в решении, которые объясняются их неумением проводить такой анализ. При решении задач переопределённых, но имеющих в условии противоречие, ученики после небольшой тренировки находят очевидные или слабо скрытые противоречия, </w:t>
      </w:r>
      <w:r w:rsidR="00E4353D">
        <w:rPr>
          <w:rFonts w:ascii="Times New Roman" w:eastAsia="Times New Roman" w:hAnsi="Times New Roman" w:cs="Times New Roman"/>
        </w:rPr>
        <w:t xml:space="preserve">но, </w:t>
      </w:r>
      <w:r w:rsidRPr="00D912C3">
        <w:rPr>
          <w:rFonts w:ascii="Times New Roman" w:eastAsia="Times New Roman" w:hAnsi="Times New Roman" w:cs="Times New Roman"/>
        </w:rPr>
        <w:t xml:space="preserve">если  противоречие как-то завуалировано, не замечают его и просто игнорируют вместо того, чтобы  вернуться </w:t>
      </w:r>
      <w:r w:rsidR="00E4353D">
        <w:rPr>
          <w:rFonts w:ascii="Times New Roman" w:eastAsia="Times New Roman" w:hAnsi="Times New Roman" w:cs="Times New Roman"/>
        </w:rPr>
        <w:t xml:space="preserve">к </w:t>
      </w:r>
      <w:r w:rsidRPr="00D912C3">
        <w:rPr>
          <w:rFonts w:ascii="Times New Roman" w:eastAsia="Times New Roman" w:hAnsi="Times New Roman" w:cs="Times New Roman"/>
        </w:rPr>
        <w:t xml:space="preserve">условию задачи </w:t>
      </w:r>
      <w:r w:rsidR="00E4353D">
        <w:rPr>
          <w:rFonts w:ascii="Times New Roman" w:eastAsia="Times New Roman" w:hAnsi="Times New Roman" w:cs="Times New Roman"/>
        </w:rPr>
        <w:t xml:space="preserve">и </w:t>
      </w:r>
      <w:r w:rsidRPr="00D912C3">
        <w:rPr>
          <w:rFonts w:ascii="Times New Roman" w:eastAsia="Times New Roman" w:hAnsi="Times New Roman" w:cs="Times New Roman"/>
        </w:rPr>
        <w:t>проверить решение.</w:t>
      </w:r>
    </w:p>
    <w:p w:rsidR="00AB7058" w:rsidRDefault="00E25CF7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E03857">
        <w:rPr>
          <w:rFonts w:ascii="Times New Roman" w:hAnsi="Times New Roman" w:cs="Times New Roman"/>
          <w:color w:val="000000"/>
        </w:rPr>
        <w:t>Предложен</w:t>
      </w:r>
      <w:r w:rsidR="00AB7058">
        <w:rPr>
          <w:rFonts w:ascii="Times New Roman" w:hAnsi="Times New Roman" w:cs="Times New Roman"/>
          <w:color w:val="000000"/>
        </w:rPr>
        <w:t>н</w:t>
      </w:r>
      <w:r w:rsidRPr="00E03857">
        <w:rPr>
          <w:rFonts w:ascii="Times New Roman" w:hAnsi="Times New Roman" w:cs="Times New Roman"/>
          <w:color w:val="000000"/>
        </w:rPr>
        <w:t>а</w:t>
      </w:r>
      <w:r w:rsidR="00AB7058">
        <w:rPr>
          <w:rFonts w:ascii="Times New Roman" w:hAnsi="Times New Roman" w:cs="Times New Roman"/>
          <w:color w:val="000000"/>
        </w:rPr>
        <w:t>я</w:t>
      </w:r>
      <w:r w:rsidRPr="00E03857">
        <w:rPr>
          <w:rFonts w:ascii="Times New Roman" w:hAnsi="Times New Roman" w:cs="Times New Roman"/>
          <w:color w:val="000000"/>
        </w:rPr>
        <w:t xml:space="preserve"> методика, позволя</w:t>
      </w:r>
      <w:r w:rsidR="00AB7058">
        <w:rPr>
          <w:rFonts w:ascii="Times New Roman" w:hAnsi="Times New Roman" w:cs="Times New Roman"/>
          <w:color w:val="000000"/>
        </w:rPr>
        <w:t>ет</w:t>
      </w:r>
      <w:r w:rsidRPr="00E03857">
        <w:rPr>
          <w:rFonts w:ascii="Times New Roman" w:hAnsi="Times New Roman" w:cs="Times New Roman"/>
          <w:color w:val="000000"/>
        </w:rPr>
        <w:t xml:space="preserve"> учителю обучить учащихся</w:t>
      </w:r>
      <w:r w:rsidR="00AB7058">
        <w:rPr>
          <w:rFonts w:ascii="Times New Roman" w:hAnsi="Times New Roman" w:cs="Times New Roman"/>
          <w:color w:val="000000"/>
        </w:rPr>
        <w:t xml:space="preserve"> </w:t>
      </w:r>
      <w:r w:rsidRPr="00E03857">
        <w:rPr>
          <w:rFonts w:ascii="Times New Roman" w:hAnsi="Times New Roman" w:cs="Times New Roman"/>
          <w:color w:val="000000"/>
        </w:rPr>
        <w:t xml:space="preserve"> умению самостоятельно решать любые практически значимые задачи с использованием </w:t>
      </w:r>
      <w:r w:rsidR="00AB7058">
        <w:rPr>
          <w:rFonts w:ascii="Times New Roman" w:hAnsi="Times New Roman" w:cs="Times New Roman"/>
          <w:color w:val="000000"/>
        </w:rPr>
        <w:t>математических</w:t>
      </w:r>
      <w:r w:rsidRPr="00E03857">
        <w:rPr>
          <w:rFonts w:ascii="Times New Roman" w:hAnsi="Times New Roman" w:cs="Times New Roman"/>
          <w:color w:val="000000"/>
        </w:rPr>
        <w:t xml:space="preserve"> знаний.</w:t>
      </w:r>
    </w:p>
    <w:p w:rsidR="00AB7058" w:rsidRDefault="00AB7058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E25CF7" w:rsidRDefault="00E25CF7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AB7058">
        <w:rPr>
          <w:rFonts w:ascii="Times New Roman" w:hAnsi="Times New Roman" w:cs="Times New Roman"/>
          <w:b/>
          <w:color w:val="000000"/>
        </w:rPr>
        <w:t>Теоретическая значимость</w:t>
      </w:r>
      <w:r w:rsidRPr="00E03857">
        <w:rPr>
          <w:rFonts w:ascii="Times New Roman" w:hAnsi="Times New Roman" w:cs="Times New Roman"/>
          <w:color w:val="000000"/>
        </w:rPr>
        <w:t xml:space="preserve"> проведенного исследования состоит в том, то разработана реализация принципа практической направленности подготовки </w:t>
      </w:r>
      <w:proofErr w:type="gramStart"/>
      <w:r w:rsidR="00AB7058">
        <w:rPr>
          <w:rFonts w:ascii="Times New Roman" w:hAnsi="Times New Roman" w:cs="Times New Roman"/>
          <w:color w:val="000000"/>
        </w:rPr>
        <w:t>об</w:t>
      </w:r>
      <w:r w:rsidRPr="00E03857">
        <w:rPr>
          <w:rFonts w:ascii="Times New Roman" w:hAnsi="Times New Roman" w:cs="Times New Roman"/>
          <w:color w:val="000000"/>
        </w:rPr>
        <w:t>уча</w:t>
      </w:r>
      <w:r w:rsidR="00AB7058">
        <w:rPr>
          <w:rFonts w:ascii="Times New Roman" w:hAnsi="Times New Roman" w:cs="Times New Roman"/>
          <w:color w:val="000000"/>
        </w:rPr>
        <w:t>ю</w:t>
      </w:r>
      <w:r w:rsidRPr="00E03857">
        <w:rPr>
          <w:rFonts w:ascii="Times New Roman" w:hAnsi="Times New Roman" w:cs="Times New Roman"/>
          <w:color w:val="000000"/>
        </w:rPr>
        <w:t>щихся</w:t>
      </w:r>
      <w:proofErr w:type="gramEnd"/>
      <w:r w:rsidRPr="00E03857">
        <w:rPr>
          <w:rFonts w:ascii="Times New Roman" w:hAnsi="Times New Roman" w:cs="Times New Roman"/>
          <w:color w:val="000000"/>
        </w:rPr>
        <w:t xml:space="preserve"> при </w:t>
      </w:r>
      <w:r w:rsidR="00AB7058">
        <w:rPr>
          <w:rFonts w:ascii="Times New Roman" w:hAnsi="Times New Roman" w:cs="Times New Roman"/>
          <w:color w:val="000000"/>
        </w:rPr>
        <w:t xml:space="preserve">изучении математики на </w:t>
      </w:r>
      <w:r w:rsidRPr="00E03857">
        <w:rPr>
          <w:rFonts w:ascii="Times New Roman" w:hAnsi="Times New Roman" w:cs="Times New Roman"/>
          <w:color w:val="000000"/>
        </w:rPr>
        <w:t xml:space="preserve">современном этапе, которую составляют следующие положения: </w:t>
      </w:r>
      <w:r w:rsidRPr="00E03857">
        <w:rPr>
          <w:rFonts w:ascii="Times New Roman" w:hAnsi="Times New Roman" w:cs="Times New Roman"/>
          <w:color w:val="000000"/>
        </w:rPr>
        <w:br/>
        <w:t xml:space="preserve">1. В цели обучения </w:t>
      </w:r>
      <w:r w:rsidR="00AB7058">
        <w:rPr>
          <w:rFonts w:ascii="Times New Roman" w:hAnsi="Times New Roman" w:cs="Times New Roman"/>
          <w:color w:val="000000"/>
        </w:rPr>
        <w:t>математике</w:t>
      </w:r>
      <w:r w:rsidRPr="00E03857">
        <w:rPr>
          <w:rFonts w:ascii="Times New Roman" w:hAnsi="Times New Roman" w:cs="Times New Roman"/>
          <w:color w:val="000000"/>
        </w:rPr>
        <w:t xml:space="preserve"> должны быть включены типовые задачи, решаемые с использованием </w:t>
      </w:r>
      <w:r w:rsidR="00AB7058">
        <w:rPr>
          <w:rFonts w:ascii="Times New Roman" w:hAnsi="Times New Roman" w:cs="Times New Roman"/>
          <w:color w:val="000000"/>
        </w:rPr>
        <w:t xml:space="preserve">математических </w:t>
      </w:r>
      <w:r w:rsidRPr="00E03857">
        <w:rPr>
          <w:rFonts w:ascii="Times New Roman" w:hAnsi="Times New Roman" w:cs="Times New Roman"/>
          <w:color w:val="000000"/>
        </w:rPr>
        <w:t xml:space="preserve">знаний, и обобщенные методы их решения. </w:t>
      </w:r>
      <w:r w:rsidRPr="00E03857">
        <w:rPr>
          <w:rFonts w:ascii="Times New Roman" w:hAnsi="Times New Roman" w:cs="Times New Roman"/>
          <w:color w:val="000000"/>
        </w:rPr>
        <w:br/>
        <w:t xml:space="preserve">2. В процессе изучения </w:t>
      </w:r>
      <w:proofErr w:type="gramStart"/>
      <w:r w:rsidR="00AB7058">
        <w:rPr>
          <w:rFonts w:ascii="Times New Roman" w:hAnsi="Times New Roman" w:cs="Times New Roman"/>
          <w:color w:val="000000"/>
        </w:rPr>
        <w:t>математики</w:t>
      </w:r>
      <w:proofErr w:type="gramEnd"/>
      <w:r w:rsidRPr="00E03857">
        <w:rPr>
          <w:rFonts w:ascii="Times New Roman" w:hAnsi="Times New Roman" w:cs="Times New Roman"/>
          <w:color w:val="000000"/>
        </w:rPr>
        <w:t xml:space="preserve"> </w:t>
      </w:r>
      <w:r w:rsidR="00AB7058">
        <w:rPr>
          <w:rFonts w:ascii="Times New Roman" w:hAnsi="Times New Roman" w:cs="Times New Roman"/>
          <w:color w:val="000000"/>
        </w:rPr>
        <w:t>об</w:t>
      </w:r>
      <w:r w:rsidRPr="00E03857">
        <w:rPr>
          <w:rFonts w:ascii="Times New Roman" w:hAnsi="Times New Roman" w:cs="Times New Roman"/>
          <w:color w:val="000000"/>
        </w:rPr>
        <w:t>уча</w:t>
      </w:r>
      <w:r w:rsidR="00AB7058">
        <w:rPr>
          <w:rFonts w:ascii="Times New Roman" w:hAnsi="Times New Roman" w:cs="Times New Roman"/>
          <w:color w:val="000000"/>
        </w:rPr>
        <w:t>ю</w:t>
      </w:r>
      <w:r w:rsidRPr="00E03857">
        <w:rPr>
          <w:rFonts w:ascii="Times New Roman" w:hAnsi="Times New Roman" w:cs="Times New Roman"/>
          <w:color w:val="000000"/>
        </w:rPr>
        <w:t xml:space="preserve">щиеся должны овладеть обобщенными методами решения типовых задач, решаемых с использованием </w:t>
      </w:r>
      <w:r w:rsidR="00AB7058">
        <w:rPr>
          <w:rFonts w:ascii="Times New Roman" w:hAnsi="Times New Roman" w:cs="Times New Roman"/>
          <w:color w:val="000000"/>
        </w:rPr>
        <w:t>математических</w:t>
      </w:r>
      <w:r w:rsidRPr="00E03857">
        <w:rPr>
          <w:rFonts w:ascii="Times New Roman" w:hAnsi="Times New Roman" w:cs="Times New Roman"/>
          <w:color w:val="000000"/>
        </w:rPr>
        <w:t xml:space="preserve"> знаний, и научиться </w:t>
      </w:r>
      <w:r w:rsidRPr="00E03857">
        <w:rPr>
          <w:rFonts w:ascii="Times New Roman" w:hAnsi="Times New Roman" w:cs="Times New Roman"/>
          <w:color w:val="000000"/>
        </w:rPr>
        <w:lastRenderedPageBreak/>
        <w:t xml:space="preserve">планировать свою деятельность при решении конкретных практически значимых задач с опорой на обобщенные методы. </w:t>
      </w:r>
      <w:r w:rsidRPr="00E03857">
        <w:rPr>
          <w:rFonts w:ascii="Times New Roman" w:hAnsi="Times New Roman" w:cs="Times New Roman"/>
          <w:color w:val="000000"/>
        </w:rPr>
        <w:br/>
        <w:t xml:space="preserve">3. Учебный процесс должен строиться так, чтобы у </w:t>
      </w:r>
      <w:proofErr w:type="gramStart"/>
      <w:r w:rsidR="00AB7058">
        <w:rPr>
          <w:rFonts w:ascii="Times New Roman" w:hAnsi="Times New Roman" w:cs="Times New Roman"/>
          <w:color w:val="000000"/>
        </w:rPr>
        <w:t>об</w:t>
      </w:r>
      <w:r w:rsidRPr="00E03857">
        <w:rPr>
          <w:rFonts w:ascii="Times New Roman" w:hAnsi="Times New Roman" w:cs="Times New Roman"/>
          <w:color w:val="000000"/>
        </w:rPr>
        <w:t>уча</w:t>
      </w:r>
      <w:r w:rsidR="00AB7058">
        <w:rPr>
          <w:rFonts w:ascii="Times New Roman" w:hAnsi="Times New Roman" w:cs="Times New Roman"/>
          <w:color w:val="000000"/>
        </w:rPr>
        <w:t>ю</w:t>
      </w:r>
      <w:r w:rsidRPr="00E03857">
        <w:rPr>
          <w:rFonts w:ascii="Times New Roman" w:hAnsi="Times New Roman" w:cs="Times New Roman"/>
          <w:color w:val="000000"/>
        </w:rPr>
        <w:t>щихся</w:t>
      </w:r>
      <w:proofErr w:type="gramEnd"/>
      <w:r w:rsidRPr="00E03857">
        <w:rPr>
          <w:rFonts w:ascii="Times New Roman" w:hAnsi="Times New Roman" w:cs="Times New Roman"/>
          <w:color w:val="000000"/>
        </w:rPr>
        <w:t xml:space="preserve"> возникла потребность решать типовую задачу. </w:t>
      </w:r>
      <w:r w:rsidRPr="00E03857">
        <w:rPr>
          <w:rFonts w:ascii="Times New Roman" w:hAnsi="Times New Roman" w:cs="Times New Roman"/>
          <w:color w:val="000000"/>
        </w:rPr>
        <w:br/>
        <w:t xml:space="preserve">4. Для осмысления содержания обобщенного метода решения типовой задачи он должен быть выделен самими </w:t>
      </w:r>
      <w:r w:rsidR="00AB7058">
        <w:rPr>
          <w:rFonts w:ascii="Times New Roman" w:hAnsi="Times New Roman" w:cs="Times New Roman"/>
          <w:color w:val="000000"/>
        </w:rPr>
        <w:t>об</w:t>
      </w:r>
      <w:r w:rsidRPr="00E03857">
        <w:rPr>
          <w:rFonts w:ascii="Times New Roman" w:hAnsi="Times New Roman" w:cs="Times New Roman"/>
          <w:color w:val="000000"/>
        </w:rPr>
        <w:t>уча</w:t>
      </w:r>
      <w:r w:rsidR="00AB7058">
        <w:rPr>
          <w:rFonts w:ascii="Times New Roman" w:hAnsi="Times New Roman" w:cs="Times New Roman"/>
          <w:color w:val="000000"/>
        </w:rPr>
        <w:t>ю</w:t>
      </w:r>
      <w:r w:rsidRPr="00E03857">
        <w:rPr>
          <w:rFonts w:ascii="Times New Roman" w:hAnsi="Times New Roman" w:cs="Times New Roman"/>
          <w:color w:val="000000"/>
        </w:rPr>
        <w:t xml:space="preserve">щимися, т.е. его выделение должно быть целью их деятельности. </w:t>
      </w:r>
      <w:r w:rsidRPr="00E03857">
        <w:rPr>
          <w:rFonts w:ascii="Times New Roman" w:hAnsi="Times New Roman" w:cs="Times New Roman"/>
          <w:color w:val="000000"/>
        </w:rPr>
        <w:br/>
        <w:t xml:space="preserve">5. Содержание обобщенного метода решения типовой задачи обязательно должно стать предметом усвоения, и для того, чтобы он был усвоен, целесообразна методика, опирающаяся на теорию поэтапного формирования умственных действий. </w:t>
      </w:r>
      <w:r w:rsidRPr="00E03857">
        <w:rPr>
          <w:rFonts w:ascii="Times New Roman" w:hAnsi="Times New Roman" w:cs="Times New Roman"/>
          <w:color w:val="000000"/>
        </w:rPr>
        <w:br/>
        <w:t xml:space="preserve">6. После усвоения обобщенного метода решения типовой </w:t>
      </w:r>
      <w:r w:rsidR="004B35A4" w:rsidRPr="00E03857">
        <w:rPr>
          <w:rFonts w:ascii="Times New Roman" w:hAnsi="Times New Roman" w:cs="Times New Roman"/>
          <w:color w:val="000000"/>
        </w:rPr>
        <w:t>задачи,</w:t>
      </w:r>
      <w:r w:rsidRPr="00E03857">
        <w:rPr>
          <w:rFonts w:ascii="Times New Roman" w:hAnsi="Times New Roman" w:cs="Times New Roman"/>
          <w:color w:val="000000"/>
        </w:rPr>
        <w:t xml:space="preserve"> </w:t>
      </w:r>
      <w:r w:rsidR="00AB7058">
        <w:rPr>
          <w:rFonts w:ascii="Times New Roman" w:hAnsi="Times New Roman" w:cs="Times New Roman"/>
          <w:color w:val="000000"/>
        </w:rPr>
        <w:t>об</w:t>
      </w:r>
      <w:r w:rsidRPr="00E03857">
        <w:rPr>
          <w:rFonts w:ascii="Times New Roman" w:hAnsi="Times New Roman" w:cs="Times New Roman"/>
          <w:color w:val="000000"/>
        </w:rPr>
        <w:t>уча</w:t>
      </w:r>
      <w:r w:rsidR="00AB7058">
        <w:rPr>
          <w:rFonts w:ascii="Times New Roman" w:hAnsi="Times New Roman" w:cs="Times New Roman"/>
          <w:color w:val="000000"/>
        </w:rPr>
        <w:t>ю</w:t>
      </w:r>
      <w:r w:rsidRPr="00E03857">
        <w:rPr>
          <w:rFonts w:ascii="Times New Roman" w:hAnsi="Times New Roman" w:cs="Times New Roman"/>
          <w:color w:val="000000"/>
        </w:rPr>
        <w:t>щиеся должны научиться пользоваться обобщенным методом разработки системы действий по решению конкретной задачи данного типа.</w:t>
      </w:r>
    </w:p>
    <w:p w:rsidR="001A507C" w:rsidRDefault="00E4353D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E03857">
        <w:rPr>
          <w:rFonts w:ascii="Times New Roman" w:hAnsi="Times New Roman" w:cs="Times New Roman"/>
          <w:color w:val="000000"/>
        </w:rPr>
        <w:t>Тренировка в этом должна привести к тому, что обобщенный метод решения задач данного типа станет стилем мышления учащихся.</w:t>
      </w:r>
    </w:p>
    <w:p w:rsidR="001A507C" w:rsidRDefault="00E4353D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E03857">
        <w:rPr>
          <w:rFonts w:ascii="Times New Roman" w:hAnsi="Times New Roman" w:cs="Times New Roman"/>
          <w:color w:val="000000"/>
        </w:rPr>
        <w:t xml:space="preserve"> </w:t>
      </w:r>
    </w:p>
    <w:p w:rsidR="001A507C" w:rsidRPr="00E25CF7" w:rsidRDefault="001A507C" w:rsidP="001A507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</w:rPr>
      </w:pPr>
      <w:r w:rsidRPr="00E25CF7">
        <w:rPr>
          <w:rFonts w:ascii="Times New Roman" w:hAnsi="Times New Roman" w:cs="Times New Roman"/>
          <w:b/>
        </w:rPr>
        <w:t xml:space="preserve">Методика подготовки </w:t>
      </w:r>
      <w:r w:rsidRPr="00E25CF7">
        <w:rPr>
          <w:rFonts w:ascii="Times New Roman" w:hAnsi="Times New Roman" w:cs="Times New Roman"/>
          <w:b/>
          <w:color w:val="000000"/>
        </w:rPr>
        <w:t>обучающихся</w:t>
      </w:r>
      <w:r w:rsidRPr="00E25CF7">
        <w:rPr>
          <w:rFonts w:ascii="Times New Roman" w:hAnsi="Times New Roman" w:cs="Times New Roman"/>
          <w:b/>
        </w:rPr>
        <w:t xml:space="preserve"> к решению практически значимых задач.</w:t>
      </w:r>
    </w:p>
    <w:p w:rsidR="00E4353D" w:rsidRPr="00D912C3" w:rsidRDefault="00E25CF7" w:rsidP="00E25CF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940349">
        <w:rPr>
          <w:rFonts w:ascii="Times New Roman" w:hAnsi="Times New Roman" w:cs="Times New Roman"/>
        </w:rPr>
        <w:t>етодик</w:t>
      </w:r>
      <w:r>
        <w:rPr>
          <w:rFonts w:ascii="Times New Roman" w:hAnsi="Times New Roman" w:cs="Times New Roman"/>
        </w:rPr>
        <w:t>а</w:t>
      </w:r>
      <w:r w:rsidRPr="00940349">
        <w:rPr>
          <w:rFonts w:ascii="Times New Roman" w:hAnsi="Times New Roman" w:cs="Times New Roman"/>
        </w:rPr>
        <w:t xml:space="preserve"> подготовки </w:t>
      </w:r>
      <w:r>
        <w:rPr>
          <w:rFonts w:ascii="Times New Roman" w:hAnsi="Times New Roman" w:cs="Times New Roman"/>
          <w:color w:val="000000"/>
        </w:rPr>
        <w:t>обучающихся</w:t>
      </w:r>
      <w:r w:rsidRPr="00940349">
        <w:rPr>
          <w:rFonts w:ascii="Times New Roman" w:hAnsi="Times New Roman" w:cs="Times New Roman"/>
        </w:rPr>
        <w:t xml:space="preserve"> к решению практически значимых задач </w:t>
      </w:r>
      <w:r w:rsidR="00E4353D" w:rsidRPr="00E03857">
        <w:rPr>
          <w:rFonts w:ascii="Times New Roman" w:hAnsi="Times New Roman" w:cs="Times New Roman"/>
          <w:color w:val="000000"/>
        </w:rPr>
        <w:t xml:space="preserve">должна состоять из следующих этапов: </w:t>
      </w:r>
      <w:r w:rsidR="00E4353D" w:rsidRPr="00E03857">
        <w:rPr>
          <w:rFonts w:ascii="Times New Roman" w:hAnsi="Times New Roman" w:cs="Times New Roman"/>
          <w:color w:val="000000"/>
        </w:rPr>
        <w:br/>
      </w:r>
      <w:r w:rsidR="00E4353D" w:rsidRPr="00E25CF7">
        <w:rPr>
          <w:rFonts w:ascii="Times New Roman" w:hAnsi="Times New Roman" w:cs="Times New Roman"/>
          <w:b/>
          <w:color w:val="000000"/>
        </w:rPr>
        <w:t xml:space="preserve">I </w:t>
      </w:r>
      <w:r>
        <w:rPr>
          <w:rFonts w:ascii="Times New Roman" w:hAnsi="Times New Roman" w:cs="Times New Roman"/>
          <w:b/>
          <w:color w:val="000000"/>
        </w:rPr>
        <w:t>–</w:t>
      </w:r>
      <w:r w:rsidR="00E4353D" w:rsidRPr="00E25CF7">
        <w:rPr>
          <w:rFonts w:ascii="Times New Roman" w:hAnsi="Times New Roman" w:cs="Times New Roman"/>
          <w:b/>
          <w:color w:val="000000"/>
        </w:rPr>
        <w:t xml:space="preserve"> мотивационный</w:t>
      </w:r>
      <w:r>
        <w:rPr>
          <w:rFonts w:ascii="Times New Roman" w:hAnsi="Times New Roman" w:cs="Times New Roman"/>
          <w:b/>
          <w:color w:val="000000"/>
        </w:rPr>
        <w:t xml:space="preserve"> этап</w:t>
      </w:r>
      <w:r w:rsidR="00E4353D" w:rsidRPr="00E03857">
        <w:rPr>
          <w:rFonts w:ascii="Times New Roman" w:hAnsi="Times New Roman" w:cs="Times New Roman"/>
          <w:color w:val="000000"/>
        </w:rPr>
        <w:t xml:space="preserve">. Он необходим для того, чтобы каждый </w:t>
      </w:r>
      <w:r>
        <w:rPr>
          <w:rFonts w:ascii="Times New Roman" w:hAnsi="Times New Roman" w:cs="Times New Roman"/>
          <w:color w:val="000000"/>
        </w:rPr>
        <w:t>об</w:t>
      </w:r>
      <w:r w:rsidR="00E4353D" w:rsidRPr="00E03857">
        <w:rPr>
          <w:rFonts w:ascii="Times New Roman" w:hAnsi="Times New Roman" w:cs="Times New Roman"/>
          <w:color w:val="000000"/>
        </w:rPr>
        <w:t>уча</w:t>
      </w:r>
      <w:r>
        <w:rPr>
          <w:rFonts w:ascii="Times New Roman" w:hAnsi="Times New Roman" w:cs="Times New Roman"/>
          <w:color w:val="000000"/>
        </w:rPr>
        <w:t>ю</w:t>
      </w:r>
      <w:r w:rsidR="00E4353D" w:rsidRPr="00E03857">
        <w:rPr>
          <w:rFonts w:ascii="Times New Roman" w:hAnsi="Times New Roman" w:cs="Times New Roman"/>
          <w:color w:val="000000"/>
        </w:rPr>
        <w:t xml:space="preserve">щийся ощутил потребность в овладении методом. </w:t>
      </w:r>
      <w:r w:rsidR="00E4353D" w:rsidRPr="00E03857">
        <w:rPr>
          <w:rFonts w:ascii="Times New Roman" w:hAnsi="Times New Roman" w:cs="Times New Roman"/>
          <w:color w:val="000000"/>
        </w:rPr>
        <w:br/>
      </w:r>
      <w:r w:rsidR="00E4353D" w:rsidRPr="00E25CF7">
        <w:rPr>
          <w:rFonts w:ascii="Times New Roman" w:hAnsi="Times New Roman" w:cs="Times New Roman"/>
          <w:b/>
          <w:color w:val="000000"/>
        </w:rPr>
        <w:t xml:space="preserve">II </w:t>
      </w:r>
      <w:r>
        <w:rPr>
          <w:rFonts w:ascii="Times New Roman" w:hAnsi="Times New Roman" w:cs="Times New Roman"/>
          <w:b/>
          <w:color w:val="000000"/>
        </w:rPr>
        <w:t>–</w:t>
      </w:r>
      <w:r w:rsidR="00E4353D" w:rsidRPr="00E25CF7">
        <w:rPr>
          <w:rFonts w:ascii="Times New Roman" w:hAnsi="Times New Roman" w:cs="Times New Roman"/>
          <w:b/>
          <w:color w:val="000000"/>
        </w:rPr>
        <w:t xml:space="preserve"> подготовительный</w:t>
      </w:r>
      <w:r>
        <w:rPr>
          <w:rFonts w:ascii="Times New Roman" w:hAnsi="Times New Roman" w:cs="Times New Roman"/>
          <w:b/>
          <w:color w:val="000000"/>
        </w:rPr>
        <w:t xml:space="preserve"> этап</w:t>
      </w:r>
      <w:r w:rsidR="00E4353D" w:rsidRPr="00E03857">
        <w:rPr>
          <w:rFonts w:ascii="Times New Roman" w:hAnsi="Times New Roman" w:cs="Times New Roman"/>
          <w:color w:val="000000"/>
        </w:rPr>
        <w:t xml:space="preserve">. На этом этапе </w:t>
      </w:r>
      <w:r>
        <w:rPr>
          <w:rFonts w:ascii="Times New Roman" w:hAnsi="Times New Roman" w:cs="Times New Roman"/>
          <w:color w:val="000000"/>
        </w:rPr>
        <w:t>об</w:t>
      </w:r>
      <w:r w:rsidR="00E4353D" w:rsidRPr="00E03857">
        <w:rPr>
          <w:rFonts w:ascii="Times New Roman" w:hAnsi="Times New Roman" w:cs="Times New Roman"/>
          <w:color w:val="000000"/>
        </w:rPr>
        <w:t>уча</w:t>
      </w:r>
      <w:r>
        <w:rPr>
          <w:rFonts w:ascii="Times New Roman" w:hAnsi="Times New Roman" w:cs="Times New Roman"/>
          <w:color w:val="000000"/>
        </w:rPr>
        <w:t>ю</w:t>
      </w:r>
      <w:r w:rsidR="00E4353D" w:rsidRPr="00E03857">
        <w:rPr>
          <w:rFonts w:ascii="Times New Roman" w:hAnsi="Times New Roman" w:cs="Times New Roman"/>
          <w:color w:val="000000"/>
        </w:rPr>
        <w:t xml:space="preserve">щиеся решают конкретные задачи определенного типа для того, чтобы произошло накопление методов решения задач одного и того же типа. Это создает условия для самостоятельного выделения </w:t>
      </w:r>
      <w:r>
        <w:rPr>
          <w:rFonts w:ascii="Times New Roman" w:hAnsi="Times New Roman" w:cs="Times New Roman"/>
          <w:color w:val="000000"/>
        </w:rPr>
        <w:t>об</w:t>
      </w:r>
      <w:r w:rsidR="00E4353D" w:rsidRPr="00E03857">
        <w:rPr>
          <w:rFonts w:ascii="Times New Roman" w:hAnsi="Times New Roman" w:cs="Times New Roman"/>
          <w:color w:val="000000"/>
        </w:rPr>
        <w:t>уча</w:t>
      </w:r>
      <w:r>
        <w:rPr>
          <w:rFonts w:ascii="Times New Roman" w:hAnsi="Times New Roman" w:cs="Times New Roman"/>
          <w:color w:val="000000"/>
        </w:rPr>
        <w:t>ю</w:t>
      </w:r>
      <w:r w:rsidR="00E4353D" w:rsidRPr="00E03857">
        <w:rPr>
          <w:rFonts w:ascii="Times New Roman" w:hAnsi="Times New Roman" w:cs="Times New Roman"/>
          <w:color w:val="000000"/>
        </w:rPr>
        <w:t xml:space="preserve">щимся обобщенного метода решения задач данного типа. </w:t>
      </w:r>
      <w:r w:rsidR="00E4353D" w:rsidRPr="00E03857">
        <w:rPr>
          <w:rFonts w:ascii="Times New Roman" w:hAnsi="Times New Roman" w:cs="Times New Roman"/>
          <w:color w:val="000000"/>
        </w:rPr>
        <w:br/>
      </w:r>
      <w:r w:rsidR="00E4353D" w:rsidRPr="00E25CF7">
        <w:rPr>
          <w:rFonts w:ascii="Times New Roman" w:hAnsi="Times New Roman" w:cs="Times New Roman"/>
          <w:b/>
          <w:color w:val="000000"/>
        </w:rPr>
        <w:t xml:space="preserve">III </w:t>
      </w:r>
      <w:r>
        <w:rPr>
          <w:rFonts w:ascii="Times New Roman" w:hAnsi="Times New Roman" w:cs="Times New Roman"/>
          <w:b/>
          <w:color w:val="000000"/>
        </w:rPr>
        <w:t>–</w:t>
      </w:r>
      <w:r w:rsidR="00E4353D" w:rsidRPr="00E25CF7">
        <w:rPr>
          <w:rFonts w:ascii="Times New Roman" w:hAnsi="Times New Roman" w:cs="Times New Roman"/>
          <w:b/>
          <w:color w:val="000000"/>
        </w:rPr>
        <w:t xml:space="preserve"> методологический</w:t>
      </w:r>
      <w:r>
        <w:rPr>
          <w:rFonts w:ascii="Times New Roman" w:hAnsi="Times New Roman" w:cs="Times New Roman"/>
          <w:b/>
          <w:color w:val="000000"/>
        </w:rPr>
        <w:t xml:space="preserve"> этап</w:t>
      </w:r>
      <w:r w:rsidR="00E4353D" w:rsidRPr="00E03857">
        <w:rPr>
          <w:rFonts w:ascii="Times New Roman" w:hAnsi="Times New Roman" w:cs="Times New Roman"/>
          <w:color w:val="000000"/>
        </w:rPr>
        <w:t xml:space="preserve">, на котором происходит выделение и усвоение обобщенного метода. </w:t>
      </w:r>
      <w:r w:rsidR="00E4353D" w:rsidRPr="00E03857">
        <w:rPr>
          <w:rFonts w:ascii="Times New Roman" w:hAnsi="Times New Roman" w:cs="Times New Roman"/>
          <w:color w:val="000000"/>
        </w:rPr>
        <w:br/>
      </w:r>
      <w:proofErr w:type="gramStart"/>
      <w:r w:rsidR="00E4353D" w:rsidRPr="00E25CF7">
        <w:rPr>
          <w:rFonts w:ascii="Times New Roman" w:hAnsi="Times New Roman" w:cs="Times New Roman"/>
          <w:b/>
          <w:color w:val="000000"/>
        </w:rPr>
        <w:t>IV этап - этап обучения</w:t>
      </w:r>
      <w:r w:rsidR="00E4353D" w:rsidRPr="00E0385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</w:t>
      </w:r>
      <w:r w:rsidR="00E4353D" w:rsidRPr="00E03857">
        <w:rPr>
          <w:rFonts w:ascii="Times New Roman" w:hAnsi="Times New Roman" w:cs="Times New Roman"/>
          <w:color w:val="000000"/>
        </w:rPr>
        <w:t>уча</w:t>
      </w:r>
      <w:r>
        <w:rPr>
          <w:rFonts w:ascii="Times New Roman" w:hAnsi="Times New Roman" w:cs="Times New Roman"/>
          <w:color w:val="000000"/>
        </w:rPr>
        <w:t>ю</w:t>
      </w:r>
      <w:r w:rsidR="00E4353D" w:rsidRPr="00E03857">
        <w:rPr>
          <w:rFonts w:ascii="Times New Roman" w:hAnsi="Times New Roman" w:cs="Times New Roman"/>
          <w:color w:val="000000"/>
        </w:rPr>
        <w:t>щихся составлению метода решения конкретной задачи с опорой на обобщенный метод.</w:t>
      </w:r>
      <w:proofErr w:type="gramEnd"/>
      <w:r w:rsidR="00E4353D" w:rsidRPr="00E03857">
        <w:rPr>
          <w:rFonts w:ascii="Times New Roman" w:hAnsi="Times New Roman" w:cs="Times New Roman"/>
          <w:color w:val="000000"/>
        </w:rPr>
        <w:t xml:space="preserve"> </w:t>
      </w:r>
      <w:r w:rsidR="00E4353D" w:rsidRPr="00E03857">
        <w:rPr>
          <w:rFonts w:ascii="Times New Roman" w:hAnsi="Times New Roman" w:cs="Times New Roman"/>
          <w:color w:val="000000"/>
        </w:rPr>
        <w:br/>
      </w:r>
      <w:r w:rsidR="00E4353D" w:rsidRPr="00E25CF7">
        <w:rPr>
          <w:rFonts w:ascii="Times New Roman" w:hAnsi="Times New Roman" w:cs="Times New Roman"/>
          <w:b/>
          <w:color w:val="000000"/>
        </w:rPr>
        <w:t>V этап - полностью самостоятельное решение</w:t>
      </w:r>
      <w:r w:rsidR="00E4353D" w:rsidRPr="00E03857">
        <w:rPr>
          <w:rFonts w:ascii="Times New Roman" w:hAnsi="Times New Roman" w:cs="Times New Roman"/>
          <w:color w:val="000000"/>
        </w:rPr>
        <w:t xml:space="preserve"> конкретных практически значимых задач. </w:t>
      </w:r>
      <w:r w:rsidR="00E4353D" w:rsidRPr="00E03857">
        <w:rPr>
          <w:rFonts w:ascii="Times New Roman" w:hAnsi="Times New Roman" w:cs="Times New Roman"/>
          <w:color w:val="000000"/>
        </w:rPr>
        <w:br/>
        <w:t xml:space="preserve">Данная методика может быть реализована при следующих условиях: один и тот же тип задач должен решаться в 4-х следующих друг за другом темах. </w:t>
      </w:r>
      <w:r w:rsidR="00E4353D" w:rsidRPr="00E03857">
        <w:rPr>
          <w:rFonts w:ascii="Times New Roman" w:hAnsi="Times New Roman" w:cs="Times New Roman"/>
          <w:color w:val="000000"/>
        </w:rPr>
        <w:br/>
      </w:r>
    </w:p>
    <w:p w:rsidR="004B35A4" w:rsidRDefault="00AB7058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4B35A4">
        <w:rPr>
          <w:rFonts w:ascii="Times New Roman" w:hAnsi="Times New Roman" w:cs="Times New Roman"/>
          <w:b/>
          <w:color w:val="000000"/>
        </w:rPr>
        <w:t>Практическая значимость исследования</w:t>
      </w:r>
      <w:r w:rsidRPr="00E03857">
        <w:rPr>
          <w:rFonts w:ascii="Times New Roman" w:hAnsi="Times New Roman" w:cs="Times New Roman"/>
          <w:color w:val="000000"/>
        </w:rPr>
        <w:t xml:space="preserve"> состоит в том, что разработанные ориентиры для выполнения всех видов деятельности, входящих в модель деятельности учителя по реализации принципа</w:t>
      </w:r>
      <w:r w:rsidR="004B35A4">
        <w:rPr>
          <w:rFonts w:ascii="Times New Roman" w:hAnsi="Times New Roman" w:cs="Times New Roman"/>
          <w:color w:val="000000"/>
        </w:rPr>
        <w:t xml:space="preserve"> практической направленности</w:t>
      </w:r>
      <w:r w:rsidRPr="00E03857">
        <w:rPr>
          <w:rFonts w:ascii="Times New Roman" w:hAnsi="Times New Roman" w:cs="Times New Roman"/>
          <w:color w:val="000000"/>
        </w:rPr>
        <w:t>, позволяют любо</w:t>
      </w:r>
      <w:r w:rsidR="004B35A4">
        <w:rPr>
          <w:rFonts w:ascii="Times New Roman" w:hAnsi="Times New Roman" w:cs="Times New Roman"/>
          <w:color w:val="000000"/>
        </w:rPr>
        <w:t>му</w:t>
      </w:r>
      <w:r w:rsidRPr="00E03857">
        <w:rPr>
          <w:rFonts w:ascii="Times New Roman" w:hAnsi="Times New Roman" w:cs="Times New Roman"/>
          <w:color w:val="000000"/>
        </w:rPr>
        <w:t xml:space="preserve"> учителю после соответствующей подготовки успешно организовывать обучение учащихся обобщенным методам решения типовых задач по любым программам и учебникам. </w:t>
      </w:r>
    </w:p>
    <w:p w:rsidR="004B35A4" w:rsidRDefault="004B35A4" w:rsidP="00E4353D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0E2BD4" w:rsidRPr="00993F78" w:rsidRDefault="004B35A4" w:rsidP="00561AB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561ABE">
        <w:rPr>
          <w:rFonts w:ascii="Times New Roman" w:hAnsi="Times New Roman" w:cs="Times New Roman"/>
          <w:b/>
          <w:color w:val="000000"/>
        </w:rPr>
        <w:t>Экспериментальн</w:t>
      </w:r>
      <w:r w:rsidR="00561ABE" w:rsidRPr="00561ABE">
        <w:rPr>
          <w:rFonts w:ascii="Times New Roman" w:hAnsi="Times New Roman" w:cs="Times New Roman"/>
          <w:b/>
          <w:color w:val="000000"/>
        </w:rPr>
        <w:t>ая</w:t>
      </w:r>
      <w:r w:rsidRPr="00561ABE">
        <w:rPr>
          <w:rFonts w:ascii="Times New Roman" w:hAnsi="Times New Roman" w:cs="Times New Roman"/>
          <w:b/>
          <w:color w:val="000000"/>
        </w:rPr>
        <w:t xml:space="preserve"> </w:t>
      </w:r>
      <w:r w:rsidRPr="00561ABE">
        <w:rPr>
          <w:rFonts w:ascii="Times New Roman" w:hAnsi="Times New Roman" w:cs="Times New Roman"/>
          <w:b/>
        </w:rPr>
        <w:t>провер</w:t>
      </w:r>
      <w:r w:rsidR="00561ABE" w:rsidRPr="00561ABE">
        <w:rPr>
          <w:rFonts w:ascii="Times New Roman" w:hAnsi="Times New Roman" w:cs="Times New Roman"/>
          <w:b/>
        </w:rPr>
        <w:t>ка</w:t>
      </w:r>
      <w:r w:rsidRPr="00561ABE">
        <w:rPr>
          <w:rFonts w:ascii="Times New Roman" w:hAnsi="Times New Roman" w:cs="Times New Roman"/>
          <w:b/>
        </w:rPr>
        <w:t xml:space="preserve"> </w:t>
      </w:r>
      <w:r w:rsidRPr="00444FE1">
        <w:rPr>
          <w:rFonts w:ascii="Times New Roman" w:hAnsi="Times New Roman" w:cs="Times New Roman"/>
        </w:rPr>
        <w:t>работ</w:t>
      </w:r>
      <w:r w:rsidR="00561ABE">
        <w:rPr>
          <w:rFonts w:ascii="Times New Roman" w:hAnsi="Times New Roman" w:cs="Times New Roman"/>
        </w:rPr>
        <w:t>ы</w:t>
      </w:r>
      <w:r w:rsidRPr="00444FE1">
        <w:rPr>
          <w:rFonts w:ascii="Times New Roman" w:hAnsi="Times New Roman" w:cs="Times New Roman"/>
        </w:rPr>
        <w:t xml:space="preserve"> модели деятельности учителя и методики </w:t>
      </w:r>
      <w:r>
        <w:rPr>
          <w:rFonts w:ascii="Times New Roman" w:hAnsi="Times New Roman" w:cs="Times New Roman"/>
        </w:rPr>
        <w:t>о</w:t>
      </w:r>
      <w:r w:rsidRPr="00444FE1">
        <w:rPr>
          <w:rFonts w:ascii="Times New Roman" w:hAnsi="Times New Roman" w:cs="Times New Roman"/>
        </w:rPr>
        <w:t>бучения учащихся</w:t>
      </w:r>
      <w:r w:rsidR="00561ABE">
        <w:rPr>
          <w:rFonts w:ascii="Times New Roman" w:hAnsi="Times New Roman" w:cs="Times New Roman"/>
        </w:rPr>
        <w:t xml:space="preserve"> подтвердила устойчивый положительный рост качества знаний обучающихся по математике</w:t>
      </w:r>
      <w:r w:rsidR="00561ABE" w:rsidRPr="00561ABE">
        <w:rPr>
          <w:rFonts w:ascii="Times New Roman" w:hAnsi="Times New Roman" w:cs="Times New Roman"/>
        </w:rPr>
        <w:t>.</w:t>
      </w:r>
      <w:r w:rsidR="00561ABE" w:rsidRPr="00561AB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1ABE" w:rsidRPr="00561ABE">
        <w:rPr>
          <w:rFonts w:ascii="Times New Roman" w:hAnsi="Times New Roman" w:cs="Times New Roman"/>
          <w:color w:val="000000"/>
        </w:rPr>
        <w:t>О положительных успехах работы</w:t>
      </w:r>
      <w:r w:rsidR="00561ABE">
        <w:rPr>
          <w:rFonts w:ascii="Times New Roman" w:hAnsi="Times New Roman" w:cs="Times New Roman"/>
          <w:color w:val="000000"/>
        </w:rPr>
        <w:t xml:space="preserve"> </w:t>
      </w:r>
      <w:r w:rsidR="00561ABE" w:rsidRPr="00561ABE">
        <w:rPr>
          <w:rFonts w:ascii="Times New Roman" w:hAnsi="Times New Roman" w:cs="Times New Roman"/>
          <w:color w:val="000000"/>
        </w:rPr>
        <w:t xml:space="preserve">свидетельствует общая </w:t>
      </w:r>
      <w:r w:rsidR="00561ABE">
        <w:rPr>
          <w:rFonts w:ascii="Times New Roman" w:hAnsi="Times New Roman" w:cs="Times New Roman"/>
          <w:color w:val="000000"/>
        </w:rPr>
        <w:t>успеваемость по предмету - 100%;</w:t>
      </w:r>
      <w:r w:rsidR="00561ABE" w:rsidRPr="00561ABE">
        <w:rPr>
          <w:rFonts w:ascii="Times New Roman" w:hAnsi="Times New Roman" w:cs="Times New Roman"/>
          <w:color w:val="000000"/>
        </w:rPr>
        <w:t xml:space="preserve"> </w:t>
      </w:r>
      <w:r w:rsidR="00561ABE">
        <w:rPr>
          <w:rFonts w:ascii="Times New Roman" w:hAnsi="Times New Roman" w:cs="Times New Roman"/>
          <w:color w:val="000000"/>
        </w:rPr>
        <w:t>рост среднего балла;</w:t>
      </w:r>
      <w:r w:rsidR="00561ABE" w:rsidRPr="00561ABE">
        <w:rPr>
          <w:rFonts w:ascii="Times New Roman" w:hAnsi="Times New Roman" w:cs="Times New Roman"/>
          <w:color w:val="000000"/>
        </w:rPr>
        <w:t xml:space="preserve"> призовые места, занимаемые учениками на школьных</w:t>
      </w:r>
      <w:r w:rsidR="00561ABE">
        <w:rPr>
          <w:rFonts w:ascii="Times New Roman" w:hAnsi="Times New Roman" w:cs="Times New Roman"/>
          <w:color w:val="000000"/>
        </w:rPr>
        <w:t xml:space="preserve">, </w:t>
      </w:r>
      <w:r w:rsidR="00561ABE" w:rsidRPr="00561ABE">
        <w:rPr>
          <w:rFonts w:ascii="Times New Roman" w:hAnsi="Times New Roman" w:cs="Times New Roman"/>
          <w:color w:val="000000"/>
        </w:rPr>
        <w:t>районных</w:t>
      </w:r>
      <w:r w:rsidR="00561ABE">
        <w:rPr>
          <w:rFonts w:ascii="Times New Roman" w:hAnsi="Times New Roman" w:cs="Times New Roman"/>
          <w:color w:val="000000"/>
        </w:rPr>
        <w:t>, городских, международных олимпиадах;</w:t>
      </w:r>
      <w:r w:rsidR="00561ABE" w:rsidRPr="00561ABE">
        <w:rPr>
          <w:rFonts w:ascii="Times New Roman" w:hAnsi="Times New Roman" w:cs="Times New Roman"/>
          <w:color w:val="000000"/>
        </w:rPr>
        <w:t xml:space="preserve"> наблюдается устойчивая динамика роста мотивации к изучению предмета.</w:t>
      </w:r>
    </w:p>
    <w:p w:rsidR="008D018C" w:rsidRDefault="008D018C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D018C" w:rsidRDefault="008D018C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Theme="minorEastAsia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</w:t>
      </w:r>
    </w:p>
    <w:p w:rsidR="008D018C" w:rsidRDefault="008D018C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75D" w:rsidRDefault="008D018C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</w:p>
    <w:p w:rsidR="00B4675D" w:rsidRDefault="00B4675D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75D" w:rsidRDefault="00B4675D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75D" w:rsidRDefault="00B4675D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75D" w:rsidRDefault="00B4675D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75D" w:rsidRDefault="00B4675D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75D" w:rsidRDefault="00B4675D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75D" w:rsidRDefault="00B4675D" w:rsidP="00E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5370" w:rsidRDefault="00561ABE" w:rsidP="00561AB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45370">
        <w:rPr>
          <w:rFonts w:ascii="Times New Roman" w:hAnsi="Times New Roman" w:cs="Times New Roman"/>
          <w:b/>
        </w:rPr>
        <w:lastRenderedPageBreak/>
        <w:t>Список литературы</w:t>
      </w:r>
      <w:r w:rsidRPr="00993F78">
        <w:rPr>
          <w:rFonts w:ascii="Times New Roman" w:hAnsi="Times New Roman" w:cs="Times New Roman"/>
        </w:rPr>
        <w:t xml:space="preserve"> </w:t>
      </w:r>
    </w:p>
    <w:p w:rsidR="00145370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spellStart"/>
      <w:r w:rsidRPr="00145370">
        <w:rPr>
          <w:rFonts w:ascii="Times New Roman" w:hAnsi="Times New Roman" w:cs="Times New Roman"/>
        </w:rPr>
        <w:t>Атахов</w:t>
      </w:r>
      <w:proofErr w:type="spellEnd"/>
      <w:r w:rsidRPr="00145370">
        <w:rPr>
          <w:rFonts w:ascii="Times New Roman" w:hAnsi="Times New Roman" w:cs="Times New Roman"/>
        </w:rPr>
        <w:t xml:space="preserve"> Р. Соотношение общих закономерностей мышления и математического мышления. Вопросы психологии, №5, 1995. </w:t>
      </w:r>
    </w:p>
    <w:p w:rsidR="00145370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5370">
        <w:rPr>
          <w:rFonts w:ascii="Times New Roman" w:hAnsi="Times New Roman" w:cs="Times New Roman"/>
        </w:rPr>
        <w:t>Василевский А. Б. Обучение решению задач по математике. Минск, 1988.</w:t>
      </w:r>
    </w:p>
    <w:p w:rsidR="00145370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spellStart"/>
      <w:r w:rsidRPr="00145370">
        <w:rPr>
          <w:rFonts w:ascii="Times New Roman" w:hAnsi="Times New Roman" w:cs="Times New Roman"/>
        </w:rPr>
        <w:t>Вертгеймер</w:t>
      </w:r>
      <w:proofErr w:type="spellEnd"/>
      <w:r w:rsidRPr="00145370">
        <w:rPr>
          <w:rFonts w:ascii="Times New Roman" w:hAnsi="Times New Roman" w:cs="Times New Roman"/>
        </w:rPr>
        <w:t xml:space="preserve"> М. Продуктивное мышление. М., 1987. </w:t>
      </w:r>
    </w:p>
    <w:p w:rsidR="00145370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5370">
        <w:rPr>
          <w:rFonts w:ascii="Times New Roman" w:hAnsi="Times New Roman" w:cs="Times New Roman"/>
        </w:rPr>
        <w:t>Давыдов В. В. Проблемы развивающего обучения: Опыт теоретического и</w:t>
      </w:r>
      <w:r w:rsidR="00145370" w:rsidRPr="00145370">
        <w:rPr>
          <w:rFonts w:ascii="Times New Roman" w:hAnsi="Times New Roman" w:cs="Times New Roman"/>
        </w:rPr>
        <w:t xml:space="preserve"> </w:t>
      </w:r>
      <w:r w:rsidRPr="00145370">
        <w:rPr>
          <w:rFonts w:ascii="Times New Roman" w:hAnsi="Times New Roman" w:cs="Times New Roman"/>
        </w:rPr>
        <w:t>экспериментального психологического исследования. М., 1986.</w:t>
      </w:r>
    </w:p>
    <w:p w:rsidR="00145370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5370">
        <w:rPr>
          <w:rFonts w:ascii="Times New Roman" w:hAnsi="Times New Roman" w:cs="Times New Roman"/>
        </w:rPr>
        <w:t>Калмыкова З. И. Продуктивное мышление как основа обучаемости. М.,1981.</w:t>
      </w:r>
    </w:p>
    <w:p w:rsidR="00145370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5370">
        <w:rPr>
          <w:rFonts w:ascii="Times New Roman" w:hAnsi="Times New Roman" w:cs="Times New Roman"/>
        </w:rPr>
        <w:t xml:space="preserve">Колягин Ю. М., Оганесян В. А. Учись решать задачи. </w:t>
      </w:r>
    </w:p>
    <w:p w:rsidR="00145370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spellStart"/>
      <w:r w:rsidRPr="00145370">
        <w:rPr>
          <w:rFonts w:ascii="Times New Roman" w:hAnsi="Times New Roman" w:cs="Times New Roman"/>
        </w:rPr>
        <w:t>Кострикина</w:t>
      </w:r>
      <w:proofErr w:type="spellEnd"/>
      <w:r w:rsidRPr="00145370">
        <w:rPr>
          <w:rFonts w:ascii="Times New Roman" w:hAnsi="Times New Roman" w:cs="Times New Roman"/>
        </w:rPr>
        <w:t xml:space="preserve"> Н. П. Задачи повышенной трудности в курсе алгебры 7-9 классов. М., 1991.</w:t>
      </w:r>
    </w:p>
    <w:p w:rsidR="00145370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5370">
        <w:rPr>
          <w:rFonts w:ascii="Times New Roman" w:hAnsi="Times New Roman" w:cs="Times New Roman"/>
        </w:rPr>
        <w:t>Крутецкий В. А. Основы педагогической психологии. М., 1972.</w:t>
      </w:r>
    </w:p>
    <w:p w:rsidR="00145370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5370">
        <w:rPr>
          <w:rFonts w:ascii="Times New Roman" w:hAnsi="Times New Roman" w:cs="Times New Roman"/>
        </w:rPr>
        <w:t xml:space="preserve">Крутецкий В. А. Психология математических способностей школьников. М., 1968. </w:t>
      </w:r>
    </w:p>
    <w:p w:rsidR="00145370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5370">
        <w:rPr>
          <w:rFonts w:ascii="Times New Roman" w:hAnsi="Times New Roman" w:cs="Times New Roman"/>
        </w:rPr>
        <w:t>Крутецкий В. А. Психология обучения и воспитания школьников.</w:t>
      </w:r>
    </w:p>
    <w:p w:rsidR="00145370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spellStart"/>
      <w:r w:rsidRPr="00145370">
        <w:rPr>
          <w:rFonts w:ascii="Times New Roman" w:hAnsi="Times New Roman" w:cs="Times New Roman"/>
        </w:rPr>
        <w:t>Людмилов</w:t>
      </w:r>
      <w:proofErr w:type="spellEnd"/>
      <w:r w:rsidRPr="00145370">
        <w:rPr>
          <w:rFonts w:ascii="Times New Roman" w:hAnsi="Times New Roman" w:cs="Times New Roman"/>
        </w:rPr>
        <w:t xml:space="preserve"> Д. С. Некоторые вопросы проблемного обучения математике. Пермь, 1975.</w:t>
      </w:r>
    </w:p>
    <w:p w:rsidR="00145370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5370">
        <w:rPr>
          <w:rFonts w:ascii="Times New Roman" w:hAnsi="Times New Roman" w:cs="Times New Roman"/>
        </w:rPr>
        <w:t>Матюшкин А. М. Проблемные ситуации в мышлении и обучении. М., 1972.</w:t>
      </w:r>
      <w:r w:rsidR="00145370" w:rsidRPr="00145370">
        <w:rPr>
          <w:rFonts w:ascii="Times New Roman" w:hAnsi="Times New Roman" w:cs="Times New Roman"/>
        </w:rPr>
        <w:t xml:space="preserve"> </w:t>
      </w:r>
      <w:r w:rsidRPr="00145370">
        <w:rPr>
          <w:rFonts w:ascii="Times New Roman" w:hAnsi="Times New Roman" w:cs="Times New Roman"/>
        </w:rPr>
        <w:t>Особенности обучения и психического развития школьников 13-17 лет. Под ред. И. В. Дубровиной, Б. С. Кругловой. М., 1988.</w:t>
      </w:r>
    </w:p>
    <w:p w:rsidR="00145370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spellStart"/>
      <w:r w:rsidRPr="00145370">
        <w:rPr>
          <w:rFonts w:ascii="Times New Roman" w:hAnsi="Times New Roman" w:cs="Times New Roman"/>
        </w:rPr>
        <w:t>Пичурин</w:t>
      </w:r>
      <w:proofErr w:type="spellEnd"/>
      <w:r w:rsidRPr="00145370">
        <w:rPr>
          <w:rFonts w:ascii="Times New Roman" w:hAnsi="Times New Roman" w:cs="Times New Roman"/>
        </w:rPr>
        <w:t xml:space="preserve"> Л.Ф. За страницами учебника алгебры. М., 1990. </w:t>
      </w:r>
    </w:p>
    <w:p w:rsidR="00145370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5370">
        <w:rPr>
          <w:rFonts w:ascii="Times New Roman" w:hAnsi="Times New Roman" w:cs="Times New Roman"/>
        </w:rPr>
        <w:t>Пойа Д. Как решить задачу: Пособие для учителей. М., 1961.</w:t>
      </w:r>
    </w:p>
    <w:p w:rsidR="00145370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5370">
        <w:rPr>
          <w:rFonts w:ascii="Times New Roman" w:hAnsi="Times New Roman" w:cs="Times New Roman"/>
        </w:rPr>
        <w:t>Пойа Д. Математика и правдоподобные рассуждения. М., 1970.</w:t>
      </w:r>
    </w:p>
    <w:p w:rsidR="00145370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5370">
        <w:rPr>
          <w:rFonts w:ascii="Times New Roman" w:hAnsi="Times New Roman" w:cs="Times New Roman"/>
        </w:rPr>
        <w:t xml:space="preserve">Пойа Д. Математическое открытие. М., 1976. </w:t>
      </w:r>
    </w:p>
    <w:p w:rsidR="000D2526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D2526">
        <w:rPr>
          <w:rFonts w:ascii="Times New Roman" w:hAnsi="Times New Roman" w:cs="Times New Roman"/>
        </w:rPr>
        <w:t>Пономарев Я. А. Знание, мышление и умственное развитие. М., 1967.</w:t>
      </w:r>
    </w:p>
    <w:p w:rsidR="000D2526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D2526">
        <w:rPr>
          <w:rFonts w:ascii="Times New Roman" w:hAnsi="Times New Roman" w:cs="Times New Roman"/>
        </w:rPr>
        <w:t>Пономарев Я. А. Психология творческого мышления. М., 1960.</w:t>
      </w:r>
    </w:p>
    <w:p w:rsidR="000D2526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D2526">
        <w:rPr>
          <w:rFonts w:ascii="Times New Roman" w:hAnsi="Times New Roman" w:cs="Times New Roman"/>
        </w:rPr>
        <w:t xml:space="preserve">Пономарев Я. А. Психология творчества и педагогика. М., 1976. </w:t>
      </w:r>
    </w:p>
    <w:p w:rsidR="000D2526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D2526">
        <w:rPr>
          <w:rFonts w:ascii="Times New Roman" w:hAnsi="Times New Roman" w:cs="Times New Roman"/>
        </w:rPr>
        <w:t xml:space="preserve">Проблемы диагностики умственного развития учащихся. Под ред. Н. А. </w:t>
      </w:r>
      <w:proofErr w:type="spellStart"/>
      <w:r w:rsidRPr="000D2526">
        <w:rPr>
          <w:rFonts w:ascii="Times New Roman" w:hAnsi="Times New Roman" w:cs="Times New Roman"/>
        </w:rPr>
        <w:t>Менчинской</w:t>
      </w:r>
      <w:proofErr w:type="spellEnd"/>
      <w:r w:rsidRPr="000D2526">
        <w:rPr>
          <w:rFonts w:ascii="Times New Roman" w:hAnsi="Times New Roman" w:cs="Times New Roman"/>
        </w:rPr>
        <w:t>. М., 1961.</w:t>
      </w:r>
    </w:p>
    <w:p w:rsidR="000D2526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D2526">
        <w:rPr>
          <w:rFonts w:ascii="Times New Roman" w:hAnsi="Times New Roman" w:cs="Times New Roman"/>
        </w:rPr>
        <w:t>Рубинштейн С. Л. О мышлении и путях его исследования. М., 1958.</w:t>
      </w:r>
    </w:p>
    <w:p w:rsidR="000D2526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D2526">
        <w:rPr>
          <w:rFonts w:ascii="Times New Roman" w:hAnsi="Times New Roman" w:cs="Times New Roman"/>
        </w:rPr>
        <w:t>Семенов Е. М., Горбунова Е. Д. Развитие мышления на уроках математики. Свердловск, 1966.</w:t>
      </w:r>
    </w:p>
    <w:p w:rsidR="000D2526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D2526">
        <w:rPr>
          <w:rFonts w:ascii="Times New Roman" w:hAnsi="Times New Roman" w:cs="Times New Roman"/>
        </w:rPr>
        <w:t>Фридман Л. М. Психолого-педагогические основы обучения математике в школе. М.,            1983.</w:t>
      </w:r>
    </w:p>
    <w:p w:rsidR="000D2526" w:rsidRDefault="00561ABE" w:rsidP="00561ABE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D2526">
        <w:rPr>
          <w:rFonts w:ascii="Times New Roman" w:hAnsi="Times New Roman" w:cs="Times New Roman"/>
        </w:rPr>
        <w:t>Фридман Л. М., Турецкий Е.</w:t>
      </w:r>
      <w:r w:rsidR="000D2526">
        <w:rPr>
          <w:rFonts w:ascii="Times New Roman" w:hAnsi="Times New Roman" w:cs="Times New Roman"/>
        </w:rPr>
        <w:t xml:space="preserve"> Н. Как научиться решать задачи. </w:t>
      </w:r>
      <w:r w:rsidRPr="000D2526">
        <w:rPr>
          <w:rFonts w:ascii="Times New Roman" w:hAnsi="Times New Roman" w:cs="Times New Roman"/>
        </w:rPr>
        <w:t>М., 1989.</w:t>
      </w:r>
    </w:p>
    <w:p w:rsidR="00EB7E3F" w:rsidRDefault="00561ABE" w:rsidP="003B2446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D2526">
        <w:rPr>
          <w:rFonts w:ascii="Times New Roman" w:hAnsi="Times New Roman" w:cs="Times New Roman"/>
        </w:rPr>
        <w:t xml:space="preserve">Якиманская И. С. Развивающее обучение. М., 1979. </w:t>
      </w:r>
    </w:p>
    <w:p w:rsidR="003B2446" w:rsidRDefault="00561ABE" w:rsidP="003B2446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D2526">
        <w:rPr>
          <w:rFonts w:ascii="Times New Roman" w:hAnsi="Times New Roman" w:cs="Times New Roman"/>
        </w:rPr>
        <w:t>Яковлева Е. Л. Психологические условия развития творческого потенциала у детей школьного возраста</w:t>
      </w:r>
      <w:r w:rsidR="003B2446">
        <w:rPr>
          <w:rFonts w:ascii="Times New Roman" w:hAnsi="Times New Roman" w:cs="Times New Roman"/>
        </w:rPr>
        <w:t>. Вопросы психологии, №5, 1994.</w:t>
      </w:r>
    </w:p>
    <w:p w:rsidR="003B2446" w:rsidRDefault="009E130F" w:rsidP="003B2446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3B2446">
        <w:rPr>
          <w:rFonts w:ascii="Times New Roman" w:hAnsi="Times New Roman" w:cs="Times New Roman"/>
        </w:rPr>
        <w:t>Талызина Н.Ф. Управление процессом усвоения знаний. – М.:МГУ, 1975.</w:t>
      </w:r>
    </w:p>
    <w:p w:rsidR="003B2446" w:rsidRPr="003B2446" w:rsidRDefault="003B2446" w:rsidP="003B2446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3B2446">
        <w:rPr>
          <w:rFonts w:ascii="Times New Roman" w:hAnsi="Times New Roman" w:cs="Times New Roman"/>
          <w:color w:val="000000"/>
        </w:rPr>
        <w:t>Леонтьев А.Н. Проблемы развития психики. – М. – 1981.</w:t>
      </w:r>
    </w:p>
    <w:p w:rsidR="003B2446" w:rsidRPr="003B2446" w:rsidRDefault="003B2446" w:rsidP="003B2446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Леонтьев А.Н. Деятельность. Сознание. Личность.</w:t>
      </w:r>
    </w:p>
    <w:p w:rsidR="003B2446" w:rsidRPr="003B2446" w:rsidRDefault="003B2446" w:rsidP="003B2446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Леонтьев А.Н.лекции по общей психологии. М., 2000.</w:t>
      </w:r>
    </w:p>
    <w:p w:rsidR="003B2446" w:rsidRPr="003B2446" w:rsidRDefault="003B2446" w:rsidP="003B2446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Традиции и перспективы деятельностного подхода в психологии. Школа А.Н.Леонтьева М.: Смысл, 1999.</w:t>
      </w:r>
    </w:p>
    <w:p w:rsidR="003B2446" w:rsidRPr="00EB7E3F" w:rsidRDefault="003B2446" w:rsidP="003B2446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Зубарева И.И, Мордкович А.Г. Математика 5. М., 2003.</w:t>
      </w:r>
    </w:p>
    <w:p w:rsidR="00EB7E3F" w:rsidRPr="00EB7E3F" w:rsidRDefault="00EB7E3F" w:rsidP="00EB7E3F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Зубарева И.И, Мордкович А.Г. Математика 6. М., 2007.</w:t>
      </w:r>
    </w:p>
    <w:p w:rsidR="00EB7E3F" w:rsidRPr="00EB7E3F" w:rsidRDefault="00EB7E3F" w:rsidP="00EB7E3F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Мордкович А.Г., Мишустина Т.Н., Тульчинская Е.Е. Алгебра 7 класс. М., 2005.</w:t>
      </w:r>
    </w:p>
    <w:p w:rsidR="00EB7E3F" w:rsidRPr="00EB7E3F" w:rsidRDefault="00EB7E3F" w:rsidP="00EB7E3F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Мордкович А.Г., Мишустина Т.Н., Тульчинская Е.Е. Алгебра 8 класс. М., 2003.</w:t>
      </w:r>
    </w:p>
    <w:p w:rsidR="00EB7E3F" w:rsidRPr="00EB7E3F" w:rsidRDefault="00EB7E3F" w:rsidP="003B2446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EB7E3F">
        <w:rPr>
          <w:rFonts w:ascii="Times New Roman" w:hAnsi="Times New Roman" w:cs="Times New Roman"/>
          <w:color w:val="000000"/>
        </w:rPr>
        <w:t>Мордкович А.Г., Мишустина Т.Н., Тульчинская Е.Е. Алгебра 9 класс. М., 2006.</w:t>
      </w:r>
    </w:p>
    <w:p w:rsidR="00561ABE" w:rsidRPr="00993F78" w:rsidRDefault="00561ABE" w:rsidP="00561AB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61ABE" w:rsidRPr="00993F78" w:rsidRDefault="00561ABE" w:rsidP="00561AB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61ABE" w:rsidRDefault="00561ABE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30251" w:rsidRDefault="00130251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30251" w:rsidRDefault="00130251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30251" w:rsidRDefault="00130251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30251" w:rsidRDefault="00130251" w:rsidP="00E4353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30251" w:rsidRDefault="00130251" w:rsidP="0095519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30251" w:rsidSect="00C01A9D">
      <w:footerReference w:type="default" r:id="rId1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FF" w:rsidRDefault="007E79FF" w:rsidP="00943AB8">
      <w:pPr>
        <w:spacing w:after="0" w:line="240" w:lineRule="auto"/>
      </w:pPr>
      <w:r>
        <w:separator/>
      </w:r>
    </w:p>
  </w:endnote>
  <w:endnote w:type="continuationSeparator" w:id="0">
    <w:p w:rsidR="007E79FF" w:rsidRDefault="007E79FF" w:rsidP="0094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72769"/>
    </w:sdtPr>
    <w:sdtEndPr/>
    <w:sdtContent>
      <w:p w:rsidR="00E3599F" w:rsidRDefault="007E79F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1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599F" w:rsidRDefault="00E3599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FF" w:rsidRDefault="007E79FF" w:rsidP="00943AB8">
      <w:pPr>
        <w:spacing w:after="0" w:line="240" w:lineRule="auto"/>
      </w:pPr>
      <w:r>
        <w:separator/>
      </w:r>
    </w:p>
  </w:footnote>
  <w:footnote w:type="continuationSeparator" w:id="0">
    <w:p w:rsidR="007E79FF" w:rsidRDefault="007E79FF" w:rsidP="00943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A1A"/>
    <w:multiLevelType w:val="hybridMultilevel"/>
    <w:tmpl w:val="1C707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587F8D"/>
    <w:multiLevelType w:val="hybridMultilevel"/>
    <w:tmpl w:val="1C1A60FE"/>
    <w:lvl w:ilvl="0" w:tplc="7CD6C2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BA3DFC"/>
    <w:multiLevelType w:val="hybridMultilevel"/>
    <w:tmpl w:val="47A01A2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117F730E"/>
    <w:multiLevelType w:val="hybridMultilevel"/>
    <w:tmpl w:val="DB6A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E3C41"/>
    <w:multiLevelType w:val="hybridMultilevel"/>
    <w:tmpl w:val="DE529A8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A4F6EB0"/>
    <w:multiLevelType w:val="hybridMultilevel"/>
    <w:tmpl w:val="27D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828D8"/>
    <w:multiLevelType w:val="hybridMultilevel"/>
    <w:tmpl w:val="2E2E0F5A"/>
    <w:lvl w:ilvl="0" w:tplc="406A8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D36500"/>
    <w:multiLevelType w:val="hybridMultilevel"/>
    <w:tmpl w:val="135AA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C61524"/>
    <w:multiLevelType w:val="hybridMultilevel"/>
    <w:tmpl w:val="C46019C4"/>
    <w:lvl w:ilvl="0" w:tplc="D6ECC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E01A4"/>
    <w:multiLevelType w:val="hybridMultilevel"/>
    <w:tmpl w:val="4F90CACC"/>
    <w:lvl w:ilvl="0" w:tplc="6C149972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54C7C1A"/>
    <w:multiLevelType w:val="hybridMultilevel"/>
    <w:tmpl w:val="A2087B64"/>
    <w:lvl w:ilvl="0" w:tplc="7CD6C2F0">
      <w:start w:val="1"/>
      <w:numFmt w:val="decimal"/>
      <w:lvlText w:val="%1."/>
      <w:lvlJc w:val="left"/>
      <w:pPr>
        <w:ind w:left="2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25636FDD"/>
    <w:multiLevelType w:val="hybridMultilevel"/>
    <w:tmpl w:val="6554AD48"/>
    <w:lvl w:ilvl="0" w:tplc="5FB40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013EBB"/>
    <w:multiLevelType w:val="hybridMultilevel"/>
    <w:tmpl w:val="138AF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5821BA"/>
    <w:multiLevelType w:val="hybridMultilevel"/>
    <w:tmpl w:val="2A98847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AF40CC2"/>
    <w:multiLevelType w:val="hybridMultilevel"/>
    <w:tmpl w:val="E9B4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63F1B"/>
    <w:multiLevelType w:val="hybridMultilevel"/>
    <w:tmpl w:val="8F3E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F10FB"/>
    <w:multiLevelType w:val="hybridMultilevel"/>
    <w:tmpl w:val="15F0F728"/>
    <w:lvl w:ilvl="0" w:tplc="702CC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356B40"/>
    <w:multiLevelType w:val="hybridMultilevel"/>
    <w:tmpl w:val="60C2770E"/>
    <w:lvl w:ilvl="0" w:tplc="51D2734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AA17C8"/>
    <w:multiLevelType w:val="hybridMultilevel"/>
    <w:tmpl w:val="1F22A22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35610D9D"/>
    <w:multiLevelType w:val="hybridMultilevel"/>
    <w:tmpl w:val="90A4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2231B"/>
    <w:multiLevelType w:val="hybridMultilevel"/>
    <w:tmpl w:val="2724101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2C07F7"/>
    <w:multiLevelType w:val="hybridMultilevel"/>
    <w:tmpl w:val="74B00D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B65C79"/>
    <w:multiLevelType w:val="hybridMultilevel"/>
    <w:tmpl w:val="17683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73F0F"/>
    <w:multiLevelType w:val="hybridMultilevel"/>
    <w:tmpl w:val="A992CD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E668F6"/>
    <w:multiLevelType w:val="hybridMultilevel"/>
    <w:tmpl w:val="D63AF74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58D47A4F"/>
    <w:multiLevelType w:val="hybridMultilevel"/>
    <w:tmpl w:val="927E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C0F5D"/>
    <w:multiLevelType w:val="hybridMultilevel"/>
    <w:tmpl w:val="090EB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85A0C56"/>
    <w:multiLevelType w:val="hybridMultilevel"/>
    <w:tmpl w:val="04B4BC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9E9532F"/>
    <w:multiLevelType w:val="hybridMultilevel"/>
    <w:tmpl w:val="13784DF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>
    <w:nsid w:val="6C594E66"/>
    <w:multiLevelType w:val="hybridMultilevel"/>
    <w:tmpl w:val="A4A8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C1377"/>
    <w:multiLevelType w:val="hybridMultilevel"/>
    <w:tmpl w:val="F150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84B83"/>
    <w:multiLevelType w:val="hybridMultilevel"/>
    <w:tmpl w:val="2A30B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79A1899"/>
    <w:multiLevelType w:val="hybridMultilevel"/>
    <w:tmpl w:val="32B00CE4"/>
    <w:lvl w:ilvl="0" w:tplc="5FC8E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B5127CE"/>
    <w:multiLevelType w:val="hybridMultilevel"/>
    <w:tmpl w:val="BAF4D6DA"/>
    <w:lvl w:ilvl="0" w:tplc="A4CA5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3306E5"/>
    <w:multiLevelType w:val="hybridMultilevel"/>
    <w:tmpl w:val="673834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31"/>
  </w:num>
  <w:num w:numId="3">
    <w:abstractNumId w:val="27"/>
  </w:num>
  <w:num w:numId="4">
    <w:abstractNumId w:val="34"/>
  </w:num>
  <w:num w:numId="5">
    <w:abstractNumId w:val="17"/>
  </w:num>
  <w:num w:numId="6">
    <w:abstractNumId w:val="6"/>
  </w:num>
  <w:num w:numId="7">
    <w:abstractNumId w:val="32"/>
  </w:num>
  <w:num w:numId="8">
    <w:abstractNumId w:val="8"/>
  </w:num>
  <w:num w:numId="9">
    <w:abstractNumId w:val="16"/>
  </w:num>
  <w:num w:numId="10">
    <w:abstractNumId w:val="15"/>
  </w:num>
  <w:num w:numId="11">
    <w:abstractNumId w:val="33"/>
  </w:num>
  <w:num w:numId="12">
    <w:abstractNumId w:val="11"/>
  </w:num>
  <w:num w:numId="13">
    <w:abstractNumId w:val="14"/>
  </w:num>
  <w:num w:numId="14">
    <w:abstractNumId w:val="29"/>
  </w:num>
  <w:num w:numId="15">
    <w:abstractNumId w:val="5"/>
  </w:num>
  <w:num w:numId="16">
    <w:abstractNumId w:val="25"/>
  </w:num>
  <w:num w:numId="17">
    <w:abstractNumId w:val="30"/>
  </w:num>
  <w:num w:numId="18">
    <w:abstractNumId w:val="19"/>
  </w:num>
  <w:num w:numId="19">
    <w:abstractNumId w:val="3"/>
  </w:num>
  <w:num w:numId="20">
    <w:abstractNumId w:val="0"/>
  </w:num>
  <w:num w:numId="21">
    <w:abstractNumId w:val="18"/>
  </w:num>
  <w:num w:numId="22">
    <w:abstractNumId w:val="13"/>
  </w:num>
  <w:num w:numId="23">
    <w:abstractNumId w:val="7"/>
  </w:num>
  <w:num w:numId="24">
    <w:abstractNumId w:val="26"/>
  </w:num>
  <w:num w:numId="25">
    <w:abstractNumId w:val="23"/>
  </w:num>
  <w:num w:numId="26">
    <w:abstractNumId w:val="12"/>
  </w:num>
  <w:num w:numId="27">
    <w:abstractNumId w:val="1"/>
  </w:num>
  <w:num w:numId="28">
    <w:abstractNumId w:val="10"/>
  </w:num>
  <w:num w:numId="29">
    <w:abstractNumId w:val="22"/>
  </w:num>
  <w:num w:numId="30">
    <w:abstractNumId w:val="20"/>
  </w:num>
  <w:num w:numId="31">
    <w:abstractNumId w:val="4"/>
  </w:num>
  <w:num w:numId="32">
    <w:abstractNumId w:val="28"/>
  </w:num>
  <w:num w:numId="33">
    <w:abstractNumId w:val="9"/>
  </w:num>
  <w:num w:numId="34">
    <w:abstractNumId w:val="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FD8"/>
    <w:rsid w:val="00004719"/>
    <w:rsid w:val="0005484D"/>
    <w:rsid w:val="00076CF6"/>
    <w:rsid w:val="000808E6"/>
    <w:rsid w:val="00092CFD"/>
    <w:rsid w:val="000947F0"/>
    <w:rsid w:val="000C4B7D"/>
    <w:rsid w:val="000D2526"/>
    <w:rsid w:val="000E13D8"/>
    <w:rsid w:val="000E2BD4"/>
    <w:rsid w:val="000E3781"/>
    <w:rsid w:val="000E6FD8"/>
    <w:rsid w:val="000F3262"/>
    <w:rsid w:val="00112DA4"/>
    <w:rsid w:val="00114E98"/>
    <w:rsid w:val="00130251"/>
    <w:rsid w:val="00136E2A"/>
    <w:rsid w:val="00143723"/>
    <w:rsid w:val="001446BF"/>
    <w:rsid w:val="00145370"/>
    <w:rsid w:val="00163C83"/>
    <w:rsid w:val="00176AF6"/>
    <w:rsid w:val="00180D5F"/>
    <w:rsid w:val="00187F85"/>
    <w:rsid w:val="00190FE6"/>
    <w:rsid w:val="001A0C78"/>
    <w:rsid w:val="001A507C"/>
    <w:rsid w:val="001A6FA9"/>
    <w:rsid w:val="001B36A6"/>
    <w:rsid w:val="001C4A84"/>
    <w:rsid w:val="001E10EE"/>
    <w:rsid w:val="001F616A"/>
    <w:rsid w:val="00205387"/>
    <w:rsid w:val="002203C5"/>
    <w:rsid w:val="002217FE"/>
    <w:rsid w:val="00232CE0"/>
    <w:rsid w:val="002531FD"/>
    <w:rsid w:val="002615C5"/>
    <w:rsid w:val="0027012D"/>
    <w:rsid w:val="0027144F"/>
    <w:rsid w:val="00275ED3"/>
    <w:rsid w:val="00283E3B"/>
    <w:rsid w:val="0029079E"/>
    <w:rsid w:val="002A22D4"/>
    <w:rsid w:val="002A46E8"/>
    <w:rsid w:val="002A48E6"/>
    <w:rsid w:val="002A70D6"/>
    <w:rsid w:val="002B3F28"/>
    <w:rsid w:val="002B48D9"/>
    <w:rsid w:val="002C41A6"/>
    <w:rsid w:val="002C66FE"/>
    <w:rsid w:val="002E367F"/>
    <w:rsid w:val="002E5970"/>
    <w:rsid w:val="002E62CD"/>
    <w:rsid w:val="002F10F0"/>
    <w:rsid w:val="003329F3"/>
    <w:rsid w:val="003349E4"/>
    <w:rsid w:val="0036441F"/>
    <w:rsid w:val="00370DE8"/>
    <w:rsid w:val="00377C3F"/>
    <w:rsid w:val="003965E5"/>
    <w:rsid w:val="003A5CF3"/>
    <w:rsid w:val="003B2446"/>
    <w:rsid w:val="003D0BB3"/>
    <w:rsid w:val="003D7CDD"/>
    <w:rsid w:val="003E1085"/>
    <w:rsid w:val="003E733B"/>
    <w:rsid w:val="003F1B3B"/>
    <w:rsid w:val="0040369C"/>
    <w:rsid w:val="00420308"/>
    <w:rsid w:val="00441346"/>
    <w:rsid w:val="00444FE1"/>
    <w:rsid w:val="00453DCD"/>
    <w:rsid w:val="0046367C"/>
    <w:rsid w:val="004A5B5B"/>
    <w:rsid w:val="004B35A4"/>
    <w:rsid w:val="004C6A45"/>
    <w:rsid w:val="004D0B28"/>
    <w:rsid w:val="004D5F81"/>
    <w:rsid w:val="004E5341"/>
    <w:rsid w:val="00505335"/>
    <w:rsid w:val="005206DC"/>
    <w:rsid w:val="0052137E"/>
    <w:rsid w:val="00527C6E"/>
    <w:rsid w:val="00550220"/>
    <w:rsid w:val="00550E24"/>
    <w:rsid w:val="00551F23"/>
    <w:rsid w:val="00553A82"/>
    <w:rsid w:val="00555CA1"/>
    <w:rsid w:val="00561ABE"/>
    <w:rsid w:val="00566C86"/>
    <w:rsid w:val="005A7C01"/>
    <w:rsid w:val="005B791C"/>
    <w:rsid w:val="005C31DF"/>
    <w:rsid w:val="005D53A0"/>
    <w:rsid w:val="005F39FD"/>
    <w:rsid w:val="005F442A"/>
    <w:rsid w:val="005F6B1A"/>
    <w:rsid w:val="006058B3"/>
    <w:rsid w:val="006077F5"/>
    <w:rsid w:val="00614D5B"/>
    <w:rsid w:val="006213E4"/>
    <w:rsid w:val="00626207"/>
    <w:rsid w:val="00644C36"/>
    <w:rsid w:val="00657362"/>
    <w:rsid w:val="00667813"/>
    <w:rsid w:val="0068410F"/>
    <w:rsid w:val="00693612"/>
    <w:rsid w:val="00695DD2"/>
    <w:rsid w:val="006C16AE"/>
    <w:rsid w:val="006C65EE"/>
    <w:rsid w:val="006E29C2"/>
    <w:rsid w:val="006E47B8"/>
    <w:rsid w:val="007109C9"/>
    <w:rsid w:val="00714814"/>
    <w:rsid w:val="00722A88"/>
    <w:rsid w:val="0072403C"/>
    <w:rsid w:val="0073584E"/>
    <w:rsid w:val="00744EF6"/>
    <w:rsid w:val="007535AD"/>
    <w:rsid w:val="007621BA"/>
    <w:rsid w:val="00776681"/>
    <w:rsid w:val="00784722"/>
    <w:rsid w:val="007A0300"/>
    <w:rsid w:val="007A0B03"/>
    <w:rsid w:val="007B6D98"/>
    <w:rsid w:val="007C171E"/>
    <w:rsid w:val="007C7FC4"/>
    <w:rsid w:val="007E1547"/>
    <w:rsid w:val="007E79FF"/>
    <w:rsid w:val="007F78DA"/>
    <w:rsid w:val="00801357"/>
    <w:rsid w:val="00804DDA"/>
    <w:rsid w:val="00814E26"/>
    <w:rsid w:val="008165A1"/>
    <w:rsid w:val="00821FF4"/>
    <w:rsid w:val="00825E7C"/>
    <w:rsid w:val="00890116"/>
    <w:rsid w:val="00894D53"/>
    <w:rsid w:val="008A3C1B"/>
    <w:rsid w:val="008D018C"/>
    <w:rsid w:val="008E01D8"/>
    <w:rsid w:val="008E2F26"/>
    <w:rsid w:val="008E4EC7"/>
    <w:rsid w:val="008E5A0D"/>
    <w:rsid w:val="00907EFE"/>
    <w:rsid w:val="00915F2E"/>
    <w:rsid w:val="009233FC"/>
    <w:rsid w:val="00940349"/>
    <w:rsid w:val="00943AB8"/>
    <w:rsid w:val="00955196"/>
    <w:rsid w:val="00957659"/>
    <w:rsid w:val="009644DE"/>
    <w:rsid w:val="00976CEB"/>
    <w:rsid w:val="00993F78"/>
    <w:rsid w:val="009C00D4"/>
    <w:rsid w:val="009C5B50"/>
    <w:rsid w:val="009E0609"/>
    <w:rsid w:val="009E130F"/>
    <w:rsid w:val="009F52C1"/>
    <w:rsid w:val="00A16B46"/>
    <w:rsid w:val="00A26D55"/>
    <w:rsid w:val="00A34514"/>
    <w:rsid w:val="00A56485"/>
    <w:rsid w:val="00A77B28"/>
    <w:rsid w:val="00AB52B8"/>
    <w:rsid w:val="00AB7058"/>
    <w:rsid w:val="00AC3C0E"/>
    <w:rsid w:val="00AF7029"/>
    <w:rsid w:val="00B17A4F"/>
    <w:rsid w:val="00B4675D"/>
    <w:rsid w:val="00B6334D"/>
    <w:rsid w:val="00B83B9D"/>
    <w:rsid w:val="00BA2E90"/>
    <w:rsid w:val="00BF3C87"/>
    <w:rsid w:val="00C01A9D"/>
    <w:rsid w:val="00C0354E"/>
    <w:rsid w:val="00C11600"/>
    <w:rsid w:val="00C17298"/>
    <w:rsid w:val="00C2589F"/>
    <w:rsid w:val="00C26A61"/>
    <w:rsid w:val="00C40D68"/>
    <w:rsid w:val="00C4332E"/>
    <w:rsid w:val="00C439C3"/>
    <w:rsid w:val="00C54B74"/>
    <w:rsid w:val="00C55869"/>
    <w:rsid w:val="00C83955"/>
    <w:rsid w:val="00C85D13"/>
    <w:rsid w:val="00C87627"/>
    <w:rsid w:val="00C8771A"/>
    <w:rsid w:val="00C91B1B"/>
    <w:rsid w:val="00CC5B74"/>
    <w:rsid w:val="00CD257E"/>
    <w:rsid w:val="00CD2D3B"/>
    <w:rsid w:val="00CD37DD"/>
    <w:rsid w:val="00D5666A"/>
    <w:rsid w:val="00D77CE0"/>
    <w:rsid w:val="00D912C3"/>
    <w:rsid w:val="00D93D01"/>
    <w:rsid w:val="00DC17CE"/>
    <w:rsid w:val="00DD0D4D"/>
    <w:rsid w:val="00DE42F1"/>
    <w:rsid w:val="00DF38BF"/>
    <w:rsid w:val="00DF3D7E"/>
    <w:rsid w:val="00E00843"/>
    <w:rsid w:val="00E112F1"/>
    <w:rsid w:val="00E127B5"/>
    <w:rsid w:val="00E25CF7"/>
    <w:rsid w:val="00E3599F"/>
    <w:rsid w:val="00E4353D"/>
    <w:rsid w:val="00E4568A"/>
    <w:rsid w:val="00E47D78"/>
    <w:rsid w:val="00E53DAE"/>
    <w:rsid w:val="00E63A97"/>
    <w:rsid w:val="00E641EC"/>
    <w:rsid w:val="00E673FA"/>
    <w:rsid w:val="00E96EA9"/>
    <w:rsid w:val="00EA172F"/>
    <w:rsid w:val="00EA3153"/>
    <w:rsid w:val="00EA3D6E"/>
    <w:rsid w:val="00EA499B"/>
    <w:rsid w:val="00EB7E3F"/>
    <w:rsid w:val="00EE7FBF"/>
    <w:rsid w:val="00F062A8"/>
    <w:rsid w:val="00F062A9"/>
    <w:rsid w:val="00F13145"/>
    <w:rsid w:val="00F23089"/>
    <w:rsid w:val="00F30FB6"/>
    <w:rsid w:val="00F32BCD"/>
    <w:rsid w:val="00F701A5"/>
    <w:rsid w:val="00F71A03"/>
    <w:rsid w:val="00F71FB7"/>
    <w:rsid w:val="00F72833"/>
    <w:rsid w:val="00F803FF"/>
    <w:rsid w:val="00F80F6A"/>
    <w:rsid w:val="00F82F7B"/>
    <w:rsid w:val="00F9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55"/>
  </w:style>
  <w:style w:type="paragraph" w:styleId="1">
    <w:name w:val="heading 1"/>
    <w:basedOn w:val="a"/>
    <w:next w:val="a"/>
    <w:link w:val="10"/>
    <w:uiPriority w:val="9"/>
    <w:qFormat/>
    <w:rsid w:val="00943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D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22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F72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f3f3f3f3f">
    <w:name w:val="С3fт3fи3fл3fь3f"/>
    <w:uiPriority w:val="99"/>
    <w:rsid w:val="00DF3D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DF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F3D7E"/>
    <w:rPr>
      <w:rFonts w:cs="Times New Roman"/>
      <w:b/>
      <w:bCs/>
    </w:rPr>
  </w:style>
  <w:style w:type="paragraph" w:styleId="aa">
    <w:name w:val="caption"/>
    <w:basedOn w:val="a"/>
    <w:next w:val="a"/>
    <w:qFormat/>
    <w:rsid w:val="0013025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3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943AB8"/>
    <w:pPr>
      <w:outlineLvl w:val="9"/>
    </w:pPr>
  </w:style>
  <w:style w:type="paragraph" w:styleId="ac">
    <w:name w:val="header"/>
    <w:basedOn w:val="a"/>
    <w:link w:val="ad"/>
    <w:uiPriority w:val="99"/>
    <w:semiHidden/>
    <w:unhideWhenUsed/>
    <w:rsid w:val="0094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43AB8"/>
  </w:style>
  <w:style w:type="paragraph" w:styleId="ae">
    <w:name w:val="footer"/>
    <w:basedOn w:val="a"/>
    <w:link w:val="af"/>
    <w:uiPriority w:val="99"/>
    <w:unhideWhenUsed/>
    <w:rsid w:val="0094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3AB8"/>
  </w:style>
  <w:style w:type="paragraph" w:styleId="11">
    <w:name w:val="toc 1"/>
    <w:basedOn w:val="a"/>
    <w:next w:val="a"/>
    <w:autoRedefine/>
    <w:uiPriority w:val="39"/>
    <w:unhideWhenUsed/>
    <w:qFormat/>
    <w:rsid w:val="00943AB8"/>
    <w:pPr>
      <w:pBdr>
        <w:between w:val="double" w:sz="6" w:space="0" w:color="auto"/>
      </w:pBdr>
      <w:spacing w:before="120" w:after="120"/>
      <w:jc w:val="center"/>
    </w:pPr>
    <w:rPr>
      <w:b/>
      <w:bCs/>
      <w:i/>
      <w:iC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943AB8"/>
    <w:pPr>
      <w:pBdr>
        <w:between w:val="double" w:sz="6" w:space="0" w:color="auto"/>
      </w:pBdr>
      <w:spacing w:before="120" w:after="120"/>
      <w:jc w:val="center"/>
    </w:pPr>
    <w:rPr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943AB8"/>
    <w:pPr>
      <w:pBdr>
        <w:between w:val="double" w:sz="6" w:space="0" w:color="auto"/>
      </w:pBdr>
      <w:spacing w:before="120" w:after="120"/>
      <w:ind w:left="220"/>
      <w:jc w:val="center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43AB8"/>
    <w:pPr>
      <w:pBdr>
        <w:between w:val="double" w:sz="6" w:space="0" w:color="auto"/>
      </w:pBdr>
      <w:spacing w:before="120" w:after="120"/>
      <w:ind w:left="440"/>
      <w:jc w:val="center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43AB8"/>
    <w:pPr>
      <w:pBdr>
        <w:between w:val="double" w:sz="6" w:space="0" w:color="auto"/>
      </w:pBdr>
      <w:spacing w:before="120" w:after="120"/>
      <w:ind w:left="660"/>
      <w:jc w:val="center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43AB8"/>
    <w:pPr>
      <w:pBdr>
        <w:between w:val="double" w:sz="6" w:space="0" w:color="auto"/>
      </w:pBdr>
      <w:spacing w:before="120" w:after="120"/>
      <w:ind w:left="880"/>
      <w:jc w:val="center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43AB8"/>
    <w:pPr>
      <w:pBdr>
        <w:between w:val="double" w:sz="6" w:space="0" w:color="auto"/>
      </w:pBdr>
      <w:spacing w:before="120" w:after="120"/>
      <w:ind w:left="1100"/>
      <w:jc w:val="center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43AB8"/>
    <w:pPr>
      <w:pBdr>
        <w:between w:val="double" w:sz="6" w:space="0" w:color="auto"/>
      </w:pBdr>
      <w:spacing w:before="120" w:after="120"/>
      <w:ind w:left="1320"/>
      <w:jc w:val="center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43AB8"/>
    <w:pPr>
      <w:pBdr>
        <w:between w:val="double" w:sz="6" w:space="0" w:color="auto"/>
      </w:pBdr>
      <w:spacing w:before="120" w:after="120"/>
      <w:ind w:left="1540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diagramQuickStyle" Target="diagrams/quickStyl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Учащиеся, справившиеся с заданием  </a:t>
            </a:r>
            <a:r>
              <a:rPr lang="ru-RU" sz="1100" baseline="0"/>
              <a:t> 1 типа</a:t>
            </a:r>
            <a:endParaRPr lang="ru-RU" sz="1100"/>
          </a:p>
        </c:rich>
      </c:tx>
      <c:layout>
        <c:manualLayout>
          <c:xMode val="edge"/>
          <c:yMode val="edge"/>
          <c:x val="0.17367295040145092"/>
          <c:y val="2.625937945748569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905713089644527E-2"/>
          <c:y val="0.16169576987770262"/>
          <c:w val="0.86069619699623168"/>
          <c:h val="0.643103127503587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0.51</c:v>
                </c:pt>
                <c:pt idx="1">
                  <c:v>0.38000000000000134</c:v>
                </c:pt>
                <c:pt idx="2">
                  <c:v>0.45</c:v>
                </c:pt>
                <c:pt idx="3">
                  <c:v>0.49000000000000032</c:v>
                </c:pt>
                <c:pt idx="4">
                  <c:v>0.53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955264"/>
        <c:axId val="80956800"/>
        <c:axId val="0"/>
      </c:bar3DChart>
      <c:catAx>
        <c:axId val="80955264"/>
        <c:scaling>
          <c:orientation val="minMax"/>
        </c:scaling>
        <c:delete val="0"/>
        <c:axPos val="b"/>
        <c:majorTickMark val="out"/>
        <c:minorTickMark val="none"/>
        <c:tickLblPos val="nextTo"/>
        <c:crossAx val="80956800"/>
        <c:crosses val="autoZero"/>
        <c:auto val="1"/>
        <c:lblAlgn val="ctr"/>
        <c:lblOffset val="100"/>
        <c:noMultiLvlLbl val="0"/>
      </c:catAx>
      <c:valAx>
        <c:axId val="80956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095526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Учащиеся, справившиеся с заданием  2 типа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0.21000000000000021</c:v>
                </c:pt>
                <c:pt idx="2">
                  <c:v>0.23</c:v>
                </c:pt>
                <c:pt idx="3">
                  <c:v>0.18000000000000024</c:v>
                </c:pt>
                <c:pt idx="4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109248"/>
        <c:axId val="115111040"/>
        <c:axId val="0"/>
      </c:bar3DChart>
      <c:catAx>
        <c:axId val="115109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15111040"/>
        <c:crosses val="autoZero"/>
        <c:auto val="1"/>
        <c:lblAlgn val="ctr"/>
        <c:lblOffset val="100"/>
        <c:noMultiLvlLbl val="0"/>
      </c:catAx>
      <c:valAx>
        <c:axId val="115111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5109248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333388665134851E-2"/>
          <c:y val="0.20916220827528526"/>
          <c:w val="0.75257751548562402"/>
          <c:h val="0.6485848768212287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2.0833333333333412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800"/>
                    </a:pPr>
                    <a:r>
                      <a:rPr lang="en-US" sz="1800" b="1"/>
                      <a:t>61%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83E-2"/>
                  <c:y val="3.9682539682540452E-3"/>
                </c:manualLayout>
              </c:layout>
              <c:tx>
                <c:rich>
                  <a:bodyPr/>
                  <a:lstStyle/>
                  <a:p>
                    <a:r>
                      <a:rPr lang="en-US" sz="1800" b="1"/>
                      <a:t>39%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Успешно</c:v>
                </c:pt>
                <c:pt idx="1">
                  <c:v>Неуспешно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0.61000000000000065</c:v>
                </c:pt>
                <c:pt idx="1">
                  <c:v>0.39000000000000268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983936"/>
        <c:axId val="80985472"/>
        <c:axId val="0"/>
      </c:bar3DChart>
      <c:catAx>
        <c:axId val="80983936"/>
        <c:scaling>
          <c:orientation val="minMax"/>
        </c:scaling>
        <c:delete val="0"/>
        <c:axPos val="b"/>
        <c:majorTickMark val="out"/>
        <c:minorTickMark val="none"/>
        <c:tickLblPos val="nextTo"/>
        <c:crossAx val="80985472"/>
        <c:crosses val="autoZero"/>
        <c:auto val="1"/>
        <c:lblAlgn val="ctr"/>
        <c:lblOffset val="100"/>
        <c:noMultiLvlLbl val="0"/>
      </c:catAx>
      <c:valAx>
        <c:axId val="80985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0983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193550-9DC0-41F0-96BD-7E1E9A9F3DB4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A6C82B6-1831-4CD6-89A2-03BC85123B72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C7BD50CF-0B06-484C-8EC6-BB2423B7A8C0}" type="parTrans" cxnId="{4F867069-F7CB-419F-BB3A-1157DF64DA8E}">
      <dgm:prSet/>
      <dgm:spPr/>
      <dgm:t>
        <a:bodyPr/>
        <a:lstStyle/>
        <a:p>
          <a:endParaRPr lang="ru-RU"/>
        </a:p>
      </dgm:t>
    </dgm:pt>
    <dgm:pt modelId="{A7272BA7-B488-4D1F-ABD6-F3D85596C6FD}" type="sibTrans" cxnId="{4F867069-F7CB-419F-BB3A-1157DF64DA8E}">
      <dgm:prSet/>
      <dgm:spPr/>
      <dgm:t>
        <a:bodyPr/>
        <a:lstStyle/>
        <a:p>
          <a:endParaRPr lang="ru-RU"/>
        </a:p>
      </dgm:t>
    </dgm:pt>
    <dgm:pt modelId="{0C39013C-1ADA-4398-B74B-A4D85D70051C}">
      <dgm:prSet phldrT="[Текст]"/>
      <dgm:spPr/>
      <dgm:t>
        <a:bodyPr/>
        <a:lstStyle/>
        <a:p>
          <a:r>
            <a:rPr lang="ru-RU"/>
            <a:t>математизировать ситуацию (т.е. переводить задачу бытовую, производственную  и  др.  на  язык математики)</a:t>
          </a:r>
        </a:p>
      </dgm:t>
    </dgm:pt>
    <dgm:pt modelId="{7B43D6FD-1130-47B9-B72E-FFD0406B85CA}" type="parTrans" cxnId="{EB1090B6-61D0-4EB5-99A7-C7141175F14D}">
      <dgm:prSet/>
      <dgm:spPr/>
      <dgm:t>
        <a:bodyPr/>
        <a:lstStyle/>
        <a:p>
          <a:endParaRPr lang="ru-RU"/>
        </a:p>
      </dgm:t>
    </dgm:pt>
    <dgm:pt modelId="{21D737B2-D1AF-40C3-BF4E-E72DF5B9665D}" type="sibTrans" cxnId="{EB1090B6-61D0-4EB5-99A7-C7141175F14D}">
      <dgm:prSet/>
      <dgm:spPr/>
      <dgm:t>
        <a:bodyPr/>
        <a:lstStyle/>
        <a:p>
          <a:endParaRPr lang="ru-RU"/>
        </a:p>
      </dgm:t>
    </dgm:pt>
    <dgm:pt modelId="{562C99DA-EBD4-4F51-824A-A7978C7E0825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1EA8DFCD-C676-4050-8D74-2B53DF23E5B9}" type="parTrans" cxnId="{83EBB8C7-0202-4D62-B653-C67453B3A640}">
      <dgm:prSet/>
      <dgm:spPr/>
      <dgm:t>
        <a:bodyPr/>
        <a:lstStyle/>
        <a:p>
          <a:endParaRPr lang="ru-RU"/>
        </a:p>
      </dgm:t>
    </dgm:pt>
    <dgm:pt modelId="{3D972175-24F7-4DEF-A268-8F1CC18B2CA6}" type="sibTrans" cxnId="{83EBB8C7-0202-4D62-B653-C67453B3A640}">
      <dgm:prSet/>
      <dgm:spPr/>
      <dgm:t>
        <a:bodyPr/>
        <a:lstStyle/>
        <a:p>
          <a:endParaRPr lang="ru-RU"/>
        </a:p>
      </dgm:t>
    </dgm:pt>
    <dgm:pt modelId="{5F01C809-12EE-465D-8B4A-61939D21C1B4}">
      <dgm:prSet phldrT="[Текст]"/>
      <dgm:spPr/>
      <dgm:t>
        <a:bodyPr/>
        <a:lstStyle/>
        <a:p>
          <a:r>
            <a:rPr lang="ru-RU"/>
            <a:t>выбирать необходимые для решения величины из  их  чрезмерного множества  или  осуществлять  вариативный  поиск  данных,  недостающих   для решения   задачи</a:t>
          </a:r>
        </a:p>
      </dgm:t>
    </dgm:pt>
    <dgm:pt modelId="{47CF0AB1-C233-48C6-87B4-25BA2898D37C}" type="parTrans" cxnId="{29B2C2ED-EB5A-4036-8AA0-EAB90BF9718F}">
      <dgm:prSet/>
      <dgm:spPr/>
      <dgm:t>
        <a:bodyPr/>
        <a:lstStyle/>
        <a:p>
          <a:endParaRPr lang="ru-RU"/>
        </a:p>
      </dgm:t>
    </dgm:pt>
    <dgm:pt modelId="{803104D1-BA1D-4247-82F9-6A3D040CBE57}" type="sibTrans" cxnId="{29B2C2ED-EB5A-4036-8AA0-EAB90BF9718F}">
      <dgm:prSet/>
      <dgm:spPr/>
      <dgm:t>
        <a:bodyPr/>
        <a:lstStyle/>
        <a:p>
          <a:endParaRPr lang="ru-RU"/>
        </a:p>
      </dgm:t>
    </dgm:pt>
    <dgm:pt modelId="{C5454007-C1AF-42E6-94E7-1B4742D3B583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22BB37D8-01CA-460D-A9F6-747DB96E4EA6}" type="parTrans" cxnId="{3689B538-7024-4DF6-9F08-88A544A6A569}">
      <dgm:prSet/>
      <dgm:spPr/>
      <dgm:t>
        <a:bodyPr/>
        <a:lstStyle/>
        <a:p>
          <a:endParaRPr lang="ru-RU"/>
        </a:p>
      </dgm:t>
    </dgm:pt>
    <dgm:pt modelId="{C326623D-E484-4537-B645-7855AEB30999}" type="sibTrans" cxnId="{3689B538-7024-4DF6-9F08-88A544A6A569}">
      <dgm:prSet/>
      <dgm:spPr/>
      <dgm:t>
        <a:bodyPr/>
        <a:lstStyle/>
        <a:p>
          <a:endParaRPr lang="ru-RU"/>
        </a:p>
      </dgm:t>
    </dgm:pt>
    <dgm:pt modelId="{153A095C-8859-4100-91AC-637A3E06AF85}">
      <dgm:prSet phldrT="[Текст]"/>
      <dgm:spPr/>
      <dgm:t>
        <a:bodyPr/>
        <a:lstStyle/>
        <a:p>
          <a:r>
            <a:rPr lang="ru-RU"/>
            <a:t>решать   полученную   математическую   задачу</a:t>
          </a:r>
        </a:p>
      </dgm:t>
    </dgm:pt>
    <dgm:pt modelId="{E9423B6E-3485-4946-A9C9-3C1218C3FE55}" type="parTrans" cxnId="{8F365013-7CAA-4A1F-AE4A-7D1AE7DEFEEA}">
      <dgm:prSet/>
      <dgm:spPr/>
      <dgm:t>
        <a:bodyPr/>
        <a:lstStyle/>
        <a:p>
          <a:endParaRPr lang="ru-RU"/>
        </a:p>
      </dgm:t>
    </dgm:pt>
    <dgm:pt modelId="{DFB8D772-C3FA-410E-AFAF-C35D97FA23FC}" type="sibTrans" cxnId="{8F365013-7CAA-4A1F-AE4A-7D1AE7DEFEEA}">
      <dgm:prSet/>
      <dgm:spPr/>
      <dgm:t>
        <a:bodyPr/>
        <a:lstStyle/>
        <a:p>
          <a:endParaRPr lang="ru-RU"/>
        </a:p>
      </dgm:t>
    </dgm:pt>
    <dgm:pt modelId="{62CE128B-D56E-40BF-8913-85DD25D8F574}">
      <dgm:prSet/>
      <dgm:spPr/>
      <dgm:t>
        <a:bodyPr/>
        <a:lstStyle/>
        <a:p>
          <a:r>
            <a:rPr lang="ru-RU"/>
            <a:t>4</a:t>
          </a:r>
        </a:p>
      </dgm:t>
    </dgm:pt>
    <dgm:pt modelId="{C1ACFC00-4465-475B-912D-A88412A60D43}" type="parTrans" cxnId="{5171E5F0-6125-493D-B362-B45FAA39032D}">
      <dgm:prSet/>
      <dgm:spPr/>
      <dgm:t>
        <a:bodyPr/>
        <a:lstStyle/>
        <a:p>
          <a:endParaRPr lang="ru-RU"/>
        </a:p>
      </dgm:t>
    </dgm:pt>
    <dgm:pt modelId="{DC2C0364-3849-4364-9ACB-28CC44654685}" type="sibTrans" cxnId="{5171E5F0-6125-493D-B362-B45FAA39032D}">
      <dgm:prSet/>
      <dgm:spPr/>
      <dgm:t>
        <a:bodyPr/>
        <a:lstStyle/>
        <a:p>
          <a:endParaRPr lang="ru-RU"/>
        </a:p>
      </dgm:t>
    </dgm:pt>
    <dgm:pt modelId="{DE859CA5-564E-4D60-80DF-46E1C6CDE919}">
      <dgm:prSet/>
      <dgm:spPr/>
      <dgm:t>
        <a:bodyPr/>
        <a:lstStyle/>
        <a:p>
          <a:r>
            <a:rPr lang="ru-RU"/>
            <a:t> анализировать  найденные   решения,   сравнивать   их,   выбирать   наиболее рациональные</a:t>
          </a:r>
        </a:p>
      </dgm:t>
    </dgm:pt>
    <dgm:pt modelId="{C1D0D52B-A3FE-4F92-870B-93C37410AA56}" type="sibTrans" cxnId="{9CEDE252-25B1-415E-8E13-2ECBC9B32A67}">
      <dgm:prSet/>
      <dgm:spPr/>
      <dgm:t>
        <a:bodyPr/>
        <a:lstStyle/>
        <a:p>
          <a:endParaRPr lang="ru-RU"/>
        </a:p>
      </dgm:t>
    </dgm:pt>
    <dgm:pt modelId="{F754CDA4-D7F4-4195-BB8A-BCD5F384EF49}" type="parTrans" cxnId="{9CEDE252-25B1-415E-8E13-2ECBC9B32A67}">
      <dgm:prSet/>
      <dgm:spPr/>
      <dgm:t>
        <a:bodyPr/>
        <a:lstStyle/>
        <a:p>
          <a:endParaRPr lang="ru-RU"/>
        </a:p>
      </dgm:t>
    </dgm:pt>
    <dgm:pt modelId="{2C2C338B-CB44-4EFC-8E78-BC170F1401E0}">
      <dgm:prSet/>
      <dgm:spPr/>
      <dgm:t>
        <a:bodyPr/>
        <a:lstStyle/>
        <a:p>
          <a:r>
            <a:rPr lang="ru-RU"/>
            <a:t>5</a:t>
          </a:r>
        </a:p>
      </dgm:t>
    </dgm:pt>
    <dgm:pt modelId="{F360E562-084B-4973-A4CA-36830076B42C}" type="sibTrans" cxnId="{B524C601-8DA1-420D-AB7F-245DBB4640CD}">
      <dgm:prSet/>
      <dgm:spPr/>
      <dgm:t>
        <a:bodyPr/>
        <a:lstStyle/>
        <a:p>
          <a:endParaRPr lang="ru-RU"/>
        </a:p>
      </dgm:t>
    </dgm:pt>
    <dgm:pt modelId="{310424CE-9198-4F1F-A32A-2E10B42718D3}" type="parTrans" cxnId="{B524C601-8DA1-420D-AB7F-245DBB4640CD}">
      <dgm:prSet/>
      <dgm:spPr/>
      <dgm:t>
        <a:bodyPr/>
        <a:lstStyle/>
        <a:p>
          <a:endParaRPr lang="ru-RU"/>
        </a:p>
      </dgm:t>
    </dgm:pt>
    <dgm:pt modelId="{6BA84D74-829C-4CBF-9F9E-6D2266FEAA52}">
      <dgm:prSet/>
      <dgm:spPr/>
      <dgm:t>
        <a:bodyPr/>
        <a:lstStyle/>
        <a:p>
          <a:r>
            <a:rPr lang="ru-RU"/>
            <a:t>разматематизировать  ситуацию  (т.е.  перевести  полученный ответ на язык бытовой, производственной и прочей практики)</a:t>
          </a:r>
        </a:p>
      </dgm:t>
    </dgm:pt>
    <dgm:pt modelId="{5D94B9DE-0DDE-49D7-85AB-C6445A6099D9}" type="parTrans" cxnId="{1035147B-6DCF-4E6A-937B-1387ECC3D188}">
      <dgm:prSet/>
      <dgm:spPr/>
      <dgm:t>
        <a:bodyPr/>
        <a:lstStyle/>
        <a:p>
          <a:endParaRPr lang="ru-RU"/>
        </a:p>
      </dgm:t>
    </dgm:pt>
    <dgm:pt modelId="{9F497BF8-26F1-4556-BC6F-95BFEB59E050}" type="sibTrans" cxnId="{1035147B-6DCF-4E6A-937B-1387ECC3D188}">
      <dgm:prSet/>
      <dgm:spPr/>
      <dgm:t>
        <a:bodyPr/>
        <a:lstStyle/>
        <a:p>
          <a:endParaRPr lang="ru-RU"/>
        </a:p>
      </dgm:t>
    </dgm:pt>
    <dgm:pt modelId="{30E7CCE3-822E-4701-A0CC-F7514FE96239}" type="pres">
      <dgm:prSet presAssocID="{F6193550-9DC0-41F0-96BD-7E1E9A9F3DB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478EEC1-A820-4B6A-BD35-3CBF79803213}" type="pres">
      <dgm:prSet presAssocID="{BA6C82B6-1831-4CD6-89A2-03BC85123B72}" presName="composite" presStyleCnt="0"/>
      <dgm:spPr/>
    </dgm:pt>
    <dgm:pt modelId="{6B73876C-7FB8-432C-9038-0CC7F95AF760}" type="pres">
      <dgm:prSet presAssocID="{BA6C82B6-1831-4CD6-89A2-03BC85123B72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49E9D2-6B37-49BB-B7E5-3B3606546C0C}" type="pres">
      <dgm:prSet presAssocID="{BA6C82B6-1831-4CD6-89A2-03BC85123B72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661E3B-64A0-48DC-A6D8-F1B717A77561}" type="pres">
      <dgm:prSet presAssocID="{A7272BA7-B488-4D1F-ABD6-F3D85596C6FD}" presName="sp" presStyleCnt="0"/>
      <dgm:spPr/>
    </dgm:pt>
    <dgm:pt modelId="{BD669492-DB11-49D0-8FD4-9EC84E9D5BE1}" type="pres">
      <dgm:prSet presAssocID="{562C99DA-EBD4-4F51-824A-A7978C7E0825}" presName="composite" presStyleCnt="0"/>
      <dgm:spPr/>
    </dgm:pt>
    <dgm:pt modelId="{8DC9028B-F585-428A-8F7D-B56677FEF451}" type="pres">
      <dgm:prSet presAssocID="{562C99DA-EBD4-4F51-824A-A7978C7E0825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68845-EAEE-401C-9129-5230A259FC8E}" type="pres">
      <dgm:prSet presAssocID="{562C99DA-EBD4-4F51-824A-A7978C7E0825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7F4AEC-E261-43A9-948F-BF6B6A471CE5}" type="pres">
      <dgm:prSet presAssocID="{3D972175-24F7-4DEF-A268-8F1CC18B2CA6}" presName="sp" presStyleCnt="0"/>
      <dgm:spPr/>
    </dgm:pt>
    <dgm:pt modelId="{B967D919-90DE-4DD1-A3B2-3A50C5AEB8F5}" type="pres">
      <dgm:prSet presAssocID="{C5454007-C1AF-42E6-94E7-1B4742D3B583}" presName="composite" presStyleCnt="0"/>
      <dgm:spPr/>
    </dgm:pt>
    <dgm:pt modelId="{0D77B1EA-713D-437E-816A-4E77E65FE879}" type="pres">
      <dgm:prSet presAssocID="{C5454007-C1AF-42E6-94E7-1B4742D3B583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9849B5-6E56-4833-A84E-68C3123BB333}" type="pres">
      <dgm:prSet presAssocID="{C5454007-C1AF-42E6-94E7-1B4742D3B583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5E4227-4455-46C9-8EBA-48A91344320B}" type="pres">
      <dgm:prSet presAssocID="{C326623D-E484-4537-B645-7855AEB30999}" presName="sp" presStyleCnt="0"/>
      <dgm:spPr/>
    </dgm:pt>
    <dgm:pt modelId="{8D9C36DB-3AB1-4FEB-B6EF-C1AA4DF10240}" type="pres">
      <dgm:prSet presAssocID="{62CE128B-D56E-40BF-8913-85DD25D8F574}" presName="composite" presStyleCnt="0"/>
      <dgm:spPr/>
    </dgm:pt>
    <dgm:pt modelId="{20356BB2-7798-4C5E-9D42-79CC9653E9AC}" type="pres">
      <dgm:prSet presAssocID="{62CE128B-D56E-40BF-8913-85DD25D8F574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E7A48B-D205-4D7B-AB5D-B368B390B36A}" type="pres">
      <dgm:prSet presAssocID="{62CE128B-D56E-40BF-8913-85DD25D8F574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C52F70-6E60-464A-BEBC-7053891DBD81}" type="pres">
      <dgm:prSet presAssocID="{DC2C0364-3849-4364-9ACB-28CC44654685}" presName="sp" presStyleCnt="0"/>
      <dgm:spPr/>
    </dgm:pt>
    <dgm:pt modelId="{945088A1-2732-4095-BF6A-20DBA1B781DE}" type="pres">
      <dgm:prSet presAssocID="{2C2C338B-CB44-4EFC-8E78-BC170F1401E0}" presName="composite" presStyleCnt="0"/>
      <dgm:spPr/>
    </dgm:pt>
    <dgm:pt modelId="{47692EC6-ED80-437F-863F-8E78A92EF14F}" type="pres">
      <dgm:prSet presAssocID="{2C2C338B-CB44-4EFC-8E78-BC170F1401E0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52971D-BA0C-44F7-934B-389161DB04A5}" type="pres">
      <dgm:prSet presAssocID="{2C2C338B-CB44-4EFC-8E78-BC170F1401E0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3ABDFD1-0F25-47A0-ADB5-B190EA5303CF}" type="presOf" srcId="{C5454007-C1AF-42E6-94E7-1B4742D3B583}" destId="{0D77B1EA-713D-437E-816A-4E77E65FE879}" srcOrd="0" destOrd="0" presId="urn:microsoft.com/office/officeart/2005/8/layout/chevron2"/>
    <dgm:cxn modelId="{77FA4519-0E6F-4C02-9BBE-50C88F9E290A}" type="presOf" srcId="{2C2C338B-CB44-4EFC-8E78-BC170F1401E0}" destId="{47692EC6-ED80-437F-863F-8E78A92EF14F}" srcOrd="0" destOrd="0" presId="urn:microsoft.com/office/officeart/2005/8/layout/chevron2"/>
    <dgm:cxn modelId="{EB1090B6-61D0-4EB5-99A7-C7141175F14D}" srcId="{BA6C82B6-1831-4CD6-89A2-03BC85123B72}" destId="{0C39013C-1ADA-4398-B74B-A4D85D70051C}" srcOrd="0" destOrd="0" parTransId="{7B43D6FD-1130-47B9-B72E-FFD0406B85CA}" sibTransId="{21D737B2-D1AF-40C3-BF4E-E72DF5B9665D}"/>
    <dgm:cxn modelId="{4D7C5E22-5197-4D6F-9967-E06A19399A14}" type="presOf" srcId="{562C99DA-EBD4-4F51-824A-A7978C7E0825}" destId="{8DC9028B-F585-428A-8F7D-B56677FEF451}" srcOrd="0" destOrd="0" presId="urn:microsoft.com/office/officeart/2005/8/layout/chevron2"/>
    <dgm:cxn modelId="{3B843A5C-F97D-4FE6-AD0C-AD82C7A62EB0}" type="presOf" srcId="{F6193550-9DC0-41F0-96BD-7E1E9A9F3DB4}" destId="{30E7CCE3-822E-4701-A0CC-F7514FE96239}" srcOrd="0" destOrd="0" presId="urn:microsoft.com/office/officeart/2005/8/layout/chevron2"/>
    <dgm:cxn modelId="{4F867069-F7CB-419F-BB3A-1157DF64DA8E}" srcId="{F6193550-9DC0-41F0-96BD-7E1E9A9F3DB4}" destId="{BA6C82B6-1831-4CD6-89A2-03BC85123B72}" srcOrd="0" destOrd="0" parTransId="{C7BD50CF-0B06-484C-8EC6-BB2423B7A8C0}" sibTransId="{A7272BA7-B488-4D1F-ABD6-F3D85596C6FD}"/>
    <dgm:cxn modelId="{77E913A5-2596-43FF-A697-81969E47CBBA}" type="presOf" srcId="{0C39013C-1ADA-4398-B74B-A4D85D70051C}" destId="{E149E9D2-6B37-49BB-B7E5-3B3606546C0C}" srcOrd="0" destOrd="0" presId="urn:microsoft.com/office/officeart/2005/8/layout/chevron2"/>
    <dgm:cxn modelId="{5171E5F0-6125-493D-B362-B45FAA39032D}" srcId="{F6193550-9DC0-41F0-96BD-7E1E9A9F3DB4}" destId="{62CE128B-D56E-40BF-8913-85DD25D8F574}" srcOrd="3" destOrd="0" parTransId="{C1ACFC00-4465-475B-912D-A88412A60D43}" sibTransId="{DC2C0364-3849-4364-9ACB-28CC44654685}"/>
    <dgm:cxn modelId="{8F365013-7CAA-4A1F-AE4A-7D1AE7DEFEEA}" srcId="{C5454007-C1AF-42E6-94E7-1B4742D3B583}" destId="{153A095C-8859-4100-91AC-637A3E06AF85}" srcOrd="0" destOrd="0" parTransId="{E9423B6E-3485-4946-A9C9-3C1218C3FE55}" sibTransId="{DFB8D772-C3FA-410E-AFAF-C35D97FA23FC}"/>
    <dgm:cxn modelId="{58454229-949E-4EA9-9758-C4DDAC4CE8D8}" type="presOf" srcId="{5F01C809-12EE-465D-8B4A-61939D21C1B4}" destId="{DD468845-EAEE-401C-9129-5230A259FC8E}" srcOrd="0" destOrd="0" presId="urn:microsoft.com/office/officeart/2005/8/layout/chevron2"/>
    <dgm:cxn modelId="{29B2C2ED-EB5A-4036-8AA0-EAB90BF9718F}" srcId="{562C99DA-EBD4-4F51-824A-A7978C7E0825}" destId="{5F01C809-12EE-465D-8B4A-61939D21C1B4}" srcOrd="0" destOrd="0" parTransId="{47CF0AB1-C233-48C6-87B4-25BA2898D37C}" sibTransId="{803104D1-BA1D-4247-82F9-6A3D040CBE57}"/>
    <dgm:cxn modelId="{9CEDE252-25B1-415E-8E13-2ECBC9B32A67}" srcId="{62CE128B-D56E-40BF-8913-85DD25D8F574}" destId="{DE859CA5-564E-4D60-80DF-46E1C6CDE919}" srcOrd="0" destOrd="0" parTransId="{F754CDA4-D7F4-4195-BB8A-BCD5F384EF49}" sibTransId="{C1D0D52B-A3FE-4F92-870B-93C37410AA56}"/>
    <dgm:cxn modelId="{C44DADE2-A1B4-4A84-A73F-E2624BF00638}" type="presOf" srcId="{62CE128B-D56E-40BF-8913-85DD25D8F574}" destId="{20356BB2-7798-4C5E-9D42-79CC9653E9AC}" srcOrd="0" destOrd="0" presId="urn:microsoft.com/office/officeart/2005/8/layout/chevron2"/>
    <dgm:cxn modelId="{C233215B-DEC2-4C32-B7F9-5B4F72943704}" type="presOf" srcId="{153A095C-8859-4100-91AC-637A3E06AF85}" destId="{179849B5-6E56-4833-A84E-68C3123BB333}" srcOrd="0" destOrd="0" presId="urn:microsoft.com/office/officeart/2005/8/layout/chevron2"/>
    <dgm:cxn modelId="{83EBB8C7-0202-4D62-B653-C67453B3A640}" srcId="{F6193550-9DC0-41F0-96BD-7E1E9A9F3DB4}" destId="{562C99DA-EBD4-4F51-824A-A7978C7E0825}" srcOrd="1" destOrd="0" parTransId="{1EA8DFCD-C676-4050-8D74-2B53DF23E5B9}" sibTransId="{3D972175-24F7-4DEF-A268-8F1CC18B2CA6}"/>
    <dgm:cxn modelId="{B524C601-8DA1-420D-AB7F-245DBB4640CD}" srcId="{F6193550-9DC0-41F0-96BD-7E1E9A9F3DB4}" destId="{2C2C338B-CB44-4EFC-8E78-BC170F1401E0}" srcOrd="4" destOrd="0" parTransId="{310424CE-9198-4F1F-A32A-2E10B42718D3}" sibTransId="{F360E562-084B-4973-A4CA-36830076B42C}"/>
    <dgm:cxn modelId="{1035147B-6DCF-4E6A-937B-1387ECC3D188}" srcId="{2C2C338B-CB44-4EFC-8E78-BC170F1401E0}" destId="{6BA84D74-829C-4CBF-9F9E-6D2266FEAA52}" srcOrd="0" destOrd="0" parTransId="{5D94B9DE-0DDE-49D7-85AB-C6445A6099D9}" sibTransId="{9F497BF8-26F1-4556-BC6F-95BFEB59E050}"/>
    <dgm:cxn modelId="{264AE549-1769-4629-B743-0F8D302F89CC}" type="presOf" srcId="{DE859CA5-564E-4D60-80DF-46E1C6CDE919}" destId="{8DE7A48B-D205-4D7B-AB5D-B368B390B36A}" srcOrd="0" destOrd="0" presId="urn:microsoft.com/office/officeart/2005/8/layout/chevron2"/>
    <dgm:cxn modelId="{F2F3E253-B2D7-459F-99C7-43D19F532FC9}" type="presOf" srcId="{6BA84D74-829C-4CBF-9F9E-6D2266FEAA52}" destId="{BA52971D-BA0C-44F7-934B-389161DB04A5}" srcOrd="0" destOrd="0" presId="urn:microsoft.com/office/officeart/2005/8/layout/chevron2"/>
    <dgm:cxn modelId="{3689B538-7024-4DF6-9F08-88A544A6A569}" srcId="{F6193550-9DC0-41F0-96BD-7E1E9A9F3DB4}" destId="{C5454007-C1AF-42E6-94E7-1B4742D3B583}" srcOrd="2" destOrd="0" parTransId="{22BB37D8-01CA-460D-A9F6-747DB96E4EA6}" sibTransId="{C326623D-E484-4537-B645-7855AEB30999}"/>
    <dgm:cxn modelId="{99A1F9C3-B1CB-48D8-894D-873D66FF9225}" type="presOf" srcId="{BA6C82B6-1831-4CD6-89A2-03BC85123B72}" destId="{6B73876C-7FB8-432C-9038-0CC7F95AF760}" srcOrd="0" destOrd="0" presId="urn:microsoft.com/office/officeart/2005/8/layout/chevron2"/>
    <dgm:cxn modelId="{2DB473C7-F0E8-44BF-954E-B524980E2E25}" type="presParOf" srcId="{30E7CCE3-822E-4701-A0CC-F7514FE96239}" destId="{D478EEC1-A820-4B6A-BD35-3CBF79803213}" srcOrd="0" destOrd="0" presId="urn:microsoft.com/office/officeart/2005/8/layout/chevron2"/>
    <dgm:cxn modelId="{DD1D9553-5024-41DC-AF17-F63AC6EC8E1D}" type="presParOf" srcId="{D478EEC1-A820-4B6A-BD35-3CBF79803213}" destId="{6B73876C-7FB8-432C-9038-0CC7F95AF760}" srcOrd="0" destOrd="0" presId="urn:microsoft.com/office/officeart/2005/8/layout/chevron2"/>
    <dgm:cxn modelId="{209D3D68-856B-405C-BB32-19D6C7AF7DCC}" type="presParOf" srcId="{D478EEC1-A820-4B6A-BD35-3CBF79803213}" destId="{E149E9D2-6B37-49BB-B7E5-3B3606546C0C}" srcOrd="1" destOrd="0" presId="urn:microsoft.com/office/officeart/2005/8/layout/chevron2"/>
    <dgm:cxn modelId="{9FAFEFD6-9B44-4C9F-9885-A49FFCB76CF1}" type="presParOf" srcId="{30E7CCE3-822E-4701-A0CC-F7514FE96239}" destId="{FD661E3B-64A0-48DC-A6D8-F1B717A77561}" srcOrd="1" destOrd="0" presId="urn:microsoft.com/office/officeart/2005/8/layout/chevron2"/>
    <dgm:cxn modelId="{78CD20B2-1CB2-44A9-81EA-C6254B4939F5}" type="presParOf" srcId="{30E7CCE3-822E-4701-A0CC-F7514FE96239}" destId="{BD669492-DB11-49D0-8FD4-9EC84E9D5BE1}" srcOrd="2" destOrd="0" presId="urn:microsoft.com/office/officeart/2005/8/layout/chevron2"/>
    <dgm:cxn modelId="{64C1238E-7E50-4E5B-83EF-9771A9BAC75F}" type="presParOf" srcId="{BD669492-DB11-49D0-8FD4-9EC84E9D5BE1}" destId="{8DC9028B-F585-428A-8F7D-B56677FEF451}" srcOrd="0" destOrd="0" presId="urn:microsoft.com/office/officeart/2005/8/layout/chevron2"/>
    <dgm:cxn modelId="{B4901797-9927-44AF-AF42-81D03312CFE1}" type="presParOf" srcId="{BD669492-DB11-49D0-8FD4-9EC84E9D5BE1}" destId="{DD468845-EAEE-401C-9129-5230A259FC8E}" srcOrd="1" destOrd="0" presId="urn:microsoft.com/office/officeart/2005/8/layout/chevron2"/>
    <dgm:cxn modelId="{A341BFBF-6ADB-4910-B044-4AFFDC598052}" type="presParOf" srcId="{30E7CCE3-822E-4701-A0CC-F7514FE96239}" destId="{C17F4AEC-E261-43A9-948F-BF6B6A471CE5}" srcOrd="3" destOrd="0" presId="urn:microsoft.com/office/officeart/2005/8/layout/chevron2"/>
    <dgm:cxn modelId="{4CB5D3A3-C4D0-4F17-BB2B-D81B3F4B82DE}" type="presParOf" srcId="{30E7CCE3-822E-4701-A0CC-F7514FE96239}" destId="{B967D919-90DE-4DD1-A3B2-3A50C5AEB8F5}" srcOrd="4" destOrd="0" presId="urn:microsoft.com/office/officeart/2005/8/layout/chevron2"/>
    <dgm:cxn modelId="{B05A5BC0-F691-46F8-96A3-C74F4ED0F8A9}" type="presParOf" srcId="{B967D919-90DE-4DD1-A3B2-3A50C5AEB8F5}" destId="{0D77B1EA-713D-437E-816A-4E77E65FE879}" srcOrd="0" destOrd="0" presId="urn:microsoft.com/office/officeart/2005/8/layout/chevron2"/>
    <dgm:cxn modelId="{BC81CE30-8CC8-4B28-9078-9AACEAD79E52}" type="presParOf" srcId="{B967D919-90DE-4DD1-A3B2-3A50C5AEB8F5}" destId="{179849B5-6E56-4833-A84E-68C3123BB333}" srcOrd="1" destOrd="0" presId="urn:microsoft.com/office/officeart/2005/8/layout/chevron2"/>
    <dgm:cxn modelId="{6D91B9B8-8130-4EDB-AD81-9DD7F243C829}" type="presParOf" srcId="{30E7CCE3-822E-4701-A0CC-F7514FE96239}" destId="{125E4227-4455-46C9-8EBA-48A91344320B}" srcOrd="5" destOrd="0" presId="urn:microsoft.com/office/officeart/2005/8/layout/chevron2"/>
    <dgm:cxn modelId="{354D9416-C1BD-44DD-A9B4-AC35B2FACB5B}" type="presParOf" srcId="{30E7CCE3-822E-4701-A0CC-F7514FE96239}" destId="{8D9C36DB-3AB1-4FEB-B6EF-C1AA4DF10240}" srcOrd="6" destOrd="0" presId="urn:microsoft.com/office/officeart/2005/8/layout/chevron2"/>
    <dgm:cxn modelId="{F1F8FED9-9C10-4528-B86E-28BEFB12F43A}" type="presParOf" srcId="{8D9C36DB-3AB1-4FEB-B6EF-C1AA4DF10240}" destId="{20356BB2-7798-4C5E-9D42-79CC9653E9AC}" srcOrd="0" destOrd="0" presId="urn:microsoft.com/office/officeart/2005/8/layout/chevron2"/>
    <dgm:cxn modelId="{D8209823-FDB1-4D37-BAF6-3BC87B8E59F9}" type="presParOf" srcId="{8D9C36DB-3AB1-4FEB-B6EF-C1AA4DF10240}" destId="{8DE7A48B-D205-4D7B-AB5D-B368B390B36A}" srcOrd="1" destOrd="0" presId="urn:microsoft.com/office/officeart/2005/8/layout/chevron2"/>
    <dgm:cxn modelId="{D7D20B12-9784-4052-ADCC-8E05A1F4B9B9}" type="presParOf" srcId="{30E7CCE3-822E-4701-A0CC-F7514FE96239}" destId="{7EC52F70-6E60-464A-BEBC-7053891DBD81}" srcOrd="7" destOrd="0" presId="urn:microsoft.com/office/officeart/2005/8/layout/chevron2"/>
    <dgm:cxn modelId="{76EA8988-954D-4C60-BD6D-CDDE01F83A3F}" type="presParOf" srcId="{30E7CCE3-822E-4701-A0CC-F7514FE96239}" destId="{945088A1-2732-4095-BF6A-20DBA1B781DE}" srcOrd="8" destOrd="0" presId="urn:microsoft.com/office/officeart/2005/8/layout/chevron2"/>
    <dgm:cxn modelId="{9631BC01-180F-4173-A6F8-9D04E5897BE0}" type="presParOf" srcId="{945088A1-2732-4095-BF6A-20DBA1B781DE}" destId="{47692EC6-ED80-437F-863F-8E78A92EF14F}" srcOrd="0" destOrd="0" presId="urn:microsoft.com/office/officeart/2005/8/layout/chevron2"/>
    <dgm:cxn modelId="{1BB15308-EC7B-4CC0-B0C9-3910A25D74F9}" type="presParOf" srcId="{945088A1-2732-4095-BF6A-20DBA1B781DE}" destId="{BA52971D-BA0C-44F7-934B-389161DB04A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73876C-7FB8-432C-9038-0CC7F95AF760}">
      <dsp:nvSpPr>
        <dsp:cNvPr id="0" name=""/>
        <dsp:cNvSpPr/>
      </dsp:nvSpPr>
      <dsp:spPr>
        <a:xfrm rot="5400000">
          <a:off x="-77271" y="77941"/>
          <a:ext cx="515142" cy="360599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</a:t>
          </a:r>
        </a:p>
      </dsp:txBody>
      <dsp:txXfrm rot="-5400000">
        <a:off x="1" y="180970"/>
        <a:ext cx="360599" cy="154543"/>
      </dsp:txXfrm>
    </dsp:sp>
    <dsp:sp modelId="{E149E9D2-6B37-49BB-B7E5-3B3606546C0C}">
      <dsp:nvSpPr>
        <dsp:cNvPr id="0" name=""/>
        <dsp:cNvSpPr/>
      </dsp:nvSpPr>
      <dsp:spPr>
        <a:xfrm rot="5400000">
          <a:off x="2373066" y="-2011796"/>
          <a:ext cx="334842" cy="43597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математизировать ситуацию (т.е. переводить задачу бытовую, производственную  и  др.  на  язык математики)</a:t>
          </a:r>
        </a:p>
      </dsp:txBody>
      <dsp:txXfrm rot="-5400000">
        <a:off x="360599" y="17017"/>
        <a:ext cx="4343430" cy="302150"/>
      </dsp:txXfrm>
    </dsp:sp>
    <dsp:sp modelId="{8DC9028B-F585-428A-8F7D-B56677FEF451}">
      <dsp:nvSpPr>
        <dsp:cNvPr id="0" name=""/>
        <dsp:cNvSpPr/>
      </dsp:nvSpPr>
      <dsp:spPr>
        <a:xfrm rot="5400000">
          <a:off x="-77271" y="484903"/>
          <a:ext cx="515142" cy="360599"/>
        </a:xfrm>
        <a:prstGeom prst="chevron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</a:t>
          </a:r>
        </a:p>
      </dsp:txBody>
      <dsp:txXfrm rot="-5400000">
        <a:off x="1" y="587932"/>
        <a:ext cx="360599" cy="154543"/>
      </dsp:txXfrm>
    </dsp:sp>
    <dsp:sp modelId="{DD468845-EAEE-401C-9129-5230A259FC8E}">
      <dsp:nvSpPr>
        <dsp:cNvPr id="0" name=""/>
        <dsp:cNvSpPr/>
      </dsp:nvSpPr>
      <dsp:spPr>
        <a:xfrm rot="5400000">
          <a:off x="2373066" y="-1604834"/>
          <a:ext cx="334842" cy="43597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выбирать необходимые для решения величины из  их  чрезмерного множества  или  осуществлять  вариативный  поиск  данных,  недостающих   для решения   задачи</a:t>
          </a:r>
        </a:p>
      </dsp:txBody>
      <dsp:txXfrm rot="-5400000">
        <a:off x="360599" y="423979"/>
        <a:ext cx="4343430" cy="302150"/>
      </dsp:txXfrm>
    </dsp:sp>
    <dsp:sp modelId="{0D77B1EA-713D-437E-816A-4E77E65FE879}">
      <dsp:nvSpPr>
        <dsp:cNvPr id="0" name=""/>
        <dsp:cNvSpPr/>
      </dsp:nvSpPr>
      <dsp:spPr>
        <a:xfrm rot="5400000">
          <a:off x="-77271" y="891866"/>
          <a:ext cx="515142" cy="360599"/>
        </a:xfrm>
        <a:prstGeom prst="chevr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3</a:t>
          </a:r>
        </a:p>
      </dsp:txBody>
      <dsp:txXfrm rot="-5400000">
        <a:off x="1" y="994895"/>
        <a:ext cx="360599" cy="154543"/>
      </dsp:txXfrm>
    </dsp:sp>
    <dsp:sp modelId="{179849B5-6E56-4833-A84E-68C3123BB333}">
      <dsp:nvSpPr>
        <dsp:cNvPr id="0" name=""/>
        <dsp:cNvSpPr/>
      </dsp:nvSpPr>
      <dsp:spPr>
        <a:xfrm rot="5400000">
          <a:off x="2373066" y="-1197872"/>
          <a:ext cx="334842" cy="43597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решать   полученную   математическую   задачу</a:t>
          </a:r>
        </a:p>
      </dsp:txBody>
      <dsp:txXfrm rot="-5400000">
        <a:off x="360599" y="830941"/>
        <a:ext cx="4343430" cy="302150"/>
      </dsp:txXfrm>
    </dsp:sp>
    <dsp:sp modelId="{20356BB2-7798-4C5E-9D42-79CC9653E9AC}">
      <dsp:nvSpPr>
        <dsp:cNvPr id="0" name=""/>
        <dsp:cNvSpPr/>
      </dsp:nvSpPr>
      <dsp:spPr>
        <a:xfrm rot="5400000">
          <a:off x="-77271" y="1298828"/>
          <a:ext cx="515142" cy="360599"/>
        </a:xfrm>
        <a:prstGeom prst="chevron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4</a:t>
          </a:r>
        </a:p>
      </dsp:txBody>
      <dsp:txXfrm rot="-5400000">
        <a:off x="1" y="1401857"/>
        <a:ext cx="360599" cy="154543"/>
      </dsp:txXfrm>
    </dsp:sp>
    <dsp:sp modelId="{8DE7A48B-D205-4D7B-AB5D-B368B390B36A}">
      <dsp:nvSpPr>
        <dsp:cNvPr id="0" name=""/>
        <dsp:cNvSpPr/>
      </dsp:nvSpPr>
      <dsp:spPr>
        <a:xfrm rot="5400000">
          <a:off x="2373066" y="-790909"/>
          <a:ext cx="334842" cy="43597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 анализировать  найденные   решения,   сравнивать   их,   выбирать   наиболее рациональные</a:t>
          </a:r>
        </a:p>
      </dsp:txBody>
      <dsp:txXfrm rot="-5400000">
        <a:off x="360599" y="1237904"/>
        <a:ext cx="4343430" cy="302150"/>
      </dsp:txXfrm>
    </dsp:sp>
    <dsp:sp modelId="{47692EC6-ED80-437F-863F-8E78A92EF14F}">
      <dsp:nvSpPr>
        <dsp:cNvPr id="0" name=""/>
        <dsp:cNvSpPr/>
      </dsp:nvSpPr>
      <dsp:spPr>
        <a:xfrm rot="5400000">
          <a:off x="-77271" y="1705790"/>
          <a:ext cx="515142" cy="360599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5</a:t>
          </a:r>
        </a:p>
      </dsp:txBody>
      <dsp:txXfrm rot="-5400000">
        <a:off x="1" y="1808819"/>
        <a:ext cx="360599" cy="154543"/>
      </dsp:txXfrm>
    </dsp:sp>
    <dsp:sp modelId="{BA52971D-BA0C-44F7-934B-389161DB04A5}">
      <dsp:nvSpPr>
        <dsp:cNvPr id="0" name=""/>
        <dsp:cNvSpPr/>
      </dsp:nvSpPr>
      <dsp:spPr>
        <a:xfrm rot="5400000">
          <a:off x="2373066" y="-383947"/>
          <a:ext cx="334842" cy="43597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разматематизировать  ситуацию  (т.е.  перевести  полученный ответ на язык бытовой, производственной и прочей практики)</a:t>
          </a:r>
        </a:p>
      </dsp:txBody>
      <dsp:txXfrm rot="-5400000">
        <a:off x="360599" y="1644866"/>
        <a:ext cx="4343430" cy="302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4638-D01A-416F-9EEC-07019B14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18</Pages>
  <Words>7678</Words>
  <Characters>43771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Пушуля</cp:lastModifiedBy>
  <cp:revision>24</cp:revision>
  <dcterms:created xsi:type="dcterms:W3CDTF">2008-01-09T18:07:00Z</dcterms:created>
  <dcterms:modified xsi:type="dcterms:W3CDTF">2013-03-27T10:49:00Z</dcterms:modified>
</cp:coreProperties>
</file>