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9" w:rsidRPr="00553349" w:rsidRDefault="00553349" w:rsidP="0055334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53349">
        <w:rPr>
          <w:b/>
          <w:sz w:val="32"/>
          <w:szCs w:val="28"/>
          <w:u w:val="single"/>
        </w:rPr>
        <w:t>ПСИХОЛОГИЧЕСКИЕ ТРУДНОСТИ РЕБЕНКА В ПЕРИОД ЭКЗАМЕНОВ</w:t>
      </w:r>
    </w:p>
    <w:p w:rsidR="00553349" w:rsidRPr="00553349" w:rsidRDefault="00553349" w:rsidP="0055334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553349" w:rsidRDefault="00553349" w:rsidP="00553349">
      <w:pPr>
        <w:spacing w:after="0" w:line="24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182880</wp:posOffset>
            </wp:positionV>
            <wp:extent cx="3314700" cy="2263140"/>
            <wp:effectExtent l="304800" t="266700" r="323850" b="270510"/>
            <wp:wrapTight wrapText="bothSides">
              <wp:wrapPolygon edited="0">
                <wp:start x="1738" y="-2545"/>
                <wp:lineTo x="869" y="-2364"/>
                <wp:lineTo x="-1366" y="-182"/>
                <wp:lineTo x="-1986" y="3273"/>
                <wp:lineTo x="-1986" y="20727"/>
                <wp:lineTo x="-1490" y="23636"/>
                <wp:lineTo x="-621" y="24182"/>
                <wp:lineTo x="20110" y="24182"/>
                <wp:lineTo x="20359" y="24182"/>
                <wp:lineTo x="21228" y="23818"/>
                <wp:lineTo x="21228" y="23636"/>
                <wp:lineTo x="21352" y="23636"/>
                <wp:lineTo x="23214" y="20909"/>
                <wp:lineTo x="23214" y="20727"/>
                <wp:lineTo x="23586" y="18000"/>
                <wp:lineTo x="23586" y="545"/>
                <wp:lineTo x="23710" y="-364"/>
                <wp:lineTo x="22841" y="-2182"/>
                <wp:lineTo x="22221" y="-2545"/>
                <wp:lineTo x="1738" y="-254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631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53349">
        <w:rPr>
          <w:b/>
          <w:sz w:val="28"/>
          <w:szCs w:val="28"/>
        </w:rPr>
        <w:t>Экзамены</w:t>
      </w:r>
      <w:r w:rsidRPr="00553349">
        <w:rPr>
          <w:sz w:val="28"/>
          <w:szCs w:val="28"/>
        </w:rPr>
        <w:t xml:space="preserve"> — особый, очень сло</w:t>
      </w:r>
      <w:r w:rsidRPr="00553349">
        <w:rPr>
          <w:sz w:val="28"/>
          <w:szCs w:val="28"/>
        </w:rPr>
        <w:t>ж</w:t>
      </w:r>
      <w:r w:rsidRPr="00553349">
        <w:rPr>
          <w:sz w:val="28"/>
          <w:szCs w:val="28"/>
        </w:rPr>
        <w:t>ный период в жизни человека. Ка</w:t>
      </w:r>
      <w:r w:rsidRPr="00553349">
        <w:rPr>
          <w:sz w:val="28"/>
          <w:szCs w:val="28"/>
        </w:rPr>
        <w:t>ж</w:t>
      </w:r>
      <w:r w:rsidRPr="00553349">
        <w:rPr>
          <w:sz w:val="28"/>
          <w:szCs w:val="28"/>
        </w:rPr>
        <w:t>дый из нас сдавал экзамены, и н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верняка у многих сохранились яркие и живые впечатления о том, как н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просто было подготовиться и хор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шо ответить. При подготовке к экз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мену одновременно возникает множество проблем: как чувствовать себя уверенно, как правильно изл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гать материал, как лучше распред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лить время? Конечно, тема экзаменов очень сложна и многоо</w:t>
      </w:r>
      <w:r w:rsidRPr="00553349">
        <w:rPr>
          <w:sz w:val="28"/>
          <w:szCs w:val="28"/>
        </w:rPr>
        <w:t>б</w:t>
      </w:r>
      <w:r w:rsidRPr="00553349">
        <w:rPr>
          <w:sz w:val="28"/>
          <w:szCs w:val="28"/>
        </w:rPr>
        <w:t>разна, и вряд ли можно рассмотреть ее на одном собрании. Сегодня мы поговорим о том, каким обр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зом мы, взрослые, можем помочь поддержать детей в перио</w:t>
      </w:r>
      <w:r>
        <w:rPr>
          <w:sz w:val="28"/>
          <w:szCs w:val="28"/>
        </w:rPr>
        <w:t>д подготовки и сдачи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нов.</w:t>
      </w:r>
    </w:p>
    <w:p w:rsidR="00553349" w:rsidRDefault="00553349" w:rsidP="00553349">
      <w:pPr>
        <w:spacing w:after="0" w:line="240" w:lineRule="auto"/>
        <w:ind w:firstLine="851"/>
        <w:jc w:val="both"/>
        <w:rPr>
          <w:sz w:val="28"/>
          <w:szCs w:val="28"/>
        </w:rPr>
      </w:pPr>
      <w:r w:rsidRPr="00553349">
        <w:rPr>
          <w:sz w:val="28"/>
          <w:szCs w:val="28"/>
        </w:rPr>
        <w:t>С чем связаны психологические трудности детей во время экзам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нов? Прежде всего, это проблемы сугубо учебного характера: усвоение и запоминание большого количества учебного материала. Детям необходимо рационально орган</w:t>
      </w:r>
      <w:r w:rsidRPr="00553349">
        <w:rPr>
          <w:sz w:val="28"/>
          <w:szCs w:val="28"/>
        </w:rPr>
        <w:t>и</w:t>
      </w:r>
      <w:r w:rsidRPr="00553349">
        <w:rPr>
          <w:sz w:val="28"/>
          <w:szCs w:val="28"/>
        </w:rPr>
        <w:t>зовать свое время и пространство таким образом, чтобы успеть все в</w:t>
      </w:r>
      <w:r w:rsidRPr="00553349">
        <w:rPr>
          <w:sz w:val="28"/>
          <w:szCs w:val="28"/>
        </w:rPr>
        <w:t>ы</w:t>
      </w:r>
      <w:r w:rsidRPr="00553349">
        <w:rPr>
          <w:sz w:val="28"/>
          <w:szCs w:val="28"/>
        </w:rPr>
        <w:t>учить и повторить. Кроме того, это пр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блемы психологические: тревога в связи с экзаменационной ситуацией, особой ва</w:t>
      </w:r>
      <w:r w:rsidRPr="00553349">
        <w:rPr>
          <w:sz w:val="28"/>
          <w:szCs w:val="28"/>
        </w:rPr>
        <w:t>ж</w:t>
      </w:r>
      <w:r w:rsidRPr="00553349">
        <w:rPr>
          <w:sz w:val="28"/>
          <w:szCs w:val="28"/>
        </w:rPr>
        <w:t>ностью момента, страх не о</w:t>
      </w:r>
      <w:r>
        <w:rPr>
          <w:sz w:val="28"/>
          <w:szCs w:val="28"/>
        </w:rPr>
        <w:t>правдать свои и чужие ожидания.</w:t>
      </w:r>
    </w:p>
    <w:p w:rsidR="00553349" w:rsidRDefault="00553349" w:rsidP="00553349">
      <w:pPr>
        <w:spacing w:after="0" w:line="240" w:lineRule="auto"/>
        <w:ind w:firstLine="851"/>
        <w:jc w:val="both"/>
        <w:rPr>
          <w:sz w:val="28"/>
          <w:szCs w:val="28"/>
        </w:rPr>
      </w:pPr>
      <w:r w:rsidRPr="00553349">
        <w:rPr>
          <w:b/>
          <w:sz w:val="28"/>
          <w:szCs w:val="28"/>
        </w:rPr>
        <w:t>Экзамен</w:t>
      </w:r>
      <w:r w:rsidRPr="00553349">
        <w:rPr>
          <w:sz w:val="28"/>
          <w:szCs w:val="28"/>
        </w:rPr>
        <w:t xml:space="preserve"> — это проверка не только знаний ребенка, но и его самооценки: «Достаточно ли я хорош, успешен?» В случае выпускных и вступительных экзаменов ситуация обостряется еще и тем, что это первое взрослое испытание, проверка «пр</w:t>
      </w:r>
      <w:r w:rsidRPr="00553349">
        <w:rPr>
          <w:sz w:val="28"/>
          <w:szCs w:val="28"/>
        </w:rPr>
        <w:t>и</w:t>
      </w:r>
      <w:r w:rsidRPr="00553349">
        <w:rPr>
          <w:sz w:val="28"/>
          <w:szCs w:val="28"/>
        </w:rPr>
        <w:t>годности» для взрослой жизни. Словом, ситуация экзамена является для ребенка стресс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вой, причем в борьбе с этим стрессом ему требуется помощь взрослого.</w:t>
      </w:r>
    </w:p>
    <w:p w:rsidR="00553349" w:rsidRDefault="00553349" w:rsidP="00553349">
      <w:pPr>
        <w:spacing w:after="0" w:line="240" w:lineRule="auto"/>
        <w:ind w:firstLine="851"/>
        <w:jc w:val="both"/>
        <w:rPr>
          <w:sz w:val="28"/>
          <w:szCs w:val="28"/>
        </w:rPr>
      </w:pPr>
      <w:r w:rsidRPr="00553349">
        <w:rPr>
          <w:sz w:val="28"/>
          <w:szCs w:val="28"/>
        </w:rPr>
        <w:t>Как можно поддержать ребенка в период экзаменов? Очень важно оказать помощь в организации режима дня, ведь дети зачастую пренебрегают простыми г</w:t>
      </w:r>
      <w:r w:rsidRPr="00553349">
        <w:rPr>
          <w:sz w:val="28"/>
          <w:szCs w:val="28"/>
        </w:rPr>
        <w:t>и</w:t>
      </w:r>
      <w:r w:rsidRPr="00553349">
        <w:rPr>
          <w:sz w:val="28"/>
          <w:szCs w:val="28"/>
        </w:rPr>
        <w:t>гиеническими правилами. Например, они часто волнуются, так как им кажется, что объем материала очень велик и они не успеют все выучить к экзаменам. Для того чт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бы эта задача стала для детей более реальной, мы можем оказать им помощь в ра</w:t>
      </w:r>
      <w:r w:rsidRPr="00553349">
        <w:rPr>
          <w:sz w:val="28"/>
          <w:szCs w:val="28"/>
        </w:rPr>
        <w:t>с</w:t>
      </w:r>
      <w:r w:rsidRPr="00553349">
        <w:rPr>
          <w:sz w:val="28"/>
          <w:szCs w:val="28"/>
        </w:rPr>
        <w:t>пределении учебного материала по дням, в определении ежедневной нагрузки, в с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ставлении плана. Соста</w:t>
      </w:r>
      <w:r w:rsidRPr="00553349">
        <w:rPr>
          <w:sz w:val="28"/>
          <w:szCs w:val="28"/>
        </w:rPr>
        <w:t>в</w:t>
      </w:r>
      <w:r w:rsidRPr="00553349">
        <w:rPr>
          <w:sz w:val="28"/>
          <w:szCs w:val="28"/>
        </w:rPr>
        <w:t>ление плана помогает также справиться с тревогой: ребенок понимает, что успеть выучить весь учебный материал вполне реально, у него дост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точно времени для этого. Часто дети не могут сделать это сами, и наша п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мощ</w:t>
      </w:r>
      <w:r>
        <w:rPr>
          <w:sz w:val="28"/>
          <w:szCs w:val="28"/>
        </w:rPr>
        <w:t>ь может быть как нельзя кстати.</w:t>
      </w:r>
    </w:p>
    <w:p w:rsidR="00553349" w:rsidRDefault="00553349" w:rsidP="00553349">
      <w:pPr>
        <w:spacing w:after="0" w:line="240" w:lineRule="auto"/>
        <w:ind w:firstLine="851"/>
        <w:jc w:val="both"/>
        <w:rPr>
          <w:sz w:val="28"/>
          <w:szCs w:val="28"/>
        </w:rPr>
      </w:pPr>
      <w:r w:rsidRPr="00553349">
        <w:rPr>
          <w:sz w:val="28"/>
          <w:szCs w:val="28"/>
        </w:rPr>
        <w:t>Как можно составить план работы? Вместе с ребенком подсчитаем, какое к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личество материала ему нужно выучить: сколько параграфов учебника или экз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ме­национных билетов надо знать или сколько задач решить. Потом прикинем, скол</w:t>
      </w:r>
      <w:r w:rsidRPr="00553349">
        <w:rPr>
          <w:sz w:val="28"/>
          <w:szCs w:val="28"/>
        </w:rPr>
        <w:t>ь</w:t>
      </w:r>
      <w:r w:rsidRPr="00553349">
        <w:rPr>
          <w:sz w:val="28"/>
          <w:szCs w:val="28"/>
        </w:rPr>
        <w:lastRenderedPageBreak/>
        <w:t>ко у него есть на это времени. Вычтем один день на повторение и возможные непре</w:t>
      </w:r>
      <w:r w:rsidRPr="00553349">
        <w:rPr>
          <w:sz w:val="28"/>
          <w:szCs w:val="28"/>
        </w:rPr>
        <w:t>д</w:t>
      </w:r>
      <w:r w:rsidRPr="00553349">
        <w:rPr>
          <w:sz w:val="28"/>
          <w:szCs w:val="28"/>
        </w:rPr>
        <w:t>виденные обстоятельс</w:t>
      </w:r>
      <w:r w:rsidRPr="00553349">
        <w:rPr>
          <w:sz w:val="28"/>
          <w:szCs w:val="28"/>
        </w:rPr>
        <w:t>т</w:t>
      </w:r>
      <w:r w:rsidRPr="00553349">
        <w:rPr>
          <w:sz w:val="28"/>
          <w:szCs w:val="28"/>
        </w:rPr>
        <w:t>ва. Это сделать очень важно, чтобы у ребенка на всякий случай оставался временной резерв. Разделим количество билетов на количество дней. Это ежедневная норма, которую тоже можно разделить, например, на три части: утро, день, вечер. Тогда получается, что, скажем, за утренние часы нужно выучить всего ч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тыре билета, а это задача вполне посильная. Этот план можно написать и повесить, чтобы потом вычеркивать выполненные пункты. Такой план наглядно показывает р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зультаты работы. Дети часто стараются выучить весь объем материала сразу, причем заучивают его дословно, не пытаясь понять. Такой путь является неэффективным. Д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ло в том, что объем памяти у человека ограничен и включает 7 + 2 единицы информ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ции. Поэтому, чтобы текст запоминался лучше, его надо разбить на с</w:t>
      </w:r>
      <w:r w:rsidRPr="00553349">
        <w:rPr>
          <w:sz w:val="28"/>
          <w:szCs w:val="28"/>
        </w:rPr>
        <w:t>о</w:t>
      </w:r>
      <w:r>
        <w:rPr>
          <w:sz w:val="28"/>
          <w:szCs w:val="28"/>
        </w:rPr>
        <w:t>ставляющие.</w:t>
      </w:r>
    </w:p>
    <w:p w:rsidR="00553349" w:rsidRDefault="00553349" w:rsidP="00553349">
      <w:pPr>
        <w:spacing w:after="0" w:line="240" w:lineRule="auto"/>
        <w:ind w:firstLine="851"/>
        <w:jc w:val="both"/>
        <w:rPr>
          <w:sz w:val="28"/>
          <w:szCs w:val="28"/>
        </w:rPr>
      </w:pPr>
      <w:r w:rsidRPr="00553349">
        <w:rPr>
          <w:sz w:val="28"/>
          <w:szCs w:val="28"/>
        </w:rPr>
        <w:t>Мы можем подсказать детям различные способы работы с информацией, пр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жде всего составление планов, конспектов, схем, таблиц. Вот наиболее простой сп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соб заучив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ния учебного материала. Сначала материал делится на смысловые блоки, каждый блок получает название, и составляется план всего параграфа или билета. З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тем реб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нок выучивает по отдельности каждый пункт плана и только потом повторяет весь билет или п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раграф ц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ликом. Огромное значение имеет режим дня. Важно, чтобы ребенок имел возможность о</w:t>
      </w:r>
      <w:r w:rsidRPr="00553349">
        <w:rPr>
          <w:sz w:val="28"/>
          <w:szCs w:val="28"/>
        </w:rPr>
        <w:t>т</w:t>
      </w:r>
      <w:r w:rsidRPr="00553349">
        <w:rPr>
          <w:sz w:val="28"/>
          <w:szCs w:val="28"/>
        </w:rPr>
        <w:t>дохнуть, сменить деятел</w:t>
      </w:r>
      <w:r w:rsidRPr="00553349">
        <w:rPr>
          <w:sz w:val="28"/>
          <w:szCs w:val="28"/>
        </w:rPr>
        <w:t>ь</w:t>
      </w:r>
      <w:r w:rsidRPr="00553349">
        <w:rPr>
          <w:sz w:val="28"/>
          <w:szCs w:val="28"/>
        </w:rPr>
        <w:t>ность. Иногда для детей шумный или активный о</w:t>
      </w:r>
      <w:r w:rsidRPr="00553349">
        <w:rPr>
          <w:sz w:val="28"/>
          <w:szCs w:val="28"/>
        </w:rPr>
        <w:t>т</w:t>
      </w:r>
      <w:r w:rsidRPr="00553349">
        <w:rPr>
          <w:sz w:val="28"/>
          <w:szCs w:val="28"/>
        </w:rPr>
        <w:t>дых ст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новится дополн</w:t>
      </w:r>
      <w:r w:rsidRPr="00553349">
        <w:rPr>
          <w:sz w:val="28"/>
          <w:szCs w:val="28"/>
        </w:rPr>
        <w:t>и</w:t>
      </w:r>
      <w:r w:rsidRPr="00553349">
        <w:rPr>
          <w:sz w:val="28"/>
          <w:szCs w:val="28"/>
        </w:rPr>
        <w:t>тельной нагрузкой. Н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пример, ко</w:t>
      </w:r>
      <w:r w:rsidRPr="00553349">
        <w:rPr>
          <w:sz w:val="28"/>
          <w:szCs w:val="28"/>
        </w:rPr>
        <w:t>м</w:t>
      </w:r>
      <w:r w:rsidRPr="00553349">
        <w:rPr>
          <w:sz w:val="28"/>
          <w:szCs w:val="28"/>
        </w:rPr>
        <w:t>пьютерные игры только увелич</w:t>
      </w:r>
      <w:r w:rsidRPr="00553349">
        <w:rPr>
          <w:sz w:val="28"/>
          <w:szCs w:val="28"/>
        </w:rPr>
        <w:t>и</w:t>
      </w:r>
      <w:r w:rsidRPr="00553349">
        <w:rPr>
          <w:sz w:val="28"/>
          <w:szCs w:val="28"/>
        </w:rPr>
        <w:t>вают у</w:t>
      </w:r>
      <w:r w:rsidRPr="00553349">
        <w:rPr>
          <w:sz w:val="28"/>
          <w:szCs w:val="28"/>
        </w:rPr>
        <w:t>с</w:t>
      </w:r>
      <w:r w:rsidRPr="00553349">
        <w:rPr>
          <w:sz w:val="28"/>
          <w:szCs w:val="28"/>
        </w:rPr>
        <w:t>талость. Необх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димо п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мочь ребенку найти т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кую форму дос</w:t>
      </w:r>
      <w:r w:rsidRPr="00553349">
        <w:rPr>
          <w:sz w:val="28"/>
          <w:szCs w:val="28"/>
        </w:rPr>
        <w:t>у</w:t>
      </w:r>
      <w:r w:rsidRPr="00553349">
        <w:rPr>
          <w:sz w:val="28"/>
          <w:szCs w:val="28"/>
        </w:rPr>
        <w:t>га, кот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рая не переуто</w:t>
      </w:r>
      <w:r w:rsidRPr="00553349">
        <w:rPr>
          <w:sz w:val="28"/>
          <w:szCs w:val="28"/>
        </w:rPr>
        <w:t>м</w:t>
      </w:r>
      <w:r w:rsidRPr="00553349">
        <w:rPr>
          <w:sz w:val="28"/>
          <w:szCs w:val="28"/>
        </w:rPr>
        <w:t>ляла бы его: прогулки, общение с одним-двумя друзьями. В течение дня также нужно делать короткие перерывы ка</w:t>
      </w:r>
      <w:r w:rsidRPr="00553349">
        <w:rPr>
          <w:sz w:val="28"/>
          <w:szCs w:val="28"/>
        </w:rPr>
        <w:t>ж</w:t>
      </w:r>
      <w:r w:rsidRPr="00553349">
        <w:rPr>
          <w:sz w:val="28"/>
          <w:szCs w:val="28"/>
        </w:rPr>
        <w:t>дые 45—60 минут, чтобы сохранить высокую работоспособность. Ребенок может выпить чаю, отвлечься, пог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ворить по телефону и затем вновь вернуться к занятиям. Для нормального самочувс</w:t>
      </w:r>
      <w:r w:rsidRPr="00553349">
        <w:rPr>
          <w:sz w:val="28"/>
          <w:szCs w:val="28"/>
        </w:rPr>
        <w:t>т</w:t>
      </w:r>
      <w:r w:rsidRPr="00553349">
        <w:rPr>
          <w:sz w:val="28"/>
          <w:szCs w:val="28"/>
        </w:rPr>
        <w:t>вия и хорошей работоспособности ребенок должен высыпаться. Иногда дети, тор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пясь выучить как можно больше, пренебрегают сном, занимаются по ночам, после ч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го быстрее устают, становятся раздражительными и беспокойными. В состоянии уто</w:t>
      </w:r>
      <w:r w:rsidRPr="00553349">
        <w:rPr>
          <w:sz w:val="28"/>
          <w:szCs w:val="28"/>
        </w:rPr>
        <w:t>м</w:t>
      </w:r>
      <w:r w:rsidRPr="00553349">
        <w:rPr>
          <w:sz w:val="28"/>
          <w:szCs w:val="28"/>
        </w:rPr>
        <w:t>ления работоспособность снижается, и продуктивность такой учебы, когда тянет в сон, очень невелика. Лучше позаниматься на свежую голову, выспа</w:t>
      </w:r>
      <w:r w:rsidRPr="00553349">
        <w:rPr>
          <w:sz w:val="28"/>
          <w:szCs w:val="28"/>
        </w:rPr>
        <w:t>в</w:t>
      </w:r>
      <w:r w:rsidRPr="00553349">
        <w:rPr>
          <w:sz w:val="28"/>
          <w:szCs w:val="28"/>
        </w:rPr>
        <w:t>шись, чем допоздна сидет</w:t>
      </w:r>
      <w:r>
        <w:rPr>
          <w:sz w:val="28"/>
          <w:szCs w:val="28"/>
        </w:rPr>
        <w:t>ь за экзаменационными билетами.</w:t>
      </w:r>
    </w:p>
    <w:p w:rsidR="00553349" w:rsidRDefault="00553349" w:rsidP="00553349">
      <w:pPr>
        <w:spacing w:after="0" w:line="240" w:lineRule="auto"/>
        <w:ind w:firstLine="851"/>
        <w:jc w:val="both"/>
        <w:rPr>
          <w:sz w:val="28"/>
          <w:szCs w:val="28"/>
        </w:rPr>
      </w:pPr>
      <w:r w:rsidRPr="00553349">
        <w:rPr>
          <w:sz w:val="28"/>
          <w:szCs w:val="28"/>
        </w:rPr>
        <w:t>Нужно ли на время экз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менов освобождать ребенка от домашней работы? Это вопрос непростой, потому что иногда дети начинают манипулировать взрослыми, эк</w:t>
      </w:r>
      <w:r w:rsidRPr="00553349">
        <w:rPr>
          <w:sz w:val="28"/>
          <w:szCs w:val="28"/>
        </w:rPr>
        <w:t>с</w:t>
      </w:r>
      <w:r w:rsidRPr="00553349">
        <w:rPr>
          <w:sz w:val="28"/>
          <w:szCs w:val="28"/>
        </w:rPr>
        <w:t>плуатируя тему своей учебы, чтобы избежать помощи по дому: «Я и так много з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ни­маюсь, а меня еще заставляют мыть посуду». Физически легкая работа может сл</w:t>
      </w:r>
      <w:r w:rsidRPr="00553349">
        <w:rPr>
          <w:sz w:val="28"/>
          <w:szCs w:val="28"/>
        </w:rPr>
        <w:t>у</w:t>
      </w:r>
      <w:r w:rsidRPr="00553349">
        <w:rPr>
          <w:sz w:val="28"/>
          <w:szCs w:val="28"/>
        </w:rPr>
        <w:t>жить разгрузкой, позволяющей сменить деятельность и отдохнуть, а может только усиливать общее утомление, поэтому вопрос о помощи по дому решается индивид</w:t>
      </w:r>
      <w:r w:rsidRPr="00553349">
        <w:rPr>
          <w:sz w:val="28"/>
          <w:szCs w:val="28"/>
        </w:rPr>
        <w:t>у</w:t>
      </w:r>
      <w:r w:rsidRPr="00553349">
        <w:rPr>
          <w:sz w:val="28"/>
          <w:szCs w:val="28"/>
        </w:rPr>
        <w:t>ально, с учетом особенн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стей ребенка. Особое значение в этот период имеет наш собственный эмо­циональный настрой. Безусловно, для нас самих период выпус</w:t>
      </w:r>
      <w:r w:rsidRPr="00553349">
        <w:rPr>
          <w:sz w:val="28"/>
          <w:szCs w:val="28"/>
        </w:rPr>
        <w:t>к</w:t>
      </w:r>
      <w:r w:rsidRPr="00553349">
        <w:rPr>
          <w:sz w:val="28"/>
          <w:szCs w:val="28"/>
        </w:rPr>
        <w:t>ных и вст</w:t>
      </w:r>
      <w:r w:rsidRPr="00553349">
        <w:rPr>
          <w:sz w:val="28"/>
          <w:szCs w:val="28"/>
        </w:rPr>
        <w:t>у</w:t>
      </w:r>
      <w:r w:rsidRPr="00553349">
        <w:rPr>
          <w:sz w:val="28"/>
          <w:szCs w:val="28"/>
        </w:rPr>
        <w:t>пительных экз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менов я</w:t>
      </w:r>
      <w:r w:rsidRPr="00553349">
        <w:rPr>
          <w:sz w:val="28"/>
          <w:szCs w:val="28"/>
        </w:rPr>
        <w:t>в</w:t>
      </w:r>
      <w:r w:rsidRPr="00553349">
        <w:rPr>
          <w:sz w:val="28"/>
          <w:szCs w:val="28"/>
        </w:rPr>
        <w:t>ляется очень трево</w:t>
      </w:r>
      <w:r w:rsidRPr="00553349">
        <w:rPr>
          <w:sz w:val="28"/>
          <w:szCs w:val="28"/>
        </w:rPr>
        <w:t>ж</w:t>
      </w:r>
      <w:r w:rsidRPr="00553349">
        <w:rPr>
          <w:sz w:val="28"/>
          <w:szCs w:val="28"/>
        </w:rPr>
        <w:t>ным. Если реб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нок видит, как мы переж</w:t>
      </w:r>
      <w:r w:rsidRPr="00553349">
        <w:rPr>
          <w:sz w:val="28"/>
          <w:szCs w:val="28"/>
        </w:rPr>
        <w:t>и</w:t>
      </w:r>
      <w:r w:rsidRPr="00553349">
        <w:rPr>
          <w:sz w:val="28"/>
          <w:szCs w:val="28"/>
        </w:rPr>
        <w:t>ваем, пьем валерьянку, он как бы з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ражается нашим напряж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нием и трев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гой. Это особенно ха­рактерно для детей тревожных, склонных переживать даже без ос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бого повода. Зачастую тревоги и страхи детей связаны с тем, что вступительные экз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lastRenderedPageBreak/>
        <w:t>мены они воспринимают как нечто фатальное, непоправимое. Они даже боятся себе пре</w:t>
      </w:r>
      <w:r w:rsidRPr="00553349">
        <w:rPr>
          <w:sz w:val="28"/>
          <w:szCs w:val="28"/>
        </w:rPr>
        <w:t>д</w:t>
      </w:r>
      <w:r w:rsidRPr="00553349">
        <w:rPr>
          <w:sz w:val="28"/>
          <w:szCs w:val="28"/>
        </w:rPr>
        <w:t>ставить, что случится, если вдруг они не поступят, и это еще больше усугубляет напряжение, которое дети испытывают. Во время экзаменов мы должны создать эм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ци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нально спо­койную, не напряженную атмосферу. Ребенку бывает трудно самому оп</w:t>
      </w:r>
      <w:r w:rsidRPr="00553349">
        <w:rPr>
          <w:sz w:val="28"/>
          <w:szCs w:val="28"/>
        </w:rPr>
        <w:t>и</w:t>
      </w:r>
      <w:r w:rsidRPr="00553349">
        <w:rPr>
          <w:sz w:val="28"/>
          <w:szCs w:val="28"/>
        </w:rPr>
        <w:t>раться на собственную уверенность в себе, и в этой ситуации роль такой «палочки-выручалочки» играем мы, взрослые. Важно создать для ребенка ситуацию успеха, г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ворить ему о том, что мы в него верим и надеемся на успех. Иногда может показаться, что подобный настрой может детей расхолаживать: если у меня и так все получится, зачем я. буду стараться? Дело в том, что существует определенный уровень волнения, оптимальный для орг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низации деятельности. Если ребенок не волнуется, он ничего не делает. Если, наоб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 xml:space="preserve">рот, волнение слишком сильно, оно приводит к ступору, мешает деятельности. Все силы уходят именно на то, </w:t>
      </w:r>
      <w:r>
        <w:rPr>
          <w:sz w:val="28"/>
          <w:szCs w:val="28"/>
        </w:rPr>
        <w:t>чтобы справиться с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нением.</w:t>
      </w:r>
    </w:p>
    <w:p w:rsidR="00C14509" w:rsidRDefault="00553349" w:rsidP="00553349">
      <w:pPr>
        <w:spacing w:after="0" w:line="240" w:lineRule="auto"/>
        <w:ind w:firstLine="851"/>
        <w:jc w:val="both"/>
        <w:rPr>
          <w:sz w:val="28"/>
          <w:szCs w:val="28"/>
        </w:rPr>
      </w:pPr>
      <w:r w:rsidRPr="00553349">
        <w:rPr>
          <w:sz w:val="28"/>
          <w:szCs w:val="28"/>
        </w:rPr>
        <w:t>Экзамены — ситуация действительно важная, но не запредельная. Ощущение огромной значим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сти экзамена не стимул</w:t>
      </w:r>
      <w:r w:rsidRPr="00553349">
        <w:rPr>
          <w:sz w:val="28"/>
          <w:szCs w:val="28"/>
        </w:rPr>
        <w:t>и</w:t>
      </w:r>
      <w:r w:rsidRPr="00553349">
        <w:rPr>
          <w:sz w:val="28"/>
          <w:szCs w:val="28"/>
        </w:rPr>
        <w:t>рует ребенка, а, напротив, мешает подг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товке. П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этому очень важно н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много снизить эту ва</w:t>
      </w:r>
      <w:r w:rsidRPr="00553349">
        <w:rPr>
          <w:sz w:val="28"/>
          <w:szCs w:val="28"/>
        </w:rPr>
        <w:t>ж</w:t>
      </w:r>
      <w:r w:rsidRPr="00553349">
        <w:rPr>
          <w:sz w:val="28"/>
          <w:szCs w:val="28"/>
        </w:rPr>
        <w:t>ность. Если р</w:t>
      </w:r>
      <w:r w:rsidRPr="00553349">
        <w:rPr>
          <w:sz w:val="28"/>
          <w:szCs w:val="28"/>
        </w:rPr>
        <w:t>е</w:t>
      </w:r>
      <w:r w:rsidRPr="00553349">
        <w:rPr>
          <w:sz w:val="28"/>
          <w:szCs w:val="28"/>
        </w:rPr>
        <w:t>бенок п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нимает, что даже в случае неуспеха мир не рухнет и жизнь продо</w:t>
      </w:r>
      <w:r w:rsidRPr="00553349">
        <w:rPr>
          <w:sz w:val="28"/>
          <w:szCs w:val="28"/>
        </w:rPr>
        <w:t>л</w:t>
      </w:r>
      <w:r w:rsidRPr="00553349">
        <w:rPr>
          <w:sz w:val="28"/>
          <w:szCs w:val="28"/>
        </w:rPr>
        <w:t>жится, это помогает ему чувств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вать себя более уверенно. Наконец, очень важно понять, в какой помощи ну</w:t>
      </w:r>
      <w:r w:rsidRPr="00553349">
        <w:rPr>
          <w:sz w:val="28"/>
          <w:szCs w:val="28"/>
        </w:rPr>
        <w:t>ж</w:t>
      </w:r>
      <w:r w:rsidRPr="00553349">
        <w:rPr>
          <w:sz w:val="28"/>
          <w:szCs w:val="28"/>
        </w:rPr>
        <w:t>дается именно ваш ребенок. Кому-то из детей необходимо, чтобы выслушали выученные им билеты, кому-то нужно п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мочь написать планы и конспекты. Узнать о том, что нужно вашему ребенку, можно, только спросив его об этом: «Как я могу тебе п</w:t>
      </w:r>
      <w:r w:rsidRPr="00553349">
        <w:rPr>
          <w:sz w:val="28"/>
          <w:szCs w:val="28"/>
        </w:rPr>
        <w:t>о</w:t>
      </w:r>
      <w:r w:rsidRPr="00553349">
        <w:rPr>
          <w:sz w:val="28"/>
          <w:szCs w:val="28"/>
        </w:rPr>
        <w:t>мочь?» Конечно, невозможно за такое короткое время ответить на все вопросы. Кроме того, все дети ра</w:t>
      </w:r>
      <w:r w:rsidRPr="00553349">
        <w:rPr>
          <w:sz w:val="28"/>
          <w:szCs w:val="28"/>
        </w:rPr>
        <w:t>з</w:t>
      </w:r>
      <w:r w:rsidRPr="00553349">
        <w:rPr>
          <w:sz w:val="28"/>
          <w:szCs w:val="28"/>
        </w:rPr>
        <w:t>ные, и перед ними встают разные проблемы. Поэтому если у вас есть какие-то конкретные вопросы, к</w:t>
      </w:r>
      <w:r w:rsidRPr="00553349">
        <w:rPr>
          <w:sz w:val="28"/>
          <w:szCs w:val="28"/>
        </w:rPr>
        <w:t>а</w:t>
      </w:r>
      <w:r w:rsidRPr="00553349">
        <w:rPr>
          <w:sz w:val="28"/>
          <w:szCs w:val="28"/>
        </w:rPr>
        <w:t>сающиеся именно вашего ребенка, вы можете их задать.</w:t>
      </w:r>
    </w:p>
    <w:p w:rsidR="00553349" w:rsidRPr="00553349" w:rsidRDefault="00553349" w:rsidP="00553349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553349" w:rsidRPr="00553349" w:rsidSect="0055334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C7" w:rsidRDefault="00AC26C7" w:rsidP="00553349">
      <w:pPr>
        <w:spacing w:after="0" w:line="240" w:lineRule="auto"/>
      </w:pPr>
      <w:r>
        <w:separator/>
      </w:r>
    </w:p>
  </w:endnote>
  <w:endnote w:type="continuationSeparator" w:id="1">
    <w:p w:rsidR="00AC26C7" w:rsidRDefault="00AC26C7" w:rsidP="0055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49" w:rsidRDefault="0055334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М. М. Козлова</w:t>
    </w:r>
  </w:p>
  <w:p w:rsidR="00553349" w:rsidRDefault="0055334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МБОУ «Икрянинская СОШ»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553349">
        <w:rPr>
          <w:rFonts w:asciiTheme="majorHAnsi" w:hAnsiTheme="majorHAnsi"/>
          <w:noProof/>
        </w:rPr>
        <w:t>1</w:t>
      </w:r>
    </w:fldSimple>
  </w:p>
  <w:p w:rsidR="00553349" w:rsidRDefault="005533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C7" w:rsidRDefault="00AC26C7" w:rsidP="00553349">
      <w:pPr>
        <w:spacing w:after="0" w:line="240" w:lineRule="auto"/>
      </w:pPr>
      <w:r>
        <w:separator/>
      </w:r>
    </w:p>
  </w:footnote>
  <w:footnote w:type="continuationSeparator" w:id="1">
    <w:p w:rsidR="00AC26C7" w:rsidRDefault="00AC26C7" w:rsidP="0055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53349"/>
    <w:rsid w:val="00553349"/>
    <w:rsid w:val="00AC26C7"/>
    <w:rsid w:val="00C1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349"/>
  </w:style>
  <w:style w:type="paragraph" w:styleId="a5">
    <w:name w:val="footer"/>
    <w:basedOn w:val="a"/>
    <w:link w:val="a6"/>
    <w:uiPriority w:val="99"/>
    <w:unhideWhenUsed/>
    <w:rsid w:val="0055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349"/>
  </w:style>
  <w:style w:type="paragraph" w:styleId="a7">
    <w:name w:val="Balloon Text"/>
    <w:basedOn w:val="a"/>
    <w:link w:val="a8"/>
    <w:uiPriority w:val="99"/>
    <w:semiHidden/>
    <w:unhideWhenUsed/>
    <w:rsid w:val="0055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1128</Words>
  <Characters>6432</Characters>
  <Application>Microsoft Office Word</Application>
  <DocSecurity>0</DocSecurity>
  <Lines>53</Lines>
  <Paragraphs>15</Paragraphs>
  <ScaleCrop>false</ScaleCrop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2013-04-01T09:18:00Z</dcterms:created>
  <dcterms:modified xsi:type="dcterms:W3CDTF">2013-04-01T09:28:00Z</dcterms:modified>
</cp:coreProperties>
</file>