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6" w:rsidRPr="00C06306" w:rsidRDefault="00C06306" w:rsidP="00C0630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высшей категории, руководитель РМО учителей иностранного языка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№10</w:t>
      </w:r>
    </w:p>
    <w:p w:rsidR="00C06306" w:rsidRDefault="00C06306" w:rsidP="00C06306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C06306" w:rsidRDefault="00C06306" w:rsidP="00C06306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C06306" w:rsidRDefault="00C06306" w:rsidP="00C06306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C06306" w:rsidRDefault="00C06306" w:rsidP="00C06306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C06306" w:rsidRDefault="006B34B2">
      <w:pPr>
        <w:rPr>
          <w:rFonts w:ascii="Times New Roman" w:hAnsi="Times New Roman" w:cs="Times New Roman"/>
          <w:sz w:val="28"/>
          <w:szCs w:val="28"/>
        </w:rPr>
      </w:pPr>
      <w:r w:rsidRPr="006B34B2">
        <w:rPr>
          <w:rFonts w:ascii="Times New Roman" w:hAnsi="Times New Roman" w:cs="Times New Roman"/>
          <w:sz w:val="36"/>
          <w:szCs w:val="28"/>
        </w:rPr>
        <w:t>Методическое сопровождение педагогов. Роль РМО в подготовке и переподготовке кадров.</w:t>
      </w:r>
      <w:r w:rsidR="00C06306">
        <w:rPr>
          <w:rFonts w:ascii="Times New Roman" w:hAnsi="Times New Roman" w:cs="Times New Roman"/>
          <w:sz w:val="28"/>
          <w:szCs w:val="28"/>
        </w:rPr>
        <w:br w:type="page"/>
      </w:r>
    </w:p>
    <w:p w:rsidR="00AF30EF" w:rsidRPr="00C06306" w:rsidRDefault="005D076E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lastRenderedPageBreak/>
        <w:t>Ещё с незапамятных времён лозунг «Кадры решают всё!» определял политику государства по подготовке и успешному продвижению в профессиональной ка</w:t>
      </w:r>
      <w:r w:rsidR="004C0D65" w:rsidRPr="00C06306">
        <w:rPr>
          <w:rFonts w:ascii="Times New Roman" w:hAnsi="Times New Roman" w:cs="Times New Roman"/>
          <w:sz w:val="28"/>
          <w:szCs w:val="28"/>
        </w:rPr>
        <w:t>рьере своих граждан. В наши дни это изречение не является архаизмом, более того, стратегия развития школы определяет кадровый вопрос одним из ключевых в решении поставленных государством задач по</w:t>
      </w:r>
      <w:r w:rsidR="00AF30EF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4C0D65" w:rsidRPr="00C06306">
        <w:rPr>
          <w:rFonts w:ascii="Times New Roman" w:hAnsi="Times New Roman" w:cs="Times New Roman"/>
          <w:sz w:val="28"/>
          <w:szCs w:val="28"/>
        </w:rPr>
        <w:t>моде</w:t>
      </w:r>
      <w:r w:rsidR="00AF30EF" w:rsidRPr="00C06306">
        <w:rPr>
          <w:rFonts w:ascii="Times New Roman" w:hAnsi="Times New Roman" w:cs="Times New Roman"/>
          <w:sz w:val="28"/>
          <w:szCs w:val="28"/>
        </w:rPr>
        <w:t>рнизации современного российского образования.</w:t>
      </w:r>
    </w:p>
    <w:p w:rsidR="004D3A37" w:rsidRPr="00C06306" w:rsidRDefault="00AF30EF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6729B5" w:rsidRPr="00C06306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Pr="00C06306">
        <w:rPr>
          <w:rFonts w:ascii="Times New Roman" w:hAnsi="Times New Roman" w:cs="Times New Roman"/>
          <w:sz w:val="28"/>
          <w:szCs w:val="28"/>
        </w:rPr>
        <w:t xml:space="preserve"> успешных форм развития человеческих ресурсов в  школе</w:t>
      </w:r>
      <w:r w:rsidR="00BF5791" w:rsidRPr="00C06306">
        <w:rPr>
          <w:rFonts w:ascii="Times New Roman" w:hAnsi="Times New Roman" w:cs="Times New Roman"/>
          <w:sz w:val="28"/>
          <w:szCs w:val="28"/>
        </w:rPr>
        <w:t xml:space="preserve"> и районе</w:t>
      </w:r>
      <w:r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4C0D65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C0630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729B5" w:rsidRPr="00C063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6729B5" w:rsidRPr="00C06306">
        <w:rPr>
          <w:rFonts w:ascii="Times New Roman" w:hAnsi="Times New Roman" w:cs="Times New Roman"/>
          <w:sz w:val="28"/>
          <w:szCs w:val="28"/>
        </w:rPr>
        <w:t xml:space="preserve"> добровольное объединение педагогов в методические объединения,</w:t>
      </w:r>
      <w:r w:rsidR="00BF5791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6729B5" w:rsidRPr="00C06306">
        <w:rPr>
          <w:rFonts w:ascii="Times New Roman" w:hAnsi="Times New Roman" w:cs="Times New Roman"/>
          <w:sz w:val="28"/>
          <w:szCs w:val="28"/>
        </w:rPr>
        <w:t xml:space="preserve">ставшее </w:t>
      </w:r>
      <w:r w:rsidR="00BF5791" w:rsidRPr="00C06306">
        <w:rPr>
          <w:rFonts w:ascii="Times New Roman" w:hAnsi="Times New Roman" w:cs="Times New Roman"/>
          <w:sz w:val="28"/>
          <w:szCs w:val="28"/>
        </w:rPr>
        <w:t>эталоном</w:t>
      </w:r>
      <w:r w:rsidR="005D076E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BF5791" w:rsidRPr="00C06306">
        <w:rPr>
          <w:rFonts w:ascii="Times New Roman" w:hAnsi="Times New Roman" w:cs="Times New Roman"/>
          <w:sz w:val="28"/>
          <w:szCs w:val="28"/>
        </w:rPr>
        <w:t>организации методического сопровождения учительского сообщества. Очевидно, что МО выполняют ряд стратегических задач. В первую очередь, это обобщение и</w:t>
      </w:r>
      <w:r w:rsidR="003F4E5B" w:rsidRPr="00C06306">
        <w:rPr>
          <w:rFonts w:ascii="Times New Roman" w:hAnsi="Times New Roman" w:cs="Times New Roman"/>
          <w:sz w:val="28"/>
          <w:szCs w:val="28"/>
        </w:rPr>
        <w:t xml:space="preserve"> передача прогрессивного, передового опыта</w:t>
      </w:r>
      <w:r w:rsidR="00272F28" w:rsidRPr="00C06306">
        <w:rPr>
          <w:rFonts w:ascii="Times New Roman" w:hAnsi="Times New Roman" w:cs="Times New Roman"/>
          <w:sz w:val="28"/>
          <w:szCs w:val="28"/>
        </w:rPr>
        <w:t xml:space="preserve"> своим коллегам.  Объединения</w:t>
      </w:r>
      <w:r w:rsidR="003F4E5B" w:rsidRPr="00C06306">
        <w:rPr>
          <w:rFonts w:ascii="Times New Roman" w:hAnsi="Times New Roman" w:cs="Times New Roman"/>
          <w:sz w:val="28"/>
          <w:szCs w:val="28"/>
        </w:rPr>
        <w:t xml:space="preserve"> обучают педагогов современным приёмам </w:t>
      </w:r>
      <w:r w:rsidR="00272F28" w:rsidRPr="00C06306">
        <w:rPr>
          <w:rFonts w:ascii="Times New Roman" w:hAnsi="Times New Roman" w:cs="Times New Roman"/>
          <w:sz w:val="28"/>
          <w:szCs w:val="28"/>
        </w:rPr>
        <w:t xml:space="preserve">и технологиям, носят инновационный характер, позволяют им </w:t>
      </w:r>
      <w:proofErr w:type="spellStart"/>
      <w:r w:rsidR="00272F28" w:rsidRPr="00C0630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72F28" w:rsidRPr="00C06306">
        <w:rPr>
          <w:rFonts w:ascii="Times New Roman" w:hAnsi="Times New Roman" w:cs="Times New Roman"/>
          <w:sz w:val="28"/>
          <w:szCs w:val="28"/>
        </w:rPr>
        <w:t xml:space="preserve">, обозначают проблемные поля и совместно решают их, вооружают  </w:t>
      </w:r>
      <w:r w:rsidR="008C0964" w:rsidRPr="00C06306">
        <w:rPr>
          <w:rFonts w:ascii="Times New Roman" w:hAnsi="Times New Roman" w:cs="Times New Roman"/>
          <w:sz w:val="28"/>
          <w:szCs w:val="28"/>
        </w:rPr>
        <w:t xml:space="preserve">учителей новыми знаниями, повышают </w:t>
      </w:r>
      <w:r w:rsidR="00D86DAD" w:rsidRPr="00C06306">
        <w:rPr>
          <w:rFonts w:ascii="Times New Roman" w:hAnsi="Times New Roman" w:cs="Times New Roman"/>
          <w:sz w:val="28"/>
          <w:szCs w:val="28"/>
        </w:rPr>
        <w:t>профессиональную квалификацию педагогов.</w:t>
      </w:r>
      <w:r w:rsidR="00272F28" w:rsidRPr="00C0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20" w:rsidRPr="00C06306" w:rsidRDefault="00814BF0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 xml:space="preserve">РМО учителей иностранного языка </w:t>
      </w:r>
      <w:proofErr w:type="spellStart"/>
      <w:r w:rsidRPr="00C0630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06306">
        <w:rPr>
          <w:rFonts w:ascii="Times New Roman" w:hAnsi="Times New Roman" w:cs="Times New Roman"/>
          <w:sz w:val="28"/>
          <w:szCs w:val="28"/>
        </w:rPr>
        <w:t xml:space="preserve"> района включает 15 педагогов, имеющих </w:t>
      </w:r>
      <w:proofErr w:type="spellStart"/>
      <w:r w:rsidRPr="00C06306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C06306">
        <w:rPr>
          <w:rFonts w:ascii="Times New Roman" w:hAnsi="Times New Roman" w:cs="Times New Roman"/>
          <w:sz w:val="28"/>
          <w:szCs w:val="28"/>
        </w:rPr>
        <w:t xml:space="preserve"> и высшее образование. Оно разноплановое по возрасту, стажу работы, квали</w:t>
      </w:r>
      <w:r w:rsidR="008C0964" w:rsidRPr="00C06306">
        <w:rPr>
          <w:rFonts w:ascii="Times New Roman" w:hAnsi="Times New Roman" w:cs="Times New Roman"/>
          <w:sz w:val="28"/>
          <w:szCs w:val="28"/>
        </w:rPr>
        <w:t>фикационным категориям, поэтому для организации эффективной работы МО применяются разнообразные формы и приёмы.</w:t>
      </w:r>
      <w:r w:rsidR="00965027" w:rsidRPr="00C06306">
        <w:rPr>
          <w:rFonts w:ascii="Times New Roman" w:hAnsi="Times New Roman" w:cs="Times New Roman"/>
          <w:sz w:val="28"/>
          <w:szCs w:val="28"/>
        </w:rPr>
        <w:t xml:space="preserve"> Назову лишь некоторые направления нашей</w:t>
      </w:r>
      <w:r w:rsidR="00415FBF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965027" w:rsidRPr="00C06306">
        <w:rPr>
          <w:rFonts w:ascii="Times New Roman" w:hAnsi="Times New Roman" w:cs="Times New Roman"/>
          <w:sz w:val="28"/>
          <w:szCs w:val="28"/>
        </w:rPr>
        <w:t>работы</w:t>
      </w:r>
      <w:r w:rsidR="00415FBF" w:rsidRPr="00C063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FBF" w:rsidRPr="00C06306">
        <w:rPr>
          <w:rFonts w:ascii="Times New Roman" w:hAnsi="Times New Roman" w:cs="Times New Roman"/>
          <w:sz w:val="28"/>
          <w:szCs w:val="28"/>
        </w:rPr>
        <w:t xml:space="preserve">Это научно-методическое сопровождение учебного процесса; </w:t>
      </w:r>
      <w:proofErr w:type="spellStart"/>
      <w:r w:rsidR="00415FBF" w:rsidRPr="00C06306">
        <w:rPr>
          <w:rFonts w:ascii="Times New Roman" w:hAnsi="Times New Roman" w:cs="Times New Roman"/>
          <w:sz w:val="28"/>
          <w:szCs w:val="28"/>
        </w:rPr>
        <w:t>постдипломное</w:t>
      </w:r>
      <w:proofErr w:type="spellEnd"/>
      <w:r w:rsidR="00415FBF" w:rsidRPr="00C06306">
        <w:rPr>
          <w:rFonts w:ascii="Times New Roman" w:hAnsi="Times New Roman" w:cs="Times New Roman"/>
          <w:sz w:val="28"/>
          <w:szCs w:val="28"/>
        </w:rPr>
        <w:t xml:space="preserve"> образование учителей</w:t>
      </w:r>
      <w:r w:rsidR="00CE6820" w:rsidRPr="00C06306">
        <w:rPr>
          <w:rFonts w:ascii="Times New Roman" w:hAnsi="Times New Roman" w:cs="Times New Roman"/>
          <w:sz w:val="28"/>
          <w:szCs w:val="28"/>
        </w:rPr>
        <w:t>,</w:t>
      </w:r>
      <w:r w:rsidR="00415FBF" w:rsidRPr="00C06306">
        <w:rPr>
          <w:rFonts w:ascii="Times New Roman" w:hAnsi="Times New Roman" w:cs="Times New Roman"/>
          <w:sz w:val="28"/>
          <w:szCs w:val="28"/>
        </w:rPr>
        <w:t xml:space="preserve"> курсовая подготовка, семинарская деятельность; подготовка учителей и учащихся к итоговой аттестации по иностранному языку в формате ЕГЭ(11 класс) и ГИА(9 класс);</w:t>
      </w:r>
      <w:r w:rsidR="00CE6820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415FBF" w:rsidRPr="00C06306">
        <w:rPr>
          <w:rFonts w:ascii="Times New Roman" w:hAnsi="Times New Roman" w:cs="Times New Roman"/>
          <w:sz w:val="28"/>
          <w:szCs w:val="28"/>
        </w:rPr>
        <w:t>обобщение, распространение передового педагогического опыта и инновационных технологий</w:t>
      </w:r>
      <w:r w:rsidR="00162019" w:rsidRPr="00C06306">
        <w:rPr>
          <w:rFonts w:ascii="Times New Roman" w:hAnsi="Times New Roman" w:cs="Times New Roman"/>
          <w:sz w:val="28"/>
          <w:szCs w:val="28"/>
        </w:rPr>
        <w:t>;</w:t>
      </w:r>
      <w:r w:rsidR="00415FBF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CE6820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415FBF" w:rsidRPr="00C06306">
        <w:rPr>
          <w:rFonts w:ascii="Times New Roman" w:hAnsi="Times New Roman" w:cs="Times New Roman"/>
          <w:sz w:val="28"/>
          <w:szCs w:val="28"/>
        </w:rPr>
        <w:t>работа с одарёнными детьми</w:t>
      </w:r>
      <w:r w:rsidR="00CE6820" w:rsidRPr="00C06306">
        <w:rPr>
          <w:rFonts w:ascii="Times New Roman" w:hAnsi="Times New Roman" w:cs="Times New Roman"/>
          <w:sz w:val="28"/>
          <w:szCs w:val="28"/>
        </w:rPr>
        <w:t>, проведение олимпиад  и конкурсов, руководство научно-исследовательской деятельностью школьников;</w:t>
      </w:r>
      <w:proofErr w:type="gramEnd"/>
      <w:r w:rsidR="00CE6820" w:rsidRPr="00C06306">
        <w:rPr>
          <w:rFonts w:ascii="Times New Roman" w:hAnsi="Times New Roman" w:cs="Times New Roman"/>
          <w:sz w:val="28"/>
          <w:szCs w:val="28"/>
        </w:rPr>
        <w:t xml:space="preserve"> аттестация педагогических кадров. </w:t>
      </w:r>
    </w:p>
    <w:p w:rsidR="00162019" w:rsidRPr="00C06306" w:rsidRDefault="00984852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На</w:t>
      </w:r>
      <w:r w:rsidR="00162019" w:rsidRPr="00C06306">
        <w:rPr>
          <w:rFonts w:ascii="Times New Roman" w:hAnsi="Times New Roman" w:cs="Times New Roman"/>
          <w:sz w:val="28"/>
          <w:szCs w:val="28"/>
        </w:rPr>
        <w:t xml:space="preserve"> первый взгляд, все выше названные формы работы стали традиционными, и каждое методическое объединение успешно претворяет их в жизнь. Но мы с коллегами</w:t>
      </w:r>
      <w:r w:rsidR="00E356E2" w:rsidRPr="00C06306">
        <w:rPr>
          <w:rFonts w:ascii="Times New Roman" w:hAnsi="Times New Roman" w:cs="Times New Roman"/>
          <w:sz w:val="28"/>
          <w:szCs w:val="28"/>
        </w:rPr>
        <w:t>,</w:t>
      </w:r>
      <w:r w:rsidR="00162019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E356E2" w:rsidRPr="00C06306">
        <w:rPr>
          <w:rFonts w:ascii="Times New Roman" w:hAnsi="Times New Roman" w:cs="Times New Roman"/>
          <w:sz w:val="28"/>
          <w:szCs w:val="28"/>
        </w:rPr>
        <w:t>осознавая</w:t>
      </w:r>
      <w:r w:rsidR="00162019" w:rsidRPr="00C06306">
        <w:rPr>
          <w:rFonts w:ascii="Times New Roman" w:hAnsi="Times New Roman" w:cs="Times New Roman"/>
          <w:sz w:val="28"/>
          <w:szCs w:val="28"/>
        </w:rPr>
        <w:t xml:space="preserve"> необходимость постоянного профессионального роста</w:t>
      </w:r>
      <w:r w:rsidR="00E356E2" w:rsidRPr="00C06306">
        <w:rPr>
          <w:rFonts w:ascii="Times New Roman" w:hAnsi="Times New Roman" w:cs="Times New Roman"/>
          <w:sz w:val="28"/>
          <w:szCs w:val="28"/>
        </w:rPr>
        <w:t xml:space="preserve">, наполняем новым содержанием, видоизменяем, совершенствуем и разнообразим их. Рассмотрим на конкретных примерах новые формы организации работы РМО учителей иностранного языка </w:t>
      </w:r>
      <w:proofErr w:type="spellStart"/>
      <w:r w:rsidR="00E356E2" w:rsidRPr="00C0630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E356E2" w:rsidRPr="00C063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171D" w:rsidRPr="00C06306" w:rsidRDefault="00965027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Вся методическая работа базируется на непрерывном и постоянном пополнении</w:t>
      </w:r>
      <w:r w:rsidR="00984852" w:rsidRPr="00C06306">
        <w:rPr>
          <w:rFonts w:ascii="Times New Roman" w:hAnsi="Times New Roman" w:cs="Times New Roman"/>
          <w:sz w:val="28"/>
          <w:szCs w:val="28"/>
        </w:rPr>
        <w:t xml:space="preserve"> знаний педагогами</w:t>
      </w:r>
      <w:r w:rsidRPr="00C06306">
        <w:rPr>
          <w:rFonts w:ascii="Times New Roman" w:hAnsi="Times New Roman" w:cs="Times New Roman"/>
          <w:sz w:val="28"/>
          <w:szCs w:val="28"/>
        </w:rPr>
        <w:t xml:space="preserve"> и обмене полученной информацией со своими коллегами.</w:t>
      </w:r>
      <w:r w:rsidR="00984852" w:rsidRPr="00C06306">
        <w:rPr>
          <w:rFonts w:ascii="Times New Roman" w:hAnsi="Times New Roman" w:cs="Times New Roman"/>
          <w:sz w:val="28"/>
          <w:szCs w:val="28"/>
        </w:rPr>
        <w:t xml:space="preserve"> Обучение иностранным языкам в начальной школе</w:t>
      </w:r>
      <w:r w:rsidR="00547435" w:rsidRPr="00C06306">
        <w:rPr>
          <w:rFonts w:ascii="Times New Roman" w:hAnsi="Times New Roman" w:cs="Times New Roman"/>
          <w:sz w:val="28"/>
          <w:szCs w:val="28"/>
        </w:rPr>
        <w:t xml:space="preserve"> не вызвало у преподавателей</w:t>
      </w:r>
      <w:r w:rsidR="00984852" w:rsidRPr="00C06306">
        <w:rPr>
          <w:rFonts w:ascii="Times New Roman" w:hAnsi="Times New Roman" w:cs="Times New Roman"/>
          <w:sz w:val="28"/>
          <w:szCs w:val="28"/>
        </w:rPr>
        <w:t xml:space="preserve"> затруднений, поскольку мы минимизировали все риски</w:t>
      </w:r>
      <w:r w:rsidR="00B02F73" w:rsidRPr="00C06306">
        <w:rPr>
          <w:rFonts w:ascii="Times New Roman" w:hAnsi="Times New Roman" w:cs="Times New Roman"/>
          <w:sz w:val="28"/>
          <w:szCs w:val="28"/>
        </w:rPr>
        <w:t>, пройдя курсовую подготовку «Раннее языковое обучение» всем МО в ИРО г.</w:t>
      </w:r>
      <w:r w:rsidR="0075171D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B02F73" w:rsidRPr="00C06306">
        <w:rPr>
          <w:rFonts w:ascii="Times New Roman" w:hAnsi="Times New Roman" w:cs="Times New Roman"/>
          <w:sz w:val="28"/>
          <w:szCs w:val="28"/>
        </w:rPr>
        <w:t xml:space="preserve">Иваново за год до введения обязательного обучения со 2 класса. Хорошей практикой в </w:t>
      </w:r>
      <w:r w:rsidR="00B02F73" w:rsidRPr="00C06306">
        <w:rPr>
          <w:rFonts w:ascii="Times New Roman" w:hAnsi="Times New Roman" w:cs="Times New Roman"/>
          <w:sz w:val="28"/>
          <w:szCs w:val="28"/>
        </w:rPr>
        <w:lastRenderedPageBreak/>
        <w:t xml:space="preserve">районе стало обучение </w:t>
      </w:r>
      <w:proofErr w:type="spellStart"/>
      <w:r w:rsidR="00B02F73" w:rsidRPr="00C06306">
        <w:rPr>
          <w:rFonts w:ascii="Times New Roman" w:hAnsi="Times New Roman" w:cs="Times New Roman"/>
          <w:sz w:val="28"/>
          <w:szCs w:val="28"/>
        </w:rPr>
        <w:t>тъютеров</w:t>
      </w:r>
      <w:proofErr w:type="spellEnd"/>
      <w:r w:rsidR="00B02F73" w:rsidRPr="00C06306">
        <w:rPr>
          <w:rFonts w:ascii="Times New Roman" w:hAnsi="Times New Roman" w:cs="Times New Roman"/>
          <w:sz w:val="28"/>
          <w:szCs w:val="28"/>
        </w:rPr>
        <w:t xml:space="preserve"> для последующей передачи знаний членам МО.</w:t>
      </w:r>
      <w:r w:rsidR="00547435" w:rsidRPr="00C0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435" w:rsidRPr="00C06306">
        <w:rPr>
          <w:rFonts w:ascii="Times New Roman" w:hAnsi="Times New Roman" w:cs="Times New Roman"/>
          <w:sz w:val="28"/>
          <w:szCs w:val="28"/>
        </w:rPr>
        <w:t>Тъютеры</w:t>
      </w:r>
      <w:proofErr w:type="spellEnd"/>
      <w:r w:rsidR="00547435" w:rsidRPr="00C06306">
        <w:rPr>
          <w:rFonts w:ascii="Times New Roman" w:hAnsi="Times New Roman" w:cs="Times New Roman"/>
          <w:sz w:val="28"/>
          <w:szCs w:val="28"/>
        </w:rPr>
        <w:t xml:space="preserve"> после завершения курсов проводят семинары для всех педагогов, передавая все полученные знания, а также информацию на электронных и бумажных носителях. Среди проведённых занятий отмечу </w:t>
      </w:r>
      <w:proofErr w:type="gramStart"/>
      <w:r w:rsidR="00547435" w:rsidRPr="00C0630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5171D" w:rsidRPr="00C06306">
        <w:rPr>
          <w:rFonts w:ascii="Times New Roman" w:hAnsi="Times New Roman" w:cs="Times New Roman"/>
          <w:sz w:val="28"/>
          <w:szCs w:val="28"/>
        </w:rPr>
        <w:t>: «Подготовка к  ЕГЭ по иностранным языкам», «Инновационные технологии в урочной и внеурочной деятельности», «Новые образовательные стандарты по иностранному языку» и другие.</w:t>
      </w:r>
    </w:p>
    <w:p w:rsidR="00B56A59" w:rsidRPr="00C06306" w:rsidRDefault="0075171D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Принципиально новым шагом в работе</w:t>
      </w:r>
      <w:r w:rsidR="00305F35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C06306">
        <w:rPr>
          <w:rFonts w:ascii="Times New Roman" w:hAnsi="Times New Roman" w:cs="Times New Roman"/>
          <w:sz w:val="28"/>
          <w:szCs w:val="28"/>
        </w:rPr>
        <w:t>стало изучение и</w:t>
      </w:r>
      <w:r w:rsidR="00305F35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C06306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305F35" w:rsidRPr="00C06306">
        <w:rPr>
          <w:rFonts w:ascii="Times New Roman" w:hAnsi="Times New Roman" w:cs="Times New Roman"/>
          <w:sz w:val="28"/>
          <w:szCs w:val="28"/>
        </w:rPr>
        <w:t xml:space="preserve">передового опыта учителей иностранного языка не только нашего района, но и  Ивановской области. Выездные заседания РМО прошли на базе </w:t>
      </w:r>
      <w:proofErr w:type="spellStart"/>
      <w:r w:rsidR="00305F35" w:rsidRPr="00C06306">
        <w:rPr>
          <w:rFonts w:ascii="Times New Roman" w:hAnsi="Times New Roman" w:cs="Times New Roman"/>
          <w:sz w:val="28"/>
          <w:szCs w:val="28"/>
        </w:rPr>
        <w:t>Коляновской</w:t>
      </w:r>
      <w:proofErr w:type="spellEnd"/>
      <w:r w:rsidR="00305F35" w:rsidRPr="00C06306">
        <w:rPr>
          <w:rFonts w:ascii="Times New Roman" w:hAnsi="Times New Roman" w:cs="Times New Roman"/>
          <w:sz w:val="28"/>
          <w:szCs w:val="28"/>
        </w:rPr>
        <w:t xml:space="preserve"> школы Ивановского района</w:t>
      </w:r>
      <w:r w:rsidR="00C17097" w:rsidRPr="00C06306">
        <w:rPr>
          <w:rFonts w:ascii="Times New Roman" w:hAnsi="Times New Roman" w:cs="Times New Roman"/>
          <w:sz w:val="28"/>
          <w:szCs w:val="28"/>
        </w:rPr>
        <w:t>, Савинской средней школы № 1, Октябрьской ОШ Комсомольского района. Лучшие  педагоги области, учителя иностранного языка высшей категории, победители различных профессиональных конкурсов</w:t>
      </w:r>
      <w:r w:rsidR="00305F35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C17097" w:rsidRPr="00C06306">
        <w:rPr>
          <w:rFonts w:ascii="Times New Roman" w:hAnsi="Times New Roman" w:cs="Times New Roman"/>
          <w:sz w:val="28"/>
          <w:szCs w:val="28"/>
        </w:rPr>
        <w:t xml:space="preserve">провели мастер-классы, делились опытом работы со своими </w:t>
      </w:r>
      <w:proofErr w:type="spellStart"/>
      <w:r w:rsidR="00C17097" w:rsidRPr="00C06306">
        <w:rPr>
          <w:rFonts w:ascii="Times New Roman" w:hAnsi="Times New Roman" w:cs="Times New Roman"/>
          <w:sz w:val="28"/>
          <w:szCs w:val="28"/>
        </w:rPr>
        <w:t>лежневскими</w:t>
      </w:r>
      <w:proofErr w:type="spellEnd"/>
      <w:r w:rsidR="00C17097" w:rsidRPr="00C06306">
        <w:rPr>
          <w:rFonts w:ascii="Times New Roman" w:hAnsi="Times New Roman" w:cs="Times New Roman"/>
          <w:sz w:val="28"/>
          <w:szCs w:val="28"/>
        </w:rPr>
        <w:t xml:space="preserve"> коллегами</w:t>
      </w:r>
      <w:proofErr w:type="gramStart"/>
      <w:r w:rsidR="00C17097" w:rsidRPr="00C063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7097" w:rsidRPr="00C06306">
        <w:rPr>
          <w:rFonts w:ascii="Times New Roman" w:hAnsi="Times New Roman" w:cs="Times New Roman"/>
          <w:sz w:val="28"/>
          <w:szCs w:val="28"/>
        </w:rPr>
        <w:t>Заслуженный учитель России Вячеслав Иванович Пелевин провел открытые уроки и семинар по теме «Активиза</w:t>
      </w:r>
      <w:r w:rsidR="006A1891" w:rsidRPr="00C06306">
        <w:rPr>
          <w:rFonts w:ascii="Times New Roman" w:hAnsi="Times New Roman" w:cs="Times New Roman"/>
          <w:sz w:val="28"/>
          <w:szCs w:val="28"/>
        </w:rPr>
        <w:t xml:space="preserve">ция учебной деятельности на уроке через развитие навыков говорения».В Савинской школе педагоги изучили опыт преподавателя английского языка Надежды Борисовны Кошелевой по использованию </w:t>
      </w:r>
      <w:proofErr w:type="spellStart"/>
      <w:r w:rsidR="006A1891" w:rsidRPr="00C06306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r w:rsidR="006A1891" w:rsidRPr="00C06306">
        <w:rPr>
          <w:rFonts w:ascii="Times New Roman" w:hAnsi="Times New Roman" w:cs="Times New Roman"/>
          <w:sz w:val="28"/>
          <w:szCs w:val="28"/>
        </w:rPr>
        <w:t xml:space="preserve"> в учебной и внеурочной деятельности</w:t>
      </w:r>
      <w:proofErr w:type="gramStart"/>
      <w:r w:rsidR="006A1891" w:rsidRPr="00C063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1891" w:rsidRPr="00C06306">
        <w:rPr>
          <w:rFonts w:ascii="Times New Roman" w:hAnsi="Times New Roman" w:cs="Times New Roman"/>
          <w:sz w:val="28"/>
          <w:szCs w:val="28"/>
        </w:rPr>
        <w:t>Мастер-класс по теме «Внеклассная работа по немецкому языку в школе» провела в нашем районе учитель высшей категории</w:t>
      </w:r>
      <w:r w:rsidR="00B56A59" w:rsidRPr="00C06306">
        <w:rPr>
          <w:rFonts w:ascii="Times New Roman" w:hAnsi="Times New Roman" w:cs="Times New Roman"/>
          <w:sz w:val="28"/>
          <w:szCs w:val="28"/>
        </w:rPr>
        <w:t>, победитель регионального конкурса «Учитель года», победитель конкурса лучших учителей России Галина Валентиновна Зарайская. И уже на следующий год все члены МО были гостями учителя  в стенах её родной школы, где осваивали опыт по проведению интерне</w:t>
      </w:r>
      <w:proofErr w:type="gramStart"/>
      <w:r w:rsidR="00B56A59" w:rsidRPr="00C0630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56A59" w:rsidRPr="00C06306">
        <w:rPr>
          <w:rFonts w:ascii="Times New Roman" w:hAnsi="Times New Roman" w:cs="Times New Roman"/>
          <w:sz w:val="28"/>
          <w:szCs w:val="28"/>
        </w:rPr>
        <w:t xml:space="preserve"> уроков  в режиме </w:t>
      </w:r>
      <w:proofErr w:type="spellStart"/>
      <w:r w:rsidR="00B56A59" w:rsidRPr="00C0630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B56A59" w:rsidRPr="00C06306">
        <w:rPr>
          <w:rFonts w:ascii="Times New Roman" w:hAnsi="Times New Roman" w:cs="Times New Roman"/>
          <w:sz w:val="28"/>
          <w:szCs w:val="28"/>
        </w:rPr>
        <w:t>.</w:t>
      </w:r>
    </w:p>
    <w:p w:rsidR="00685B70" w:rsidRPr="00C06306" w:rsidRDefault="00B56A59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Для постоянного общения, оперативной пе</w:t>
      </w:r>
      <w:r w:rsidR="00F32ABB" w:rsidRPr="00C06306">
        <w:rPr>
          <w:rFonts w:ascii="Times New Roman" w:hAnsi="Times New Roman" w:cs="Times New Roman"/>
          <w:sz w:val="28"/>
          <w:szCs w:val="28"/>
        </w:rPr>
        <w:t>редачи информации, использования</w:t>
      </w:r>
      <w:r w:rsidRPr="00C06306">
        <w:rPr>
          <w:rFonts w:ascii="Times New Roman" w:hAnsi="Times New Roman" w:cs="Times New Roman"/>
          <w:sz w:val="28"/>
          <w:szCs w:val="28"/>
        </w:rPr>
        <w:t xml:space="preserve"> уже готовых образовател</w:t>
      </w:r>
      <w:r w:rsidR="00F32ABB" w:rsidRPr="00C06306">
        <w:rPr>
          <w:rFonts w:ascii="Times New Roman" w:hAnsi="Times New Roman" w:cs="Times New Roman"/>
          <w:sz w:val="28"/>
          <w:szCs w:val="28"/>
        </w:rPr>
        <w:t>ь</w:t>
      </w:r>
      <w:r w:rsidRPr="00C06306">
        <w:rPr>
          <w:rFonts w:ascii="Times New Roman" w:hAnsi="Times New Roman" w:cs="Times New Roman"/>
          <w:sz w:val="28"/>
          <w:szCs w:val="28"/>
        </w:rPr>
        <w:t>ных ресурсов</w:t>
      </w:r>
      <w:r w:rsidR="00F32ABB" w:rsidRPr="00C06306">
        <w:rPr>
          <w:rFonts w:ascii="Times New Roman" w:hAnsi="Times New Roman" w:cs="Times New Roman"/>
          <w:sz w:val="28"/>
          <w:szCs w:val="28"/>
        </w:rPr>
        <w:t xml:space="preserve"> мы создали в данном учебном году на сайте </w:t>
      </w:r>
      <w:proofErr w:type="spellStart"/>
      <w:r w:rsidR="00F32ABB" w:rsidRPr="00C0630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32ABB" w:rsidRPr="00C06306">
        <w:rPr>
          <w:rFonts w:ascii="Times New Roman" w:hAnsi="Times New Roman" w:cs="Times New Roman"/>
          <w:sz w:val="28"/>
          <w:szCs w:val="28"/>
        </w:rPr>
        <w:t xml:space="preserve"> РОО на вкладке «Методическая работа» свою персональную вкладку «РМО учителей иностранного языка»</w:t>
      </w:r>
      <w:proofErr w:type="gramStart"/>
      <w:r w:rsidR="00F32ABB" w:rsidRPr="00C0630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32ABB" w:rsidRPr="00C06306">
        <w:rPr>
          <w:rFonts w:ascii="Times New Roman" w:hAnsi="Times New Roman" w:cs="Times New Roman"/>
          <w:sz w:val="28"/>
          <w:szCs w:val="28"/>
        </w:rPr>
        <w:t>а которой размещены материалы по подготовке учащихся 4,9,11 классов  к итоговому тестированию</w:t>
      </w:r>
      <w:r w:rsidR="00685B70" w:rsidRPr="00C06306">
        <w:rPr>
          <w:rFonts w:ascii="Times New Roman" w:hAnsi="Times New Roman" w:cs="Times New Roman"/>
          <w:sz w:val="28"/>
          <w:szCs w:val="28"/>
        </w:rPr>
        <w:t>, ГИА и ЕГЭ</w:t>
      </w:r>
      <w:r w:rsidR="00F32ABB" w:rsidRPr="00C06306">
        <w:rPr>
          <w:rFonts w:ascii="Times New Roman" w:hAnsi="Times New Roman" w:cs="Times New Roman"/>
          <w:sz w:val="28"/>
          <w:szCs w:val="28"/>
        </w:rPr>
        <w:t xml:space="preserve"> по</w:t>
      </w:r>
      <w:r w:rsidR="006A1891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="00685B70" w:rsidRPr="00C06306">
        <w:rPr>
          <w:rFonts w:ascii="Times New Roman" w:hAnsi="Times New Roman" w:cs="Times New Roman"/>
          <w:sz w:val="28"/>
          <w:szCs w:val="28"/>
        </w:rPr>
        <w:t>иностранному языку ;разработки уроков и внеклассных мероприятий, другие материалы.</w:t>
      </w:r>
    </w:p>
    <w:p w:rsidR="00560A0E" w:rsidRPr="00C06306" w:rsidRDefault="00685B70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Ежегодно проводится 5 заседаний РМО, формы работы самые разнообразные. Это мастер-классы учителей  1 и высшей категории, заседания круглого стола, раб</w:t>
      </w:r>
      <w:r w:rsidR="00560A0E" w:rsidRPr="00C06306">
        <w:rPr>
          <w:rFonts w:ascii="Times New Roman" w:hAnsi="Times New Roman" w:cs="Times New Roman"/>
          <w:sz w:val="28"/>
          <w:szCs w:val="28"/>
        </w:rPr>
        <w:t>о</w:t>
      </w:r>
      <w:r w:rsidRPr="00C06306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C06306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C06306">
        <w:rPr>
          <w:rFonts w:ascii="Times New Roman" w:hAnsi="Times New Roman" w:cs="Times New Roman"/>
          <w:sz w:val="28"/>
          <w:szCs w:val="28"/>
        </w:rPr>
        <w:t>, вып</w:t>
      </w:r>
      <w:r w:rsidR="00560A0E" w:rsidRPr="00C06306">
        <w:rPr>
          <w:rFonts w:ascii="Times New Roman" w:hAnsi="Times New Roman" w:cs="Times New Roman"/>
          <w:sz w:val="28"/>
          <w:szCs w:val="28"/>
        </w:rPr>
        <w:t>о</w:t>
      </w:r>
      <w:r w:rsidRPr="00C06306">
        <w:rPr>
          <w:rFonts w:ascii="Times New Roman" w:hAnsi="Times New Roman" w:cs="Times New Roman"/>
          <w:sz w:val="28"/>
          <w:szCs w:val="28"/>
        </w:rPr>
        <w:t>лнение педагогами различных тесто</w:t>
      </w:r>
      <w:r w:rsidR="00560A0E" w:rsidRPr="00C06306">
        <w:rPr>
          <w:rFonts w:ascii="Times New Roman" w:hAnsi="Times New Roman" w:cs="Times New Roman"/>
          <w:sz w:val="28"/>
          <w:szCs w:val="28"/>
        </w:rPr>
        <w:t>в</w:t>
      </w:r>
      <w:r w:rsidRPr="00C06306">
        <w:rPr>
          <w:rFonts w:ascii="Times New Roman" w:hAnsi="Times New Roman" w:cs="Times New Roman"/>
          <w:sz w:val="28"/>
          <w:szCs w:val="28"/>
        </w:rPr>
        <w:t xml:space="preserve">, дискуссии по проблемным полям, просмотры учебных фильмов на иностранных языках с </w:t>
      </w:r>
      <w:r w:rsidR="00560A0E" w:rsidRPr="00C06306">
        <w:rPr>
          <w:rFonts w:ascii="Times New Roman" w:hAnsi="Times New Roman" w:cs="Times New Roman"/>
          <w:sz w:val="28"/>
          <w:szCs w:val="28"/>
        </w:rPr>
        <w:t>целью совершенствования языковых навыков.</w:t>
      </w:r>
      <w:r w:rsidR="00F32ABB" w:rsidRPr="00C0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F0" w:rsidRPr="00C06306" w:rsidRDefault="00560A0E" w:rsidP="00C0630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06">
        <w:rPr>
          <w:rFonts w:ascii="Times New Roman" w:hAnsi="Times New Roman" w:cs="Times New Roman"/>
          <w:sz w:val="28"/>
          <w:szCs w:val="28"/>
        </w:rPr>
        <w:t>Таким образом, методические объединения в настоящее время являются действенным, прогрессивным органом для успешной организации методического сопровождения</w:t>
      </w:r>
      <w:r w:rsidR="00305F35" w:rsidRPr="00C06306">
        <w:rPr>
          <w:rFonts w:ascii="Times New Roman" w:hAnsi="Times New Roman" w:cs="Times New Roman"/>
          <w:sz w:val="28"/>
          <w:szCs w:val="28"/>
        </w:rPr>
        <w:t xml:space="preserve"> </w:t>
      </w:r>
      <w:r w:rsidRPr="00C06306">
        <w:rPr>
          <w:rFonts w:ascii="Times New Roman" w:hAnsi="Times New Roman" w:cs="Times New Roman"/>
          <w:sz w:val="28"/>
          <w:szCs w:val="28"/>
        </w:rPr>
        <w:t>педагогов.</w:t>
      </w:r>
      <w:r w:rsidR="008C0964" w:rsidRPr="00C063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4BF0" w:rsidRPr="00C06306" w:rsidSect="00C063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D3A37"/>
    <w:rsid w:val="00162019"/>
    <w:rsid w:val="00272F28"/>
    <w:rsid w:val="00305F35"/>
    <w:rsid w:val="003D630A"/>
    <w:rsid w:val="003F4E5B"/>
    <w:rsid w:val="00415FBF"/>
    <w:rsid w:val="004C0D65"/>
    <w:rsid w:val="004D3A37"/>
    <w:rsid w:val="00507DE3"/>
    <w:rsid w:val="00547435"/>
    <w:rsid w:val="00560A0E"/>
    <w:rsid w:val="005D076E"/>
    <w:rsid w:val="006729B5"/>
    <w:rsid w:val="00685B70"/>
    <w:rsid w:val="006A1891"/>
    <w:rsid w:val="006B34B2"/>
    <w:rsid w:val="006B4D14"/>
    <w:rsid w:val="0075171D"/>
    <w:rsid w:val="00814BF0"/>
    <w:rsid w:val="008C0964"/>
    <w:rsid w:val="00965027"/>
    <w:rsid w:val="00984852"/>
    <w:rsid w:val="00AF30EF"/>
    <w:rsid w:val="00B02F73"/>
    <w:rsid w:val="00B56A59"/>
    <w:rsid w:val="00BF5791"/>
    <w:rsid w:val="00C06306"/>
    <w:rsid w:val="00C17097"/>
    <w:rsid w:val="00CE6820"/>
    <w:rsid w:val="00D86DAD"/>
    <w:rsid w:val="00E356E2"/>
    <w:rsid w:val="00F32ABB"/>
    <w:rsid w:val="00F6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2012-06-07T18:24:00Z</dcterms:created>
  <dcterms:modified xsi:type="dcterms:W3CDTF">2013-03-21T15:52:00Z</dcterms:modified>
</cp:coreProperties>
</file>