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E" w:rsidRPr="00A65A6E" w:rsidRDefault="00A65A6E" w:rsidP="00A65A6E">
      <w:pPr>
        <w:jc w:val="center"/>
        <w:rPr>
          <w:rFonts w:ascii="Bookman Old Style" w:eastAsiaTheme="minorEastAsia" w:hAnsi="Bookman Old Style"/>
          <w:b/>
          <w:color w:val="000000" w:themeColor="text1"/>
          <w:kern w:val="24"/>
          <w:sz w:val="24"/>
          <w:szCs w:val="24"/>
        </w:rPr>
      </w:pPr>
      <w:r w:rsidRPr="00A65A6E">
        <w:rPr>
          <w:rFonts w:ascii="Bookman Old Style" w:eastAsiaTheme="majorEastAsia" w:hAnsi="Bookman Old Style" w:cstheme="majorBidi"/>
          <w:b/>
          <w:bCs/>
          <w:color w:val="244061" w:themeColor="accent1" w:themeShade="80"/>
          <w:kern w:val="24"/>
          <w:sz w:val="24"/>
          <w:szCs w:val="24"/>
        </w:rPr>
        <w:t>Ресурсы сети Интернет</w:t>
      </w:r>
    </w:p>
    <w:p w:rsidR="00A65A6E" w:rsidRPr="00A65A6E" w:rsidRDefault="00A65A6E" w:rsidP="00A65A6E">
      <w:pPr>
        <w:pStyle w:val="a4"/>
        <w:numPr>
          <w:ilvl w:val="0"/>
          <w:numId w:val="2"/>
        </w:numPr>
      </w:pPr>
      <w:r w:rsidRPr="00A65A6E">
        <w:rPr>
          <w:rFonts w:ascii="Bookman Old Style" w:eastAsiaTheme="minorEastAsia" w:hAnsi="Bookman Old Style"/>
          <w:color w:val="000000" w:themeColor="text1"/>
          <w:kern w:val="24"/>
        </w:rPr>
        <w:t xml:space="preserve">Вопросы безопасности ребенка в сети, защита  </w:t>
      </w:r>
      <w:proofErr w:type="spellStart"/>
      <w:r w:rsidRPr="00A65A6E">
        <w:rPr>
          <w:rFonts w:ascii="Bookman Old Style" w:eastAsiaTheme="minorEastAsia" w:hAnsi="Bookman Old Style"/>
          <w:color w:val="000000" w:themeColor="text1"/>
          <w:kern w:val="24"/>
          <w:lang w:val="en-US"/>
        </w:rPr>
        <w:t>NetPolice</w:t>
      </w:r>
      <w:proofErr w:type="spellEnd"/>
      <w:r w:rsidR="003C1AE0">
        <w:fldChar w:fldCharType="begin"/>
      </w:r>
      <w:r w:rsidR="003C1AE0">
        <w:instrText>HYPERLINK "http://content-filtering.ru/Eduandinet/"</w:instrText>
      </w:r>
      <w:r w:rsidR="003C1AE0">
        <w:fldChar w:fldCharType="separate"/>
      </w:r>
      <w:r w:rsidRPr="00A65A6E">
        <w:rPr>
          <w:rStyle w:val="a3"/>
          <w:rFonts w:ascii="Bookman Old Style" w:eastAsiaTheme="minorEastAsia" w:hAnsi="Bookman Old Style" w:cstheme="minorBidi"/>
          <w:color w:val="000000" w:themeColor="text1"/>
          <w:kern w:val="24"/>
        </w:rPr>
        <w:t>http://content-filtering.ru/Eduandinet/</w:t>
      </w:r>
      <w:r w:rsidR="003C1AE0">
        <w:fldChar w:fldCharType="end"/>
      </w:r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Вопросы обеспечения информационной безопасности от компании </w:t>
      </w:r>
      <w:proofErr w:type="spellStart"/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>Microsoft</w:t>
      </w:r>
      <w:hyperlink r:id="rId6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</w:t>
        </w:r>
        <w:proofErr w:type="spellEnd"/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://www.microsoft.com/rus/protect/default.mspx#</w:t>
        </w:r>
      </w:hyperlink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Специальный портал, созданный по вопросам безопасного использования сети Интернет. Безопасный Интернет </w:t>
      </w:r>
      <w:hyperlink r:id="rId7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http://www.saferinternet.ru/</w:t>
        </w:r>
      </w:hyperlink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>. Документы, материалы и мн. другое.</w:t>
      </w:r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Сайт «Безопасность в Интернет» который создан специально для детей, родителей и учителей, на котором можно найти много интересной информации и советов </w:t>
      </w:r>
      <w:hyperlink r:id="rId8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http://www.e-teaching.ru/SiteCollectionDocuments/pil/inet_safety/html/etusivu.htm</w:t>
        </w:r>
      </w:hyperlink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Международный онлайн - конкурс по безопасному использованию </w:t>
      </w:r>
      <w:hyperlink r:id="rId9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http://interneshka.net/parents/index.phtml</w:t>
        </w:r>
      </w:hyperlink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Азбука безопасности для детей и подростков  </w:t>
      </w:r>
      <w:hyperlink r:id="rId10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http://azbez.com/safety/internet</w:t>
        </w:r>
      </w:hyperlink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Эксперты предлагают родителям рекомендации для обеспечения безопасности детей </w:t>
      </w:r>
      <w:hyperlink r:id="rId11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http://school-sector.relarn.ru/wps/?p=1758</w:t>
        </w:r>
      </w:hyperlink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> </w:t>
      </w:r>
    </w:p>
    <w:p w:rsidR="00A65A6E" w:rsidRPr="00A65A6E" w:rsidRDefault="00A65A6E" w:rsidP="00A65A6E">
      <w:pPr>
        <w:pStyle w:val="a4"/>
        <w:numPr>
          <w:ilvl w:val="0"/>
          <w:numId w:val="1"/>
        </w:numPr>
      </w:pPr>
      <w:r w:rsidRPr="00A65A6E">
        <w:rPr>
          <w:rFonts w:ascii="Bookman Old Style" w:eastAsiaTheme="minorEastAsia" w:hAnsi="Bookman Old Style" w:cstheme="minorBidi"/>
          <w:color w:val="000000" w:themeColor="text1"/>
          <w:kern w:val="24"/>
        </w:rPr>
        <w:t xml:space="preserve">Детский сайт ТВИДИ. Правила безопасности в сети Интернет. Безопасный поиск, общение </w:t>
      </w:r>
      <w:hyperlink r:id="rId12" w:history="1">
        <w:r w:rsidRPr="00A65A6E">
          <w:rPr>
            <w:rStyle w:val="a3"/>
            <w:rFonts w:ascii="Bookman Old Style" w:eastAsiaTheme="minorEastAsia" w:hAnsi="Bookman Old Style" w:cstheme="minorBidi"/>
            <w:color w:val="000000" w:themeColor="text1"/>
            <w:kern w:val="24"/>
          </w:rPr>
          <w:t>http://www.tvidi.ru/ch/main/safe.aspx</w:t>
        </w:r>
      </w:hyperlink>
    </w:p>
    <w:p w:rsidR="00DE63A5" w:rsidRPr="00DE63A5" w:rsidRDefault="00DE63A5" w:rsidP="00DE63A5">
      <w:pPr>
        <w:pStyle w:val="a4"/>
      </w:pPr>
    </w:p>
    <w:p w:rsidR="00DE63A5" w:rsidRDefault="00DE63A5" w:rsidP="00DE63A5">
      <w:pPr>
        <w:pStyle w:val="a4"/>
      </w:pPr>
    </w:p>
    <w:p w:rsidR="00190B91" w:rsidRDefault="00190B91" w:rsidP="00DE63A5">
      <w:pPr>
        <w:pStyle w:val="a4"/>
      </w:pPr>
    </w:p>
    <w:p w:rsidR="00190B91" w:rsidRPr="00DE63A5" w:rsidRDefault="00190B91" w:rsidP="00DE63A5">
      <w:pPr>
        <w:pStyle w:val="a4"/>
      </w:pPr>
    </w:p>
    <w:p w:rsidR="00A65A6E" w:rsidRPr="00A65A6E" w:rsidRDefault="00A65A6E" w:rsidP="00DE63A5">
      <w:pPr>
        <w:pStyle w:val="a4"/>
      </w:pPr>
      <w:r w:rsidRPr="00DE63A5">
        <w:rPr>
          <w:rFonts w:ascii="Bookman Old Style" w:eastAsiaTheme="majorEastAsia" w:hAnsi="Bookman Old Style" w:cstheme="majorBidi"/>
          <w:b/>
          <w:bCs/>
          <w:color w:val="244061" w:themeColor="accent1" w:themeShade="80"/>
          <w:kern w:val="24"/>
        </w:rPr>
        <w:lastRenderedPageBreak/>
        <w:t>СОВЕТЫ ПО УПРАВЛЕНИЮ БЕЗОПАСНОСТЬЮ ДЕТЕЙ ПРИ ПОЛЬЗОВАНИИ ИНТЕРНЕТОМ</w:t>
      </w:r>
    </w:p>
    <w:p w:rsid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3A5">
        <w:rPr>
          <w:rFonts w:ascii="Times New Roman" w:hAnsi="Times New Roman" w:cs="Times New Roman"/>
          <w:sz w:val="28"/>
          <w:szCs w:val="28"/>
        </w:rPr>
        <w:t xml:space="preserve">Приучите детей сообщать вам, если что-либо или кто-либо в Сети тревожит или угрожает им. </w:t>
      </w:r>
    </w:p>
    <w:p w:rsidR="00AC4483" w:rsidRP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63A5">
        <w:rPr>
          <w:rFonts w:ascii="Times New Roman" w:hAnsi="Times New Roman" w:cs="Times New Roman"/>
          <w:sz w:val="28"/>
          <w:szCs w:val="28"/>
        </w:rPr>
        <w:t>Настаивайте на том, чтобы дети предоставили вам доступ к своей электронной почт</w:t>
      </w:r>
      <w:r w:rsidRPr="00DE63A5">
        <w:rPr>
          <w:rFonts w:ascii="Times New Roman" w:hAnsi="Times New Roman" w:cs="Times New Roman"/>
          <w:sz w:val="28"/>
          <w:szCs w:val="28"/>
        </w:rPr>
        <w:t>е, чтобы вы могли убедиться, что они не общаются с незнакомцами. Контроль лучше всего осуществлять ненавязчиво, уважая личное достоинство и право ребенка на самостоятельность.</w:t>
      </w:r>
    </w:p>
    <w:p w:rsidR="00AC4483" w:rsidRP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3A5">
        <w:rPr>
          <w:rFonts w:ascii="Times New Roman" w:hAnsi="Times New Roman" w:cs="Times New Roman"/>
          <w:sz w:val="28"/>
          <w:szCs w:val="28"/>
        </w:rPr>
        <w:t>Расскажите детям об ответственном, достойном поведении в Интернете.</w:t>
      </w:r>
    </w:p>
    <w:p w:rsidR="00AC4483" w:rsidRP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3A5">
        <w:rPr>
          <w:rFonts w:ascii="Times New Roman" w:hAnsi="Times New Roman" w:cs="Times New Roman"/>
          <w:sz w:val="28"/>
          <w:szCs w:val="28"/>
        </w:rPr>
        <w:t xml:space="preserve">Ребята ни в </w:t>
      </w:r>
      <w:r w:rsidRPr="00DE63A5">
        <w:rPr>
          <w:rFonts w:ascii="Times New Roman" w:hAnsi="Times New Roman" w:cs="Times New Roman"/>
          <w:sz w:val="28"/>
          <w:szCs w:val="28"/>
        </w:rPr>
        <w:t>коем случае не должны использовать Сеть для хулиганства, распространения сплетен или угроз другим людям.</w:t>
      </w:r>
    </w:p>
    <w:p w:rsidR="00AC4483" w:rsidRP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3A5">
        <w:rPr>
          <w:rFonts w:ascii="Times New Roman" w:hAnsi="Times New Roman" w:cs="Times New Roman"/>
          <w:sz w:val="28"/>
          <w:szCs w:val="28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AC4483" w:rsidRPr="00DE63A5" w:rsidRDefault="00190B91" w:rsidP="00A65A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63A5">
        <w:rPr>
          <w:rFonts w:ascii="Times New Roman" w:hAnsi="Times New Roman" w:cs="Times New Roman"/>
          <w:sz w:val="28"/>
          <w:szCs w:val="28"/>
        </w:rPr>
        <w:t>Расскажите детям о порно</w:t>
      </w:r>
      <w:r w:rsidRPr="00DE63A5">
        <w:rPr>
          <w:rFonts w:ascii="Times New Roman" w:hAnsi="Times New Roman" w:cs="Times New Roman"/>
          <w:sz w:val="28"/>
          <w:szCs w:val="28"/>
        </w:rPr>
        <w:t>графии в интернете и направьте их на хорошие сайты о здоровье и половой жизни.</w:t>
      </w:r>
    </w:p>
    <w:p w:rsidR="00190B91" w:rsidRDefault="00190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190B91" w:rsidRDefault="00190B91" w:rsidP="00190B91">
      <w:pPr>
        <w:jc w:val="right"/>
        <w:rPr>
          <w:rFonts w:ascii="Times New Roman" w:hAnsi="Times New Roman" w:cs="Times New Roman"/>
          <w:b/>
          <w:sz w:val="72"/>
          <w:szCs w:val="28"/>
        </w:rPr>
      </w:pPr>
    </w:p>
    <w:p w:rsidR="00D02F56" w:rsidRPr="00190B91" w:rsidRDefault="00190B91" w:rsidP="00190B91">
      <w:pPr>
        <w:rPr>
          <w:rFonts w:ascii="Times New Roman" w:hAnsi="Times New Roman" w:cs="Times New Roman"/>
          <w:b/>
          <w:sz w:val="56"/>
          <w:szCs w:val="28"/>
        </w:rPr>
      </w:pPr>
      <w:r w:rsidRPr="00190B91">
        <w:rPr>
          <w:b/>
          <w:noProof/>
          <w:sz w:val="4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1186815</wp:posOffset>
            </wp:positionV>
            <wp:extent cx="4952365" cy="4267200"/>
            <wp:effectExtent l="19050" t="0" r="635" b="0"/>
            <wp:wrapNone/>
            <wp:docPr id="1" name="Рисунок 1" descr="http://img-fotki.yandex.ru/get/4105/gandgi.14/0_36a44_8dcca5d5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105/gandgi.14/0_36a44_8dcca5d5_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B91">
        <w:rPr>
          <w:rFonts w:ascii="Times New Roman" w:hAnsi="Times New Roman" w:cs="Times New Roman"/>
          <w:b/>
          <w:sz w:val="56"/>
          <w:szCs w:val="28"/>
        </w:rPr>
        <w:t>Безопасный ИНТЕРНЕТ</w:t>
      </w:r>
    </w:p>
    <w:sectPr w:rsidR="00D02F56" w:rsidRPr="00190B91" w:rsidSect="00190B91">
      <w:pgSz w:w="16838" w:h="11906" w:orient="landscape"/>
      <w:pgMar w:top="1276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EC5"/>
    <w:multiLevelType w:val="hybridMultilevel"/>
    <w:tmpl w:val="9E08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E3C96"/>
    <w:multiLevelType w:val="hybridMultilevel"/>
    <w:tmpl w:val="F6E41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6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8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6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BA3A83"/>
    <w:multiLevelType w:val="hybridMultilevel"/>
    <w:tmpl w:val="C672BA38"/>
    <w:lvl w:ilvl="0" w:tplc="7530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0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C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62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4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6E"/>
    <w:rsid w:val="00190B91"/>
    <w:rsid w:val="003C1AE0"/>
    <w:rsid w:val="00A65A6E"/>
    <w:rsid w:val="00AC4483"/>
    <w:rsid w:val="00D02F56"/>
    <w:rsid w:val="00DE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5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aching.ru/SiteCollectionDocuments/pil/inet_safety/html/etusivu.htm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aferinternet.ru/" TargetMode="External"/><Relationship Id="rId12" Type="http://schemas.openxmlformats.org/officeDocument/2006/relationships/hyperlink" Target="http://www.tvidi.ru/ch/main/safe.asp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rosoft.com/rus/protect/default.mspx" TargetMode="External"/><Relationship Id="rId11" Type="http://schemas.openxmlformats.org/officeDocument/2006/relationships/hyperlink" Target="http://school-sector.relarn.ru/wps/?p=17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zbez.com/safety/inter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shka.net/parents/index.p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5FDC-BE60-4097-81E1-1D913AA3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апооега</cp:lastModifiedBy>
  <cp:revision>4</cp:revision>
  <cp:lastPrinted>2013-02-28T08:10:00Z</cp:lastPrinted>
  <dcterms:created xsi:type="dcterms:W3CDTF">2013-02-28T06:30:00Z</dcterms:created>
  <dcterms:modified xsi:type="dcterms:W3CDTF">2013-02-28T08:11:00Z</dcterms:modified>
</cp:coreProperties>
</file>