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08" w:rsidRDefault="000A4F08" w:rsidP="00DE5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ИССЛЕДОВАТЕЛЬСКИЙ ПОДХОД В ОБУЧЕНИИ</w:t>
      </w:r>
    </w:p>
    <w:p w:rsidR="00700D97" w:rsidRPr="006100F3" w:rsidRDefault="00700D97" w:rsidP="0070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0F3">
        <w:rPr>
          <w:rFonts w:ascii="Times New Roman" w:hAnsi="Times New Roman" w:cs="Times New Roman"/>
          <w:b/>
          <w:i/>
          <w:sz w:val="24"/>
          <w:szCs w:val="24"/>
        </w:rPr>
        <w:t>выступление на заседании МО</w:t>
      </w:r>
    </w:p>
    <w:p w:rsidR="00700D97" w:rsidRPr="00700D97" w:rsidRDefault="001F1051" w:rsidP="0070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="00386D98">
        <w:rPr>
          <w:rFonts w:ascii="Times New Roman" w:hAnsi="Times New Roman" w:cs="Times New Roman"/>
          <w:b/>
          <w:i/>
          <w:sz w:val="24"/>
          <w:szCs w:val="24"/>
        </w:rPr>
        <w:t xml:space="preserve"> 2011</w:t>
      </w:r>
      <w:r w:rsidR="00700D97" w:rsidRPr="006100F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 подход в обучении не является новым педагогическим явлением. В России идея его использования была впервые выдвинута во второй половине XVIII века, однако более 100 лет потребовалось, чтобы она 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стала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востребована педагогическим сообществом. Исследовательский подход в обучении - это путь знакомства учащихся с методами научного познания, важное средство формирования у них научного мировоззрения, развития мышления и познавательной самостоятельности.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  <w:t>       Исследовательский подход в обучении помогает школьнику увидеть гармонические связи между разрозненными явлениями и фактами, карт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ину природы как связного целого. Приемы, применяемые в исследовательских заданиях. 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сопоставления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изучаемого понятия, факта, явления, предмета - с уже известным объектом - дает возможность построить самостоятельное исследование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 изучаемого факта, явления, понятия.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доказательства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требует анализа явления и его причинно-следственных связей, сопоставления фактов и явлений. Практически на каждом уроке имеется возможность применения приема доказательства, когда учитель сообщает информацию о факте или явлении, после чего предлагает учащимся найти его причину, установить связь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 между причиной и следствием.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обобщения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требует от школьника обобщения известных ему фактов, явлений и построения на этой основе цепи рассуждений, позволяющих сформулировать правильный вывод. Предполагает научное предвидение, проявляющееся у школьника в умении увидеть проблему, выдвинуть гипотезу ее решения, систематизировать и обобщить данные и на этой основе сформулировать выводы, подтверждающие правомерность гипотезы или аргументированное опровержение ее. 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выдвижения гипотез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при исследовательском подходе предполагает или доказательство гипотезы, или аргументированное обоснование ее неправомерности. Поисковый путь учебного познания при исследовательском подходе в обучении невозможен, если у учащихся не будет сформирован </w:t>
      </w:r>
      <w:r w:rsidRPr="000A4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переноса знаний в новую ситуацию.</w:t>
      </w:r>
      <w:r w:rsidRPr="000A4F0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86D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 использования аналога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направлен на группировку и систематизацию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 изучаемых явлений и фактов.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 верная организация обучения с применением исследовательского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 подхода требует использования </w:t>
      </w:r>
      <w:r w:rsidR="000A4F08" w:rsidRPr="000A4F08">
        <w:rPr>
          <w:rFonts w:ascii="Times New Roman" w:eastAsia="Times New Roman" w:hAnsi="Times New Roman" w:cs="Times New Roman"/>
          <w:b/>
          <w:i/>
          <w:sz w:val="24"/>
          <w:szCs w:val="24"/>
        </w:rPr>
        <w:t>приема планирования.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Всякого рода ученическое исследование включает ряд этапов, в числе которых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обязательными являются следующие: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08" w:rsidRDefault="000A4F08" w:rsidP="000A4F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определение темы исследования, ее формулировка;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выделение вопросов, рассмотрение которых позволит достаточно полно раскрыть исследуемую проблему;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составление списка литературы, подлежащей обязательному изучению;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изучение литературы (конспектирование отдельных положений, составление тезисов, аннотаций, рецензий);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сбор ф</w:t>
      </w:r>
      <w:r>
        <w:rPr>
          <w:rFonts w:ascii="Times New Roman" w:eastAsia="Times New Roman" w:hAnsi="Times New Roman" w:cs="Times New Roman"/>
          <w:sz w:val="24"/>
          <w:szCs w:val="24"/>
        </w:rPr>
        <w:t>актического материала. </w:t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при организации ученических исследований учитывать, что последний этап, то есть сбор фактического материала, имеет свои особенности при проведении исследования по предметам гуманитарного и </w:t>
      </w:r>
      <w:r w:rsidR="000A4F08" w:rsidRPr="00DE5E4F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циклов, что обусловлено спецификой каждого предмета. Ученическое исследование по предмету гуманитарного цикла требует широкого изучения первоисточников, привлечения архивных данных и краеведческих материалов. Исследование по предметам </w:t>
      </w:r>
      <w:r w:rsidR="000A4F08" w:rsidRPr="00DE5E4F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цикла предполагает чаще всего проведение теоретического или практ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>ического эксперимента. 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4F0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Неорганизованность при проведении исследования, даже при положительном достижении его результатов (это иногда наблюдается на практике у учащихся со средним уровнем познавательной самостоятельности), не оказывает должного педагогического воздействия на личность школьника, а, наоборот, может способствовать закреплению негативных черт (небрежность, недобросовестность, неаккуратность и т. п.). На завершающем этапе исследования от школьника требуется умение оформить результаты исследования наглядно (в виде графиков, таблиц, рисунков, фотографий и т. д.) и литературно (изложить логически, в соответствии с планом, ход и результаты исследования и представить его в виде доклада, реферата, альбома, сценария и т. п.). Поэтому необходимо заранее обучить их способам оформления ре</w:t>
      </w:r>
      <w:r w:rsidR="000A4F08">
        <w:rPr>
          <w:rFonts w:ascii="Times New Roman" w:eastAsia="Times New Roman" w:hAnsi="Times New Roman" w:cs="Times New Roman"/>
          <w:sz w:val="24"/>
          <w:szCs w:val="24"/>
        </w:rPr>
        <w:t>зультатов исследования. </w:t>
      </w:r>
    </w:p>
    <w:p w:rsidR="00386D98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Методически верно поступает учитель, часто создающий в обучении ситуации, когда от школьника требуется оказание помощи товарищу, объяснение ему непонятного. Максимальной активизации познавательной деятельности и практической реализации исследовательского подхода способствуют ситуации, которые предполагают выполнение заданий повышенной сложности, что требует от школьника изучения дополнительной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литературы, научных источников и проведения теоретического или практического исследования. В обучении необходимо чаще ставить учащихся в ситуации свободного выбора заданий как творческого, так и репр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>одуктивного характера. </w:t>
      </w:r>
    </w:p>
    <w:p w:rsidR="003875BF" w:rsidRPr="00DE5E4F" w:rsidRDefault="003875BF" w:rsidP="000A4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Применение методов научной деятельности в процессе учебного познания ставит ученика на доступном для него уровне в положение, требующее не только усвоения готовых знаний, но самостоятельного исследования: познавательная деятельность школьника приближается к исследовательской деятельности ученого. И пусть ребята не сделают новых открытий, но они повторят путь ученого: от выдвижения гипотезы до ее доказательства или опровержения. Субъективная новизна ученического исследования не умаляет его значения для развития познавательных сил и формирования активной жизненной позиции школьника. Именно исследовательский подход в обучении делает учащихся творческими участниками процесса познания, а не пассивными потребителями готовой информации. </w:t>
      </w:r>
    </w:p>
    <w:p w:rsidR="003875BF" w:rsidRP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6D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Пути реализации исследовательского подхода в обучении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Начальным этапом в практической реализации исследовательского подхода в обучении является обязательное проведение учителем дидактического анализа темы, подлежащей изучению с применением исследовательского подхода. Поэтому целесообразно создать в кабинете уголок «Информация для учащихся», посвященный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изучению предстоящей темы.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с применением исследовательского подхода рекомендуется изучать материал крупным блоком. Школьники при этом запоминают не отдельные параграфы или статьи из текста учебника, а целостно воспринимают тему.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Как практически изучать материал полным блоком?</w:t>
      </w:r>
    </w:p>
    <w:p w:rsidR="003875BF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Во-первых, обязательным является широкое применение лекций.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  <w:t>Во-вторых, обязательным является органическое сочетание различных организационных форм обучения. Наряду с уроком в традиционном его понимании необходимо применять уроки-семинары, уроки-диспуты, уроки-консультации, практикумы, собеседования, дискуссии, экскурсии. Применение различных организационных форм обучения оказывает положительное воздействие на развитие у учащихся познавательной самостоятельности как необходимого качества социально активной личности.</w:t>
      </w:r>
    </w:p>
    <w:p w:rsidR="00386D98" w:rsidRDefault="00386D98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98" w:rsidRDefault="00386D98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98" w:rsidRDefault="00386D98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98" w:rsidRPr="00DE5E4F" w:rsidRDefault="00386D98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98" w:rsidRPr="00386D98" w:rsidRDefault="00386D98" w:rsidP="00386D98">
      <w:pPr>
        <w:spacing w:before="100" w:beforeAutospacing="1" w:after="27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D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НАУЧНО ИССЛЕДОВАТЕЛЬСКАЯ РАБОТА УЧАЩИХСЯ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Несмотря на несомненные успехи учащихся школ в освоении исследовательских умений и навыков, о чем свидетельствуют выступления на последних конференциях, в практике проведения исследовательской работы сохраняется тенденция к представлению работ, не соответствующих традиционно установленным требованиям. Анализ работы конференций показывает, что эта проблема далеко не единственная в ряду затруднений,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поджидающих и ученика и учителя. </w:t>
      </w:r>
    </w:p>
    <w:p w:rsidR="00386D98" w:rsidRDefault="00386D98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наиболее типичным относятся: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D98" w:rsidRDefault="00386D98" w:rsidP="00386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замена исследовательской работы рефератом, т.е. обзором различных научных произведений;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замена исследования работой компилятивного характера, т.е. соединением логично выстроенных в одно целое отрезков из разных научных текстов;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отсутствие законченности в работе, что обусловливается отсутствием систематического подхода к исследовательской деятельности. Вместо рассчитанной на долговременный срок работы иногда в спешном порядке на конференцию представляется текст, созданный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кратчайшие сроки по методу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штурмовщины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6D98" w:rsidRDefault="00386D98" w:rsidP="00386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неспособность учащегося грамотно вести дискуссию по защите результатов своего исследования и отвечать на вопросы аудитории, что часто является признаком отсутствия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предварительного обсуждения.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Еще одна проблема, решение которой вызывает затруднения у участников исследовательской деятельности, связана с этапом оформления исследования, где также действуют выработанные для оформления научных текстов правила и приемы. Попытка обойтись без знакомства с ними ведет лишь к до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>садным недоразумениям. 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Реферат может рассматриват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>ься как один из этапов научно-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работы, </w:t>
      </w:r>
      <w:r w:rsidR="00425FE6" w:rsidRPr="00DE5E4F">
        <w:rPr>
          <w:rFonts w:ascii="Times New Roman" w:eastAsia="Times New Roman" w:hAnsi="Times New Roman" w:cs="Times New Roman"/>
          <w:sz w:val="24"/>
          <w:szCs w:val="24"/>
        </w:rPr>
        <w:t>но,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 как ее заменитель. Реферирование решает, прежде всего, учебные задачи, такие как, обучение навыкам грамотного обзора литературы,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сопоставлению различных точек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>зрения по теме и т.п.</w:t>
      </w:r>
    </w:p>
    <w:p w:rsidR="00386D98" w:rsidRDefault="003875BF" w:rsidP="00386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Научно-исследовательская деятельность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это вид деятельности, направленный 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>на получение новых объективных научных знаний.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Учебно-исследовательская деятельность</w:t>
      </w:r>
      <w:r w:rsidR="00386D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86736C" w:rsidRDefault="0086736C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36C" w:rsidRPr="0086736C" w:rsidRDefault="0086736C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ПОДГОТОВКА К ПРОВЕДЕНИЮ НАУЧНОГО ИССЛЕДОВАНИЯ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Объектная область исследования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сфера науки и практики, в которой находится объект исследования. В школьной практике она может соответствовать той или иной учебной дисциплине, например математике, биологии, литературе, физике и т.д. 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Объект исследования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определенный процесс или явление, порождающе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е проблемную ситуацию. Объект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с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воеобразный носитель проблемы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то, на что направлена исследовательская деятельность. С понятием объекта тесно связано понятие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предмета исследования.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 исследования</w:t>
      </w:r>
      <w:r w:rsidR="00425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это конкретная часть объекта, внутри которой ведется поиск. Предметом исследования могут быть явления в целом, отдельные их стороны, аспекты и отношения между отдельными сторонами и целым (совокупность элементов, связей, отношений в конкретной области объекта). Именно предмет исследования определяет тему работы. Границы между объектной областью, объектом, предметом 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>условны, подвижны.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 должна быть сформулирована по возможности лаконично, а используемые при ее формулировке понятия должны быть логически взаимосвязаны. Ответственным этапом в подготовке исследования становится этап обоснования актуальности темы. Актуальность может состоять в необходимости получения новых данных и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проверки новых методов и т.п.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Изучение научной литературы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целесообразно с самостоятельной работы по составлению библиографического списка источников по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теме. Цель изучающего чтения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получение необходимой информации; понимание логики доказательств; поиск ответов на поставленные перед вами вопросы. При изучении литературы не следует стремиться к заимствованию материала. Будет правильнее сопоставить, проанализировать найденную информацию. Ведь основой для получения нового знания должны служить не чьи-то, а собственные мысли, пусть и возникшие в ходе знакомства с чужими работами как отклик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на них.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Уточнив тему в результате изучения специальной литературы, исследователь может приступать к выработке гипотезы. Это один из самых ответственных моментов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работы над исследованием.</w:t>
      </w:r>
    </w:p>
    <w:p w:rsidR="0086736C" w:rsidRDefault="003875BF" w:rsidP="008673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Гипотеза должна удовлетворять ряду требований:</w:t>
      </w:r>
      <w:r w:rsidRPr="00425FE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25FE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быть проверяемой;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содержать предположение;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быть логически непротиворечивой;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соответствовать фактам. </w:t>
      </w:r>
    </w:p>
    <w:p w:rsidR="00425FE6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переводе с 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древнегреческого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гипотеза значит е основание, предположение. В современной научной практике гипотеза определяется как научно обоснованное предположение о непосредственно наблюдаемом явлении. После накопления значительного количества фактического материала рабочий вариант гипотезы уточняется, видоизменяется и приобретает вид окончательной научной гипотезы.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  <w:t>Вслед за выработкой гипотезы начинается следующий этап подготовки к исследованию - определение его цели и задач. Точнее, не начинается, а продолжается, так как выработка цели и задач происходит уже в ходе разработки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гипотезы.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  <w:t>       В общем виде цель и задачи должны уточнить направления, по которым пойдет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 гипотезы.</w:t>
      </w:r>
    </w:p>
    <w:p w:rsidR="00425FE6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исследовани</w:t>
      </w:r>
      <w:r w:rsid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я </w:t>
      </w:r>
      <w:r w:rsidR="00425FE6" w:rsidRPr="00425FE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конечный результат, которого хотел бы достичь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 при завершении своей работы.</w:t>
      </w:r>
    </w:p>
    <w:p w:rsidR="00425FE6" w:rsidRDefault="003875BF" w:rsidP="00425FE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Наиболее типичные цели: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явлений, не изученных ранее;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выявление взаимосвязи неких явлений;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изучение развития явлений; </w:t>
      </w:r>
    </w:p>
    <w:p w:rsidR="00425FE6" w:rsidRDefault="00425FE6" w:rsidP="00425F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описание нового явления;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обобщение, выявление общих закономерностей; 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="003875BF" w:rsidRPr="00DE5E4F">
        <w:rPr>
          <w:rFonts w:ascii="Times New Roman" w:eastAsia="Times New Roman" w:hAnsi="Times New Roman" w:cs="Times New Roman"/>
          <w:sz w:val="24"/>
          <w:szCs w:val="24"/>
        </w:rPr>
        <w:t>создание классификаций. </w:t>
      </w:r>
    </w:p>
    <w:p w:rsidR="00425FE6" w:rsidRDefault="003875BF" w:rsidP="00425FE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Формулировку цели исследования также можно пре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дставить различными способами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традиционно употребляемыми в научной речи клише: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выявить...;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установить...;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обосновать...;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уточнить...;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425F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разработать. </w:t>
      </w:r>
    </w:p>
    <w:p w:rsidR="00425FE6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FE6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Задача исследовани</w:t>
      </w:r>
      <w:r w:rsidR="00425FE6"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r w:rsidR="00425FE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25FE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выбор путей и сре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я достижения цели в соответствии с выдвинутой гипотезой. Задачи лучше всего формулировать в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по принципу от наименее сложных к наиболее 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сложным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>, трудоемким, а их количество определяется глубиной исследования. 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Метод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способ достижения цели исследования. От выбора метода зависит сама возмож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ность реализации исследования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его проведения и получения определенного результата.</w:t>
      </w:r>
    </w:p>
    <w:p w:rsidR="0086736C" w:rsidRPr="00DE5E4F" w:rsidRDefault="003875BF" w:rsidP="000676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Методы научного познания традиционно делятся 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867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Теоретические;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867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Эмпирические;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8673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Математические. </w:t>
      </w:r>
    </w:p>
    <w:p w:rsidR="003875BF" w:rsidRPr="00DE5E4F" w:rsidRDefault="003875BF" w:rsidP="0086736C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НАУЧНОГО ИССЛЕДОВАНИЯ</w:t>
      </w:r>
    </w:p>
    <w:p w:rsidR="0086736C" w:rsidRDefault="003875BF" w:rsidP="00425F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       Проведение исследования включает в себя два последовательных этапа: собственно проведение (так называемый технологический этап) и аналитический, рефлективный этап. Для четкого уяснения последовательности проведения исследования необходимо составить рабочий план. В рабочей программе исследования рассматриваются действия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и проведению экспериментов.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В рабочем плане необходимо указать цель планируемых экспериментов; перечислить необходимый для их проведения инвентарь; формы записей в черновых тетрадях. В рабочий план также включается первичная обработка и анализ результатов практических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действий, этап их проверки.</w:t>
      </w:r>
    </w:p>
    <w:p w:rsidR="00425FE6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Обычно подготовка и проведение исследовательской работы за</w:t>
      </w:r>
      <w:r w:rsidR="00425FE6">
        <w:rPr>
          <w:rFonts w:ascii="Times New Roman" w:eastAsia="Times New Roman" w:hAnsi="Times New Roman" w:cs="Times New Roman"/>
          <w:sz w:val="24"/>
          <w:szCs w:val="24"/>
        </w:rPr>
        <w:t>нимают от года до полутора лет.</w:t>
      </w:r>
    </w:p>
    <w:p w:rsidR="00067660" w:rsidRDefault="00067660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660" w:rsidRDefault="00067660" w:rsidP="0006766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НАУЧНО-ИССЛЕДОВАТЕЛЬСКОЙ РАБОТЫ</w:t>
      </w:r>
    </w:p>
    <w:p w:rsidR="00067660" w:rsidRDefault="00067660" w:rsidP="0006766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736C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Оформл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ение результатов исследования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один из самых трудоемких процессов работы. Существует несколько основных форм представления результатов научной работы: </w:t>
      </w:r>
    </w:p>
    <w:p w:rsidR="0086736C" w:rsidRDefault="0086736C" w:rsidP="008673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текст научного сочинения;</w:t>
      </w:r>
    </w:p>
    <w:p w:rsidR="0086736C" w:rsidRDefault="0086736C" w:rsidP="008673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статья, тезисы;</w:t>
      </w:r>
    </w:p>
    <w:p w:rsidR="0086736C" w:rsidRDefault="0086736C" w:rsidP="008673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доклад, сообщение;</w:t>
      </w:r>
    </w:p>
    <w:p w:rsidR="0086736C" w:rsidRDefault="0086736C" w:rsidP="008673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отчет и т.д.</w:t>
      </w:r>
    </w:p>
    <w:p w:rsidR="0086736C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Оформление итогов научной работы начинается с </w:t>
      </w:r>
      <w:r w:rsidR="0086736C" w:rsidRPr="00DE5E4F">
        <w:rPr>
          <w:rFonts w:ascii="Times New Roman" w:eastAsia="Times New Roman" w:hAnsi="Times New Roman" w:cs="Times New Roman"/>
          <w:sz w:val="24"/>
          <w:szCs w:val="24"/>
        </w:rPr>
        <w:t>компоновки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подготовленных текстов по главам в соответствии с примерной структурой работы. После того как главы сформированы, следует их внимательно прочитать и отредактировать как с точки зрения орфографии и синтаксиса, так и по содержанию (сверить цифр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ы и факты, сноски, цитаты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). Сразу же после прочтения каждой главы и осуществления правки приступают к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написанию выводов к соответствую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щей главе. Вывод по главе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содержит изложение сущности вопроса, разбираемого в ней, и обобщение результатов проделанного анализа.</w:t>
      </w:r>
    </w:p>
    <w:p w:rsidR="0086736C" w:rsidRDefault="003875BF" w:rsidP="00425F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Далее составляется заключение по всей работе. Только после этого приступают к написанию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введения к работе.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Затем следует составление библиографического списка. Он представляет собой перечень книг и статей в периодических изданиях, расположенных в алфавитном порядке по фамилиям авторов или названиям коллективных трудов без указания авторов на титульном листе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Титульный лист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 является первой страницей научной работы и заполняется по определенным правилам. Они предполагают указание автора работы, темы работы, фамилии, имени, отчества и должности, научной степени и звания научного руководителя. 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Оглавление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 следует за титульным листом. Оно включает в себя указание на основные элементы работы: введение, главы, параграфы, заключение, список литературы (библиография),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приложения.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Введение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наиболее ответственную часть научной работы, так как содержит в сжатой форме все основные, фундаментальные положения, обоснованию и проверке которых посвящено исследование. </w:t>
      </w: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t>Введение должно включать в себя: формулировку темы; актуальность исследования; проблему исследования; объект, предмет; цель, задачи; гипотезы; методы исследования; этапы исследования; структуру исследования; его практическую значимость; краткий анализ литературы.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Объем введения по отношению ко всей работе небольшой и о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бычно составляет 2-3 страницы. 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Текст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 научно-исследовательской работы делится на крупные главы и мелкие параграфы, части. Существует еще один, простейший, способ рубрикации внутри текста: с помощью абзацев -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отступов вправо в строке при начале новой смы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словой части. Абзацы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это своеобразный композиционный прием, позволяющий более зримо обозначить логические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акценты в тексте.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Основная (содержательная) часть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работы может содержать 2-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3 главы. (Название этой части как основной скорее связано с ее большим, чем у остальных частей, объемом, нежели со значением, так как, например, введение является ничуть не менее значимой частью работы). Глава 1 обычно содержит итоги анализа специальной литературы, теоретическое обоснование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те- 1 мы исследования; главы 2-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3 описывают практические этапы работы, интерпретацию данных, выявление определенных закономерностей в изучаемых явлениях в ходе эксперимента. Каждая глава завершается выводами. 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Заключение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обычно составляет не больше 1-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исследований.</w:t>
      </w:r>
    </w:p>
    <w:p w:rsidR="0086736C" w:rsidRDefault="003875BF" w:rsidP="0086736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Библиографический список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это список изученной по теме литературы.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Рисунки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лучше размещать сразу же после первого упоминания о них в контексте </w:t>
      </w:r>
    </w:p>
    <w:p w:rsidR="0086736C" w:rsidRDefault="003875BF" w:rsidP="008673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работы. </w:t>
      </w:r>
    </w:p>
    <w:p w:rsidR="0086736C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Таблицы</w:t>
      </w:r>
      <w:r w:rsidRPr="0086736C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как и рисунки, располагаются после первого упоминания о них в тексте работы. Если таблицы непосредственно не связаны с текстом, то их м</w:t>
      </w:r>
      <w:r w:rsidR="0086736C">
        <w:rPr>
          <w:rFonts w:ascii="Times New Roman" w:eastAsia="Times New Roman" w:hAnsi="Times New Roman" w:cs="Times New Roman"/>
          <w:sz w:val="24"/>
          <w:szCs w:val="24"/>
        </w:rPr>
        <w:t>ожно располагать в приложении. </w:t>
      </w:r>
    </w:p>
    <w:p w:rsidR="003875BF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3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Цитаты</w:t>
      </w: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в тексте работы (во всех вариантах) обязательно заключаются в кавычки. На каждую цитату следует давать указание источника. </w:t>
      </w:r>
    </w:p>
    <w:p w:rsidR="0086736C" w:rsidRPr="00DE5E4F" w:rsidRDefault="0086736C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BF" w:rsidRPr="00DE5E4F" w:rsidRDefault="003875BF" w:rsidP="008673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РЕЗУЛЬТАТОВ ИССЛЕДОВАНИЯ</w:t>
      </w:r>
    </w:p>
    <w:p w:rsidR="00067660" w:rsidRDefault="003875BF" w:rsidP="00867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4F">
        <w:rPr>
          <w:rFonts w:ascii="Times New Roman" w:eastAsia="Times New Roman" w:hAnsi="Times New Roman" w:cs="Times New Roman"/>
          <w:sz w:val="24"/>
          <w:szCs w:val="24"/>
        </w:rPr>
        <w:t>На все в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>ыступление отводится не более 5-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7 мин. По регламенту можно рассчитывать дополнительно на 1-2 мин, но не более. Ни о теме (ее уже объявили), ни о том, что было прочитано (список литературы), говорить не следует. Защита ни в коем случае не должна сводиться к перес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>казу всего содержания работы. 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br/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Четкое и ясное представление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 xml:space="preserve"> о работе у самого докладчика-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залог понимания его аудиторией. Доклад можно разделить на 3 части, состоящие из отдельных, но связанных между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 xml:space="preserve"> собой блоков.</w:t>
      </w:r>
    </w:p>
    <w:p w:rsidR="00067660" w:rsidRDefault="003875BF" w:rsidP="000676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6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Первая </w:t>
      </w:r>
      <w:proofErr w:type="gramStart"/>
      <w:r w:rsidRPr="000676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часть</w:t>
      </w:r>
      <w:proofErr w:type="gramEnd"/>
      <w:r w:rsidRPr="00DE5E4F">
        <w:rPr>
          <w:rFonts w:ascii="Times New Roman" w:eastAsia="Times New Roman" w:hAnsi="Times New Roman" w:cs="Times New Roman"/>
          <w:sz w:val="24"/>
          <w:szCs w:val="24"/>
        </w:rPr>
        <w:t> по сути кратко повторяет введение исследовательской работы. Здесь обосновывается актуальность выбранной темы, описывается научная проблема, формулируются задачи исследования и указываются его основные методы.</w:t>
      </w:r>
    </w:p>
    <w:p w:rsidR="00067660" w:rsidRDefault="003875BF" w:rsidP="000676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6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 второй части</w:t>
      </w:r>
      <w:r w:rsidRPr="00067660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 xml:space="preserve"> самой большой по объему, нужно представить содержание глав. Особое внимание комиссия обращает на итоги проведенного исследования, на личный вклад в него автора. При изложении основных результатов можно использовать заранее подготовленные схемы, чертежи, графики, таблицы, видеоролики, слайды, фильмы. Демонстрируемые материалы должны оформляться так, чтобы они не перегружали выступление и были видны всем присутствующим в аудитории. </w:t>
      </w:r>
    </w:p>
    <w:p w:rsidR="00067660" w:rsidRDefault="003875BF" w:rsidP="000676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6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третьей части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 целесообразно кратко изложить основные выводы по результатам исследования, не повторяя тех выводов, которые уже были сделаны в ходе изложения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по главам.</w:t>
      </w:r>
    </w:p>
    <w:p w:rsidR="003875BF" w:rsidRPr="00DE5E4F" w:rsidRDefault="003875BF" w:rsidP="0006766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F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Оцените свое выступление (как выступление другого)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характеристикам:</w:t>
      </w:r>
      <w:r w:rsidR="00067660">
        <w:rPr>
          <w:rFonts w:ascii="Times New Roman" w:eastAsia="Times New Roman" w:hAnsi="Times New Roman" w:cs="Times New Roman"/>
          <w:sz w:val="24"/>
          <w:szCs w:val="24"/>
        </w:rPr>
        <w:br/>
        <w:t>*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логичность;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точность;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ясность;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доступность;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убедительность;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интересность;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выразительность;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уверенность;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контакт со слушателями;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уместность жестов; 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br/>
      </w:r>
      <w:r w:rsidR="000676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 </w:t>
      </w:r>
      <w:r w:rsidRPr="00DE5E4F">
        <w:rPr>
          <w:rFonts w:ascii="Times New Roman" w:eastAsia="Times New Roman" w:hAnsi="Times New Roman" w:cs="Times New Roman"/>
          <w:sz w:val="24"/>
          <w:szCs w:val="24"/>
        </w:rPr>
        <w:t>выражение лица и т.д. </w:t>
      </w:r>
      <w:proofErr w:type="gramEnd"/>
    </w:p>
    <w:p w:rsidR="00164E63" w:rsidRPr="00DE5E4F" w:rsidRDefault="00164E63" w:rsidP="00DE5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4E63" w:rsidRPr="00DE5E4F" w:rsidSect="0025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0F6B"/>
    <w:rsid w:val="00067660"/>
    <w:rsid w:val="000A4F08"/>
    <w:rsid w:val="00164E63"/>
    <w:rsid w:val="00187C9F"/>
    <w:rsid w:val="001F1051"/>
    <w:rsid w:val="0025458E"/>
    <w:rsid w:val="002C76EA"/>
    <w:rsid w:val="00386D98"/>
    <w:rsid w:val="003875BF"/>
    <w:rsid w:val="00425FE6"/>
    <w:rsid w:val="00450EB8"/>
    <w:rsid w:val="00460F6B"/>
    <w:rsid w:val="0048662F"/>
    <w:rsid w:val="004D0998"/>
    <w:rsid w:val="00535485"/>
    <w:rsid w:val="006C6D26"/>
    <w:rsid w:val="00700D97"/>
    <w:rsid w:val="00744BB9"/>
    <w:rsid w:val="00760188"/>
    <w:rsid w:val="00810B6E"/>
    <w:rsid w:val="00846FC7"/>
    <w:rsid w:val="0086736C"/>
    <w:rsid w:val="00971B90"/>
    <w:rsid w:val="009E477D"/>
    <w:rsid w:val="00A56B4F"/>
    <w:rsid w:val="00B84FA1"/>
    <w:rsid w:val="00D04C84"/>
    <w:rsid w:val="00DE5E4F"/>
    <w:rsid w:val="00EC37DC"/>
    <w:rsid w:val="00F532B3"/>
    <w:rsid w:val="00FA14EB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75BF"/>
    <w:rPr>
      <w:b/>
      <w:bCs/>
    </w:rPr>
  </w:style>
  <w:style w:type="character" w:customStyle="1" w:styleId="apple-converted-space">
    <w:name w:val="apple-converted-space"/>
    <w:basedOn w:val="a0"/>
    <w:rsid w:val="003875BF"/>
  </w:style>
  <w:style w:type="paragraph" w:styleId="a5">
    <w:name w:val="Balloon Text"/>
    <w:basedOn w:val="a"/>
    <w:link w:val="a6"/>
    <w:uiPriority w:val="99"/>
    <w:semiHidden/>
    <w:unhideWhenUsed/>
    <w:rsid w:val="0038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12419</Words>
  <Characters>7079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Користувач</cp:lastModifiedBy>
  <cp:revision>11</cp:revision>
  <cp:lastPrinted>2012-10-20T09:59:00Z</cp:lastPrinted>
  <dcterms:created xsi:type="dcterms:W3CDTF">2012-10-18T09:03:00Z</dcterms:created>
  <dcterms:modified xsi:type="dcterms:W3CDTF">2013-03-17T15:05:00Z</dcterms:modified>
</cp:coreProperties>
</file>