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D5" w:rsidRDefault="00BB7FD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6227" wp14:editId="3ED82E90">
                <wp:simplePos x="0" y="0"/>
                <wp:positionH relativeFrom="column">
                  <wp:posOffset>-3810</wp:posOffset>
                </wp:positionH>
                <wp:positionV relativeFrom="paragraph">
                  <wp:posOffset>-62865</wp:posOffset>
                </wp:positionV>
                <wp:extent cx="5610225" cy="1828800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7FD5" w:rsidRPr="00BB7FD5" w:rsidRDefault="00BB7FD5" w:rsidP="00BB7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Домашняя игротека.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4.9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" filled="f" stroked="f">
                <v:fill o:detectmouseclick="t"/>
                <v:textbox style="mso-fit-shape-to-text:t">
                  <w:txbxContent>
                    <w:p w:rsidR="00BB7FD5" w:rsidRPr="00BB7FD5" w:rsidRDefault="00BB7FD5" w:rsidP="00BB7F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Домашняя игротека.</w:t>
                      </w:r>
                    </w:p>
                  </w:txbxContent>
                </v:textbox>
              </v:shape>
            </w:pict>
          </mc:Fallback>
        </mc:AlternateContent>
      </w:r>
    </w:p>
    <w:p w:rsidR="00BB7FD5" w:rsidRPr="00BB7FD5" w:rsidRDefault="00BB7FD5" w:rsidP="00BB7FD5">
      <w:pPr>
        <w:rPr>
          <w:rFonts w:ascii="Times New Roman" w:hAnsi="Times New Roman" w:cs="Times New Roman"/>
          <w:sz w:val="32"/>
          <w:szCs w:val="32"/>
        </w:rPr>
      </w:pPr>
    </w:p>
    <w:p w:rsidR="00362D53" w:rsidRDefault="00BB7FD5" w:rsidP="00BB7FD5">
      <w:pPr>
        <w:tabs>
          <w:tab w:val="left" w:pos="1335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BB7FD5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Игровые упражнения на развитие мелкой моторики рук.</w:t>
      </w:r>
    </w:p>
    <w:p w:rsidR="00BB7FD5" w:rsidRDefault="00BB7FD5" w:rsidP="00BB7FD5">
      <w:pPr>
        <w:tabs>
          <w:tab w:val="left" w:pos="1335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 w:rsidRPr="00BB7FD5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«Игра на кухне»</w:t>
      </w:r>
    </w:p>
    <w:p w:rsidR="00AD60B1" w:rsidRDefault="00AD60B1" w:rsidP="00BB7FD5">
      <w:pPr>
        <w:tabs>
          <w:tab w:val="left" w:pos="1335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BB7FD5" w:rsidRDefault="00BB7FD5" w:rsidP="00BB7FD5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 w:rsidRPr="00BB7FD5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Давайте искать на кухне слова.</w:t>
      </w:r>
    </w:p>
    <w:p w:rsidR="00BB7FD5" w:rsidRDefault="00BB7FD5" w:rsidP="00BB7FD5">
      <w:pPr>
        <w:pStyle w:val="a3"/>
        <w:tabs>
          <w:tab w:val="left" w:pos="1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слова можно вынуть из борща? Винегрета? Кухонного шкафа? Плиты? И пр.</w:t>
      </w:r>
    </w:p>
    <w:p w:rsidR="00AD60B1" w:rsidRDefault="00AD60B1" w:rsidP="00BB7FD5">
      <w:pPr>
        <w:pStyle w:val="a3"/>
        <w:tabs>
          <w:tab w:val="left" w:pos="1335"/>
        </w:tabs>
        <w:rPr>
          <w:rFonts w:ascii="Times New Roman" w:hAnsi="Times New Roman" w:cs="Times New Roman"/>
          <w:sz w:val="32"/>
          <w:szCs w:val="32"/>
        </w:rPr>
      </w:pPr>
    </w:p>
    <w:p w:rsidR="00BB7FD5" w:rsidRDefault="00BB7FD5" w:rsidP="00BB7FD5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 w:rsidRPr="00BB7FD5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Угощаю.</w:t>
      </w:r>
    </w:p>
    <w:p w:rsidR="00BB7FD5" w:rsidRDefault="00BB7FD5" w:rsidP="00BB7FD5">
      <w:pPr>
        <w:pStyle w:val="a3"/>
        <w:tabs>
          <w:tab w:val="left" w:pos="133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Давайте вспомним вкусные слова и угостим друг друга. Ребёнок называет «вкусное» слово и «кладёт» Вам на ладошку, затем Вы ему, и так до тех пор, пока всё не «съедите». Можно поиграть в «сладкие»</w:t>
      </w:r>
      <w:r w:rsidR="00D97A16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«кислые»</w:t>
      </w:r>
      <w:r w:rsidR="00D97A16">
        <w:rPr>
          <w:rFonts w:ascii="Times New Roman" w:hAnsi="Times New Roman" w:cs="Times New Roman"/>
          <w:color w:val="000000" w:themeColor="text1"/>
          <w:sz w:val="32"/>
          <w:szCs w:val="32"/>
        </w:rPr>
        <w:t>, «солёные», «горькие» слова.</w:t>
      </w:r>
    </w:p>
    <w:p w:rsidR="00AD60B1" w:rsidRDefault="00AD60B1" w:rsidP="00BB7FD5">
      <w:pPr>
        <w:pStyle w:val="a3"/>
        <w:tabs>
          <w:tab w:val="left" w:pos="133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97A16" w:rsidRDefault="00D97A16" w:rsidP="00D97A16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 w:rsidRPr="00D97A16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Приготовим сок.</w:t>
      </w:r>
    </w:p>
    <w:p w:rsidR="00AD60B1" w:rsidRDefault="00D97A16" w:rsidP="00BD1B1A">
      <w:pPr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Из яблок сок (яблочный), из груши…(грушевый), из слив…(сливовый), из вишни…(вишнёвый)</w:t>
      </w:r>
      <w:r w:rsidR="00AD60B1">
        <w:rPr>
          <w:rFonts w:ascii="Times New Roman" w:hAnsi="Times New Roman" w:cs="Times New Roman"/>
          <w:sz w:val="32"/>
          <w:szCs w:val="32"/>
        </w:rPr>
        <w:t>, из моркови…(морковный), лимона…(лимонный), апельсина…(апельсиновый) и т.д.</w:t>
      </w:r>
      <w:proofErr w:type="gramEnd"/>
      <w:r w:rsidR="00AD60B1">
        <w:rPr>
          <w:rFonts w:ascii="Times New Roman" w:hAnsi="Times New Roman" w:cs="Times New Roman"/>
          <w:sz w:val="32"/>
          <w:szCs w:val="32"/>
        </w:rPr>
        <w:t xml:space="preserve"> Справились? А теперь наоборот: апельсиновый сок из чего? И т.д.</w:t>
      </w:r>
    </w:p>
    <w:p w:rsidR="00AD60B1" w:rsidRDefault="00AD60B1" w:rsidP="00BD1B1A">
      <w:pPr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</w:p>
    <w:p w:rsidR="00AD60B1" w:rsidRDefault="00AD60B1" w:rsidP="00AD60B1">
      <w:pPr>
        <w:pStyle w:val="a3"/>
        <w:numPr>
          <w:ilvl w:val="0"/>
          <w:numId w:val="1"/>
        </w:numPr>
        <w:tabs>
          <w:tab w:val="left" w:pos="4020"/>
        </w:tabs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 w:rsidRPr="00AD60B1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Помоги маме. </w:t>
      </w:r>
    </w:p>
    <w:p w:rsidR="00AD60B1" w:rsidRPr="00AD60B1" w:rsidRDefault="00AD60B1" w:rsidP="00AD60B1">
      <w:pPr>
        <w:pStyle w:val="a3"/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Предложите ребёнку перебрать на кухне горох, гречу, рис. Потренируйте пальчики.</w:t>
      </w:r>
    </w:p>
    <w:p w:rsidR="00AD60B1" w:rsidRDefault="00AD60B1" w:rsidP="00BD1B1A">
      <w:pPr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D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129"/>
    <w:multiLevelType w:val="hybridMultilevel"/>
    <w:tmpl w:val="9AB2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82"/>
    <w:rsid w:val="00362D53"/>
    <w:rsid w:val="00883682"/>
    <w:rsid w:val="00AD60B1"/>
    <w:rsid w:val="00BB7FD5"/>
    <w:rsid w:val="00BD1B1A"/>
    <w:rsid w:val="00D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2013-02-18T10:09:00Z</dcterms:created>
  <dcterms:modified xsi:type="dcterms:W3CDTF">2013-02-18T11:32:00Z</dcterms:modified>
</cp:coreProperties>
</file>