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59" w:rsidRPr="00134397" w:rsidRDefault="00D24159" w:rsidP="00D2415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134397">
        <w:rPr>
          <w:rFonts w:ascii="Times New Roman" w:hAnsi="Times New Roman" w:cs="Times New Roman"/>
          <w:b/>
          <w:sz w:val="28"/>
          <w:szCs w:val="28"/>
        </w:rPr>
        <w:t xml:space="preserve">К1П3                                       </w:t>
      </w:r>
    </w:p>
    <w:p w:rsidR="00D24159" w:rsidRDefault="00D24159" w:rsidP="00D241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Муниципальное                                                        </w:t>
      </w:r>
    </w:p>
    <w:p w:rsidR="00D24159" w:rsidRDefault="00D24159" w:rsidP="00D2415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D24159" w:rsidRDefault="00D24159" w:rsidP="00D2415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№3</w:t>
      </w:r>
    </w:p>
    <w:p w:rsidR="00D24159" w:rsidRDefault="00D24159" w:rsidP="00D2415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Пугачева Саратовской области»</w:t>
      </w:r>
    </w:p>
    <w:p w:rsidR="00D24159" w:rsidRDefault="00D24159" w:rsidP="00D241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справка</w:t>
      </w:r>
    </w:p>
    <w:p w:rsidR="00D24159" w:rsidRDefault="0061526A" w:rsidP="00D241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24159">
        <w:rPr>
          <w:rFonts w:ascii="Times New Roman" w:hAnsi="Times New Roman" w:cs="Times New Roman"/>
          <w:sz w:val="28"/>
          <w:szCs w:val="28"/>
        </w:rPr>
        <w:t xml:space="preserve"> доле </w:t>
      </w:r>
      <w:proofErr w:type="gramStart"/>
      <w:r w:rsidR="00D2415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24159">
        <w:rPr>
          <w:rFonts w:ascii="Times New Roman" w:hAnsi="Times New Roman" w:cs="Times New Roman"/>
          <w:sz w:val="28"/>
          <w:szCs w:val="28"/>
        </w:rPr>
        <w:t xml:space="preserve"> у данного педагога, для которых в образовательном процессе используются здоровьесберегающие технологии, рекомендованные на федеральном или региональном уровне.</w:t>
      </w:r>
    </w:p>
    <w:p w:rsidR="00D24159" w:rsidRDefault="00D24159" w:rsidP="00D241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задачи, основное содержание, пути реализации здоровьесберегающих технологий, обучение в условиях школьной системы образования отражены в «Федеральной программе образования здоровья» (2002 г.)</w:t>
      </w:r>
    </w:p>
    <w:p w:rsidR="00D24159" w:rsidRDefault="00D24159" w:rsidP="00D241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включает 5 направлений:</w:t>
      </w:r>
    </w:p>
    <w:p w:rsidR="00D24159" w:rsidRDefault="00D24159" w:rsidP="00D2415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Рациональная организация учебного процесса.</w:t>
      </w:r>
    </w:p>
    <w:p w:rsidR="00D24159" w:rsidRDefault="00D24159" w:rsidP="00D2415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физкультурно-оздоровительной работы ОУ.</w:t>
      </w:r>
    </w:p>
    <w:p w:rsidR="00D24159" w:rsidRDefault="00D24159" w:rsidP="00D2415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ОУ образовательных программ, направленных на формирование навыков ЗОЖ.</w:t>
      </w:r>
    </w:p>
    <w:p w:rsidR="00D24159" w:rsidRDefault="00D24159" w:rsidP="00D2415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здоровья участников образовательного процесса.</w:t>
      </w:r>
    </w:p>
    <w:p w:rsidR="00D24159" w:rsidRDefault="00D24159" w:rsidP="00D2415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Просветительская работа с участниками образовательного процесса, внедрение дополнительных профилактических программ в ОУ.</w:t>
      </w:r>
    </w:p>
    <w:p w:rsidR="00D24159" w:rsidRDefault="00D24159" w:rsidP="00D241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Здоровьесберегающие технологии на уроках </w:t>
      </w:r>
      <w:r w:rsidR="0061526A">
        <w:rPr>
          <w:rFonts w:ascii="Times New Roman" w:hAnsi="Times New Roman" w:cs="Times New Roman"/>
          <w:sz w:val="28"/>
          <w:szCs w:val="28"/>
        </w:rPr>
        <w:t>математик</w:t>
      </w:r>
      <w:proofErr w:type="gramStart"/>
      <w:r w:rsidR="0061526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задача особой важности для преподавателей </w:t>
      </w:r>
      <w:r w:rsidR="0061526A">
        <w:rPr>
          <w:rFonts w:ascii="Times New Roman" w:hAnsi="Times New Roman" w:cs="Times New Roman"/>
          <w:sz w:val="28"/>
          <w:szCs w:val="28"/>
        </w:rPr>
        <w:t>математики</w:t>
      </w:r>
      <w:r>
        <w:rPr>
          <w:rFonts w:ascii="Times New Roman" w:hAnsi="Times New Roman" w:cs="Times New Roman"/>
          <w:sz w:val="28"/>
          <w:szCs w:val="28"/>
        </w:rPr>
        <w:t>.  Задача состоит в том, чтобы помочь каждому ученику развить свои способности, помочь  сохранению и укреплению здоровья ребенка, т.е. осуществлять личностно – ориентированный подход при обучении и воспитании.</w:t>
      </w:r>
    </w:p>
    <w:p w:rsidR="00D24159" w:rsidRDefault="00D24159" w:rsidP="00D241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="0061526A">
        <w:rPr>
          <w:rFonts w:ascii="Times New Roman" w:hAnsi="Times New Roman" w:cs="Times New Roman"/>
          <w:sz w:val="28"/>
          <w:szCs w:val="28"/>
        </w:rPr>
        <w:t>математики</w:t>
      </w:r>
      <w:r>
        <w:rPr>
          <w:rFonts w:ascii="Times New Roman" w:hAnsi="Times New Roman" w:cs="Times New Roman"/>
          <w:sz w:val="28"/>
          <w:szCs w:val="28"/>
        </w:rPr>
        <w:t>, прежде всего, создаются условия для здорового развития детей.</w:t>
      </w:r>
    </w:p>
    <w:p w:rsidR="00D24159" w:rsidRDefault="00D24159" w:rsidP="00D241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1.Создаются физиологические основы учебно – воспитательного режима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учитывается время трудоспособности, утомляемость, учебная нагрузка, проводятся физкультминутки)                                                                                                   2. Проводится гигиеническая оценка условий и технологий обучения              (воздушно – тепловой, световой режим, режим и организация  учебно – воспитательного процесса)                                                                                             3.Формируется здоровый образ жизни.                                                                   Доля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</w:t>
      </w:r>
      <w:r w:rsidRPr="007E482E">
        <w:rPr>
          <w:rFonts w:ascii="Times New Roman" w:hAnsi="Times New Roman" w:cs="Times New Roman"/>
          <w:sz w:val="28"/>
          <w:szCs w:val="28"/>
        </w:rPr>
        <w:t>ихся</w:t>
      </w:r>
      <w:proofErr w:type="gramEnd"/>
      <w:r w:rsidRPr="007E482E">
        <w:rPr>
          <w:rFonts w:ascii="Times New Roman" w:hAnsi="Times New Roman" w:cs="Times New Roman"/>
          <w:sz w:val="28"/>
          <w:szCs w:val="28"/>
        </w:rPr>
        <w:t xml:space="preserve"> у данного педагога, для которых в образовательном процессе используются здоровьесберегающие технологии, рекомендованные на феде</w:t>
      </w:r>
      <w:r>
        <w:rPr>
          <w:rFonts w:ascii="Times New Roman" w:hAnsi="Times New Roman" w:cs="Times New Roman"/>
          <w:sz w:val="28"/>
          <w:szCs w:val="28"/>
        </w:rPr>
        <w:t>ральном или региональном уровне составляет -100%.</w:t>
      </w:r>
    </w:p>
    <w:p w:rsidR="00D24159" w:rsidRDefault="0061526A" w:rsidP="00D24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D24159">
        <w:rPr>
          <w:rFonts w:ascii="Times New Roman" w:hAnsi="Times New Roman" w:cs="Times New Roman"/>
          <w:sz w:val="28"/>
          <w:szCs w:val="28"/>
        </w:rPr>
        <w:t>.09.2011.</w:t>
      </w:r>
    </w:p>
    <w:p w:rsidR="00DF5BDD" w:rsidRPr="0061526A" w:rsidRDefault="00D24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«СОШ №3 г. Пугачева»</w:t>
      </w:r>
      <w:r w:rsidR="00615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_______________О.</w:t>
      </w:r>
      <w:r w:rsidR="00615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615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Бордунова</w:t>
      </w:r>
      <w:bookmarkStart w:id="0" w:name="_GoBack"/>
      <w:bookmarkEnd w:id="0"/>
      <w:proofErr w:type="spellEnd"/>
    </w:p>
    <w:sectPr w:rsidR="00DF5BDD" w:rsidRPr="0061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1313F"/>
    <w:multiLevelType w:val="hybridMultilevel"/>
    <w:tmpl w:val="85EE9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4159"/>
    <w:rsid w:val="0061526A"/>
    <w:rsid w:val="00D24159"/>
    <w:rsid w:val="00D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15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376</Words>
  <Characters>2148</Characters>
  <Application>Microsoft Office Word</Application>
  <DocSecurity>0</DocSecurity>
  <Lines>17</Lines>
  <Paragraphs>5</Paragraphs>
  <ScaleCrop>false</ScaleCrop>
  <Company>Microsoft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LAN_OS</cp:lastModifiedBy>
  <cp:revision>4</cp:revision>
  <cp:lastPrinted>2011-10-23T09:22:00Z</cp:lastPrinted>
  <dcterms:created xsi:type="dcterms:W3CDTF">2011-10-08T20:11:00Z</dcterms:created>
  <dcterms:modified xsi:type="dcterms:W3CDTF">2011-10-23T09:22:00Z</dcterms:modified>
</cp:coreProperties>
</file>