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F5" w:rsidRDefault="000A2CF5" w:rsidP="000A2CF5">
      <w:pPr>
        <w:pStyle w:val="a3"/>
      </w:pPr>
      <w:bookmarkStart w:id="0" w:name="_GoBack"/>
      <w:bookmarkEnd w:id="0"/>
    </w:p>
    <w:p w:rsidR="000A2CF5" w:rsidRDefault="000A2CF5" w:rsidP="000A2CF5">
      <w:pPr>
        <w:pStyle w:val="a3"/>
        <w:rPr>
          <w:i/>
          <w:sz w:val="40"/>
          <w:szCs w:val="40"/>
        </w:rPr>
      </w:pPr>
      <w:r>
        <w:rPr>
          <w:i/>
          <w:sz w:val="40"/>
          <w:szCs w:val="40"/>
        </w:rPr>
        <w:t>МОУ «Разъезд - Корсинская основная общеобразовательная школа»</w:t>
      </w:r>
    </w:p>
    <w:p w:rsidR="000A2CF5" w:rsidRDefault="000A2CF5" w:rsidP="000A2CF5">
      <w:pPr>
        <w:pStyle w:val="a3"/>
        <w:rPr>
          <w:i/>
          <w:sz w:val="40"/>
          <w:szCs w:val="40"/>
        </w:rPr>
      </w:pPr>
      <w:r>
        <w:rPr>
          <w:i/>
          <w:sz w:val="40"/>
          <w:szCs w:val="40"/>
        </w:rPr>
        <w:t>Арского района Республики Татарстан</w:t>
      </w:r>
    </w:p>
    <w:p w:rsidR="000A2CF5" w:rsidRDefault="000A2CF5" w:rsidP="000A2CF5">
      <w:pPr>
        <w:tabs>
          <w:tab w:val="left" w:pos="5460"/>
        </w:tabs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ab/>
      </w:r>
    </w:p>
    <w:p w:rsidR="000A2CF5" w:rsidRDefault="000A2CF5" w:rsidP="000A2CF5">
      <w:pPr>
        <w:jc w:val="center"/>
        <w:rPr>
          <w:rFonts w:ascii="Monotype Corsiva" w:hAnsi="Monotype Corsiva"/>
          <w:b/>
          <w:bCs/>
          <w:i/>
          <w:sz w:val="40"/>
          <w:szCs w:val="40"/>
        </w:rPr>
      </w:pPr>
    </w:p>
    <w:p w:rsidR="000A2CF5" w:rsidRDefault="000A2CF5" w:rsidP="000A2CF5">
      <w:pPr>
        <w:jc w:val="center"/>
        <w:rPr>
          <w:b/>
          <w:bCs/>
          <w:sz w:val="32"/>
        </w:rPr>
      </w:pPr>
    </w:p>
    <w:p w:rsidR="000A2CF5" w:rsidRDefault="000A2CF5" w:rsidP="000A2CF5">
      <w:pPr>
        <w:jc w:val="center"/>
        <w:rPr>
          <w:b/>
          <w:bCs/>
          <w:sz w:val="32"/>
        </w:rPr>
      </w:pPr>
    </w:p>
    <w:p w:rsidR="000A2CF5" w:rsidRDefault="000A2CF5" w:rsidP="000A2CF5">
      <w:pPr>
        <w:jc w:val="center"/>
        <w:rPr>
          <w:b/>
          <w:bCs/>
          <w:sz w:val="32"/>
        </w:rPr>
      </w:pPr>
    </w:p>
    <w:p w:rsidR="000A2CF5" w:rsidRDefault="000A2CF5" w:rsidP="000A2CF5">
      <w:pPr>
        <w:jc w:val="center"/>
        <w:rPr>
          <w:b/>
          <w:bCs/>
          <w:sz w:val="32"/>
        </w:rPr>
      </w:pPr>
    </w:p>
    <w:p w:rsidR="000A2CF5" w:rsidRDefault="000A2CF5" w:rsidP="000A2CF5">
      <w:pPr>
        <w:jc w:val="center"/>
        <w:rPr>
          <w:rFonts w:ascii="Monotype Corsiva" w:hAnsi="Monotype Corsiva"/>
          <w:b/>
          <w:bCs/>
          <w:sz w:val="144"/>
          <w:szCs w:val="144"/>
        </w:rPr>
      </w:pPr>
      <w:r>
        <w:rPr>
          <w:rFonts w:ascii="Monotype Corsiva" w:hAnsi="Monotype Corsiva"/>
          <w:b/>
          <w:bCs/>
          <w:sz w:val="144"/>
          <w:szCs w:val="144"/>
        </w:rPr>
        <w:t>План самообразования</w:t>
      </w:r>
    </w:p>
    <w:p w:rsidR="000A2CF5" w:rsidRDefault="000A2CF5" w:rsidP="000A2CF5">
      <w:pPr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на 2010-2011 учебный год</w:t>
      </w:r>
    </w:p>
    <w:p w:rsidR="000A2CF5" w:rsidRDefault="000A2CF5" w:rsidP="000A2CF5">
      <w:pPr>
        <w:rPr>
          <w:sz w:val="32"/>
        </w:rPr>
      </w:pPr>
    </w:p>
    <w:p w:rsidR="000A2CF5" w:rsidRDefault="000A2CF5" w:rsidP="000A2CF5">
      <w:pPr>
        <w:rPr>
          <w:sz w:val="32"/>
        </w:rPr>
      </w:pPr>
    </w:p>
    <w:p w:rsidR="000A2CF5" w:rsidRDefault="000A2CF5" w:rsidP="000A2CF5">
      <w:pPr>
        <w:rPr>
          <w:sz w:val="32"/>
        </w:rPr>
      </w:pPr>
    </w:p>
    <w:p w:rsidR="000A2CF5" w:rsidRDefault="000A2CF5" w:rsidP="000A2CF5">
      <w:pPr>
        <w:rPr>
          <w:sz w:val="32"/>
        </w:rPr>
      </w:pPr>
      <w:r>
        <w:rPr>
          <w:sz w:val="32"/>
        </w:rPr>
        <w:t xml:space="preserve">                                                               </w:t>
      </w:r>
    </w:p>
    <w:p w:rsidR="000A2CF5" w:rsidRDefault="000A2CF5" w:rsidP="000A2CF5">
      <w:pPr>
        <w:rPr>
          <w:sz w:val="32"/>
        </w:rPr>
      </w:pPr>
    </w:p>
    <w:p w:rsidR="000A2CF5" w:rsidRDefault="000A2CF5" w:rsidP="000A2CF5">
      <w:pPr>
        <w:rPr>
          <w:sz w:val="32"/>
        </w:rPr>
      </w:pPr>
    </w:p>
    <w:p w:rsidR="000A2CF5" w:rsidRDefault="000A2CF5" w:rsidP="000A2CF5">
      <w:pPr>
        <w:rPr>
          <w:rFonts w:ascii="Monotype Corsiva" w:hAnsi="Monotype Corsiva"/>
          <w:b/>
          <w:sz w:val="36"/>
          <w:szCs w:val="36"/>
        </w:rPr>
      </w:pPr>
    </w:p>
    <w:p w:rsidR="000A2CF5" w:rsidRDefault="000A2CF5" w:rsidP="000A2CF5">
      <w:pPr>
        <w:rPr>
          <w:rFonts w:ascii="Monotype Corsiva" w:hAnsi="Monotype Corsiva"/>
          <w:b/>
          <w:sz w:val="36"/>
          <w:szCs w:val="36"/>
        </w:rPr>
      </w:pPr>
    </w:p>
    <w:p w:rsidR="000A2CF5" w:rsidRDefault="000A2CF5" w:rsidP="000A2CF5">
      <w:pPr>
        <w:rPr>
          <w:rFonts w:ascii="Monotype Corsiva" w:hAnsi="Monotype Corsiva"/>
          <w:b/>
          <w:sz w:val="36"/>
          <w:szCs w:val="36"/>
        </w:rPr>
      </w:pPr>
    </w:p>
    <w:p w:rsidR="000A2CF5" w:rsidRDefault="000A2CF5" w:rsidP="000A2CF5">
      <w:pPr>
        <w:jc w:val="right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32"/>
        </w:rPr>
        <w:t xml:space="preserve">                                                       </w:t>
      </w:r>
      <w:r>
        <w:rPr>
          <w:rFonts w:ascii="Monotype Corsiva" w:hAnsi="Monotype Corsiva"/>
          <w:b/>
          <w:i/>
          <w:sz w:val="40"/>
          <w:szCs w:val="40"/>
        </w:rPr>
        <w:t>Составила  учитель</w:t>
      </w:r>
      <w:r w:rsidR="00233F4F">
        <w:rPr>
          <w:rFonts w:ascii="Monotype Corsiva" w:hAnsi="Monotype Corsiva"/>
          <w:b/>
          <w:i/>
          <w:sz w:val="40"/>
          <w:szCs w:val="40"/>
        </w:rPr>
        <w:t xml:space="preserve"> первой</w:t>
      </w:r>
      <w:r>
        <w:rPr>
          <w:rFonts w:ascii="Monotype Corsiva" w:hAnsi="Monotype Corsiva"/>
          <w:b/>
          <w:i/>
          <w:sz w:val="40"/>
          <w:szCs w:val="40"/>
        </w:rPr>
        <w:t xml:space="preserve"> </w:t>
      </w:r>
    </w:p>
    <w:p w:rsidR="000A2CF5" w:rsidRDefault="000A2CF5" w:rsidP="000A2CF5">
      <w:pPr>
        <w:jc w:val="right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квалификационной категории</w:t>
      </w:r>
    </w:p>
    <w:p w:rsidR="000A2CF5" w:rsidRDefault="00233F4F" w:rsidP="000A2CF5">
      <w:pPr>
        <w:pStyle w:val="21"/>
        <w:jc w:val="right"/>
        <w:rPr>
          <w:rFonts w:ascii="Monotype Corsiva" w:hAnsi="Monotype Corsiva"/>
          <w:szCs w:val="40"/>
        </w:rPr>
      </w:pPr>
      <w:r>
        <w:rPr>
          <w:rFonts w:ascii="Monotype Corsiva" w:hAnsi="Monotype Corsiva"/>
          <w:szCs w:val="40"/>
        </w:rPr>
        <w:t xml:space="preserve">Харисова </w:t>
      </w:r>
      <w:proofErr w:type="spellStart"/>
      <w:r>
        <w:rPr>
          <w:rFonts w:ascii="Monotype Corsiva" w:hAnsi="Monotype Corsiva"/>
          <w:szCs w:val="40"/>
        </w:rPr>
        <w:t>Фания</w:t>
      </w:r>
      <w:proofErr w:type="spellEnd"/>
      <w:r>
        <w:rPr>
          <w:rFonts w:ascii="Monotype Corsiva" w:hAnsi="Monotype Corsiva"/>
          <w:szCs w:val="40"/>
        </w:rPr>
        <w:t xml:space="preserve"> </w:t>
      </w:r>
      <w:proofErr w:type="spellStart"/>
      <w:r>
        <w:rPr>
          <w:rFonts w:ascii="Monotype Corsiva" w:hAnsi="Monotype Corsiva"/>
          <w:szCs w:val="40"/>
        </w:rPr>
        <w:t>Ирековна</w:t>
      </w:r>
      <w:proofErr w:type="spellEnd"/>
    </w:p>
    <w:p w:rsidR="000A2CF5" w:rsidRDefault="000A2CF5" w:rsidP="000A2CF5">
      <w:pPr>
        <w:pStyle w:val="21"/>
        <w:jc w:val="right"/>
        <w:rPr>
          <w:sz w:val="36"/>
        </w:rPr>
      </w:pPr>
    </w:p>
    <w:p w:rsidR="000A2CF5" w:rsidRDefault="000A2CF5" w:rsidP="000A2CF5">
      <w:pPr>
        <w:pStyle w:val="21"/>
        <w:jc w:val="right"/>
        <w:rPr>
          <w:sz w:val="36"/>
        </w:rPr>
      </w:pPr>
      <w:r>
        <w:rPr>
          <w:sz w:val="36"/>
        </w:rPr>
        <w:t xml:space="preserve">                       </w:t>
      </w:r>
    </w:p>
    <w:p w:rsidR="000A2CF5" w:rsidRDefault="000A2CF5" w:rsidP="000A2CF5">
      <w:pPr>
        <w:pStyle w:val="21"/>
        <w:jc w:val="right"/>
        <w:rPr>
          <w:sz w:val="36"/>
        </w:rPr>
      </w:pPr>
    </w:p>
    <w:p w:rsidR="000A2CF5" w:rsidRDefault="000A2CF5" w:rsidP="000A2CF5">
      <w:pPr>
        <w:pStyle w:val="1"/>
        <w:rPr>
          <w:i w:val="0"/>
          <w:iCs w:val="0"/>
          <w:sz w:val="36"/>
        </w:rPr>
      </w:pPr>
      <w:r>
        <w:rPr>
          <w:i w:val="0"/>
          <w:iCs w:val="0"/>
          <w:sz w:val="36"/>
        </w:rPr>
        <w:lastRenderedPageBreak/>
        <w:t xml:space="preserve">                                    </w:t>
      </w:r>
    </w:p>
    <w:p w:rsidR="000A2CF5" w:rsidRDefault="000A2CF5" w:rsidP="000A2CF5">
      <w:pPr>
        <w:jc w:val="both"/>
        <w:rPr>
          <w:i/>
          <w:sz w:val="28"/>
          <w:szCs w:val="28"/>
        </w:rPr>
      </w:pPr>
    </w:p>
    <w:p w:rsidR="000A2CF5" w:rsidRDefault="000A2CF5" w:rsidP="000A2CF5">
      <w:pPr>
        <w:jc w:val="both"/>
        <w:rPr>
          <w:i/>
          <w:sz w:val="28"/>
          <w:szCs w:val="28"/>
        </w:rPr>
      </w:pPr>
    </w:p>
    <w:p w:rsidR="000A2CF5" w:rsidRDefault="000A2CF5" w:rsidP="000A2CF5">
      <w:pPr>
        <w:pStyle w:val="2"/>
        <w:rPr>
          <w:i/>
          <w:iCs/>
        </w:rPr>
      </w:pPr>
      <w:r>
        <w:rPr>
          <w:i/>
          <w:sz w:val="40"/>
        </w:rPr>
        <w:t>Методическая тема:</w:t>
      </w:r>
      <w:r>
        <w:t xml:space="preserve"> </w:t>
      </w:r>
      <w:r>
        <w:rPr>
          <w:i/>
          <w:iCs/>
        </w:rPr>
        <w:t>«</w:t>
      </w:r>
      <w:r w:rsidR="00C115CE">
        <w:rPr>
          <w:i/>
          <w:iCs/>
        </w:rPr>
        <w:t>Развитие познавательной активности на уроках математики</w:t>
      </w:r>
      <w:r>
        <w:rPr>
          <w:i/>
          <w:iCs/>
        </w:rPr>
        <w:t>».</w:t>
      </w:r>
    </w:p>
    <w:p w:rsidR="00C115CE" w:rsidRDefault="000A2CF5" w:rsidP="000A2CF5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sz w:val="40"/>
        </w:rPr>
        <w:t>Цель:</w:t>
      </w:r>
      <w:r>
        <w:rPr>
          <w:b/>
          <w:bCs/>
          <w:sz w:val="40"/>
        </w:rPr>
        <w:t xml:space="preserve">  </w:t>
      </w:r>
      <w:r>
        <w:rPr>
          <w:b/>
          <w:bCs/>
          <w:i/>
          <w:iCs/>
          <w:sz w:val="28"/>
        </w:rPr>
        <w:t xml:space="preserve">научить ребенка учиться, активировать его деятельность на </w:t>
      </w:r>
      <w:r w:rsidR="00C115CE">
        <w:rPr>
          <w:b/>
          <w:bCs/>
          <w:i/>
          <w:iCs/>
          <w:sz w:val="28"/>
        </w:rPr>
        <w:t>уроке, развивать интерес к учебе.</w:t>
      </w:r>
    </w:p>
    <w:p w:rsidR="000A2CF5" w:rsidRDefault="000A2CF5" w:rsidP="000A2CF5">
      <w:pPr>
        <w:jc w:val="both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Задачи:</w:t>
      </w:r>
    </w:p>
    <w:p w:rsidR="000A2CF5" w:rsidRDefault="000A2CF5" w:rsidP="000A2CF5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 xml:space="preserve">- </w:t>
      </w:r>
      <w:r>
        <w:rPr>
          <w:b/>
          <w:bCs/>
          <w:i/>
          <w:iCs/>
          <w:sz w:val="28"/>
          <w:szCs w:val="28"/>
        </w:rPr>
        <w:t>изучение индивидуальных особенностей учащихся;</w:t>
      </w:r>
    </w:p>
    <w:p w:rsidR="000A2CF5" w:rsidRDefault="000A2CF5" w:rsidP="000A2CF5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-на основе методической литературы и собственного опыта  системы </w:t>
      </w:r>
      <w:r w:rsidR="00C115CE">
        <w:rPr>
          <w:b/>
          <w:bCs/>
          <w:i/>
          <w:iCs/>
          <w:sz w:val="28"/>
          <w:szCs w:val="28"/>
        </w:rPr>
        <w:t xml:space="preserve">познавательной активности </w:t>
      </w:r>
      <w:r>
        <w:rPr>
          <w:b/>
          <w:bCs/>
          <w:i/>
          <w:iCs/>
          <w:sz w:val="28"/>
          <w:szCs w:val="28"/>
        </w:rPr>
        <w:t xml:space="preserve"> учащи</w:t>
      </w:r>
      <w:r w:rsidR="00C115CE">
        <w:rPr>
          <w:b/>
          <w:bCs/>
          <w:i/>
          <w:iCs/>
          <w:sz w:val="28"/>
          <w:szCs w:val="28"/>
        </w:rPr>
        <w:t>х</w:t>
      </w:r>
      <w:r>
        <w:rPr>
          <w:b/>
          <w:bCs/>
          <w:i/>
          <w:iCs/>
          <w:sz w:val="28"/>
          <w:szCs w:val="28"/>
        </w:rPr>
        <w:t>ся;</w:t>
      </w:r>
    </w:p>
    <w:p w:rsidR="000A2CF5" w:rsidRDefault="000A2CF5" w:rsidP="000A2CF5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-изучение психолог</w:t>
      </w:r>
      <w:proofErr w:type="gramStart"/>
      <w:r>
        <w:rPr>
          <w:b/>
          <w:bCs/>
          <w:i/>
          <w:iCs/>
          <w:sz w:val="28"/>
          <w:szCs w:val="28"/>
        </w:rPr>
        <w:t>о-</w:t>
      </w:r>
      <w:proofErr w:type="gramEnd"/>
      <w:r>
        <w:rPr>
          <w:b/>
          <w:bCs/>
          <w:i/>
          <w:iCs/>
          <w:sz w:val="28"/>
          <w:szCs w:val="28"/>
        </w:rPr>
        <w:t xml:space="preserve"> педагогической литературы по теме исследования;</w:t>
      </w:r>
    </w:p>
    <w:p w:rsidR="000A2CF5" w:rsidRDefault="000A2CF5" w:rsidP="000A2CF5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-разработка системы заданий, учитывающих индивидуальные особенн</w:t>
      </w:r>
      <w:r w:rsidR="00C115CE">
        <w:rPr>
          <w:b/>
          <w:bCs/>
          <w:i/>
          <w:iCs/>
          <w:sz w:val="28"/>
          <w:szCs w:val="28"/>
        </w:rPr>
        <w:t xml:space="preserve">ости учащихся </w:t>
      </w:r>
    </w:p>
    <w:p w:rsidR="000A2CF5" w:rsidRDefault="000A2CF5" w:rsidP="000A2CF5">
      <w:pPr>
        <w:jc w:val="both"/>
        <w:rPr>
          <w:b/>
          <w:bCs/>
          <w:i/>
          <w:iCs/>
          <w:sz w:val="28"/>
          <w:szCs w:val="28"/>
        </w:rPr>
      </w:pPr>
    </w:p>
    <w:p w:rsidR="000A2CF5" w:rsidRDefault="000A2CF5" w:rsidP="000A2CF5">
      <w:pPr>
        <w:jc w:val="both"/>
        <w:rPr>
          <w:b/>
          <w:bCs/>
          <w:i/>
          <w:iCs/>
          <w:sz w:val="28"/>
          <w:szCs w:val="28"/>
        </w:rPr>
      </w:pPr>
    </w:p>
    <w:p w:rsidR="000A2CF5" w:rsidRDefault="000A2CF5" w:rsidP="000A2CF5">
      <w:pPr>
        <w:jc w:val="both"/>
        <w:rPr>
          <w:b/>
          <w:bCs/>
          <w:i/>
          <w:iCs/>
          <w:sz w:val="28"/>
          <w:szCs w:val="28"/>
        </w:rPr>
      </w:pPr>
    </w:p>
    <w:p w:rsidR="000A2CF5" w:rsidRDefault="000A2CF5" w:rsidP="000A2CF5">
      <w:pPr>
        <w:rPr>
          <w:b/>
          <w:bCs/>
          <w:i/>
          <w:iCs/>
          <w:sz w:val="28"/>
        </w:rPr>
      </w:pPr>
    </w:p>
    <w:p w:rsidR="000A2CF5" w:rsidRDefault="000A2CF5" w:rsidP="000A2CF5">
      <w:pPr>
        <w:rPr>
          <w:b/>
          <w:bCs/>
          <w:i/>
          <w:iCs/>
          <w:sz w:val="28"/>
        </w:rPr>
      </w:pPr>
    </w:p>
    <w:p w:rsidR="000A2CF5" w:rsidRDefault="000A2CF5" w:rsidP="000A2CF5">
      <w:pPr>
        <w:rPr>
          <w:b/>
          <w:bCs/>
          <w:i/>
          <w:iCs/>
          <w:sz w:val="28"/>
        </w:rPr>
      </w:pPr>
    </w:p>
    <w:p w:rsidR="000A2CF5" w:rsidRDefault="000A2CF5" w:rsidP="000A2CF5">
      <w:pPr>
        <w:ind w:left="720"/>
        <w:rPr>
          <w:b/>
          <w:bCs/>
          <w:i/>
          <w:iCs/>
          <w:sz w:val="28"/>
        </w:rPr>
      </w:pPr>
    </w:p>
    <w:p w:rsidR="000A2CF5" w:rsidRDefault="000A2CF5" w:rsidP="000A2CF5">
      <w:pPr>
        <w:ind w:left="720"/>
        <w:rPr>
          <w:b/>
          <w:bCs/>
          <w:i/>
          <w:iCs/>
          <w:sz w:val="28"/>
        </w:rPr>
      </w:pPr>
    </w:p>
    <w:p w:rsidR="000A2CF5" w:rsidRDefault="000A2CF5" w:rsidP="000A2CF5">
      <w:pPr>
        <w:ind w:left="720"/>
        <w:jc w:val="center"/>
        <w:rPr>
          <w:b/>
          <w:bCs/>
          <w:sz w:val="32"/>
        </w:rPr>
      </w:pPr>
    </w:p>
    <w:p w:rsidR="000A2CF5" w:rsidRDefault="000A2CF5" w:rsidP="000A2CF5">
      <w:pPr>
        <w:ind w:left="720"/>
        <w:rPr>
          <w:b/>
          <w:bCs/>
          <w:i/>
          <w:iCs/>
          <w:sz w:val="28"/>
        </w:rPr>
      </w:pPr>
    </w:p>
    <w:p w:rsidR="000A2CF5" w:rsidRDefault="000A2CF5" w:rsidP="000A2CF5">
      <w:pPr>
        <w:ind w:left="720"/>
        <w:rPr>
          <w:b/>
          <w:bCs/>
          <w:i/>
          <w:iCs/>
          <w:sz w:val="28"/>
        </w:rPr>
      </w:pPr>
    </w:p>
    <w:p w:rsidR="000A2CF5" w:rsidRDefault="00A73FA5" w:rsidP="000A2CF5">
      <w:pPr>
        <w:ind w:left="720"/>
        <w:rPr>
          <w:b/>
          <w:bCs/>
          <w:i/>
          <w:iCs/>
          <w:sz w:val="28"/>
        </w:rPr>
      </w:pPr>
      <w:r>
        <w:pict>
          <v:line id="_x0000_s1026" style="position:absolute;left:0;text-align:left;z-index:251658240" from="233.45pt,7.9pt" to="233.45pt,36.9pt">
            <v:stroke endarrow="block"/>
          </v:line>
        </w:pict>
      </w:r>
    </w:p>
    <w:p w:rsidR="000A2CF5" w:rsidRDefault="000A2CF5" w:rsidP="000A2CF5">
      <w:pPr>
        <w:rPr>
          <w:sz w:val="28"/>
        </w:rPr>
        <w:sectPr w:rsidR="000A2CF5">
          <w:pgSz w:w="11906" w:h="16838"/>
          <w:pgMar w:top="851" w:right="992" w:bottom="992" w:left="992" w:header="720" w:footer="720" w:gutter="0"/>
          <w:cols w:space="720"/>
        </w:sectPr>
      </w:pPr>
    </w:p>
    <w:p w:rsidR="000A2CF5" w:rsidRDefault="000A2CF5" w:rsidP="000A2CF5">
      <w:pPr>
        <w:jc w:val="center"/>
        <w:rPr>
          <w:b/>
          <w:bCs/>
          <w:i/>
          <w:iCs/>
          <w:sz w:val="40"/>
        </w:rPr>
      </w:pPr>
      <w:proofErr w:type="gramStart"/>
      <w:r>
        <w:rPr>
          <w:b/>
          <w:bCs/>
          <w:i/>
          <w:iCs/>
          <w:sz w:val="40"/>
          <w:lang w:val="en-US"/>
        </w:rPr>
        <w:lastRenderedPageBreak/>
        <w:t>I</w:t>
      </w:r>
      <w:r>
        <w:rPr>
          <w:b/>
          <w:bCs/>
          <w:i/>
          <w:iCs/>
          <w:sz w:val="40"/>
        </w:rPr>
        <w:t>. Повышение научного уровня преподавания.</w:t>
      </w:r>
      <w:proofErr w:type="gramEnd"/>
    </w:p>
    <w:p w:rsidR="000A2CF5" w:rsidRDefault="000A2CF5" w:rsidP="000A2CF5">
      <w:pPr>
        <w:ind w:left="360"/>
        <w:jc w:val="center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>Создание соответствующей материальной базы.</w:t>
      </w:r>
    </w:p>
    <w:p w:rsidR="000A2CF5" w:rsidRDefault="000A2CF5" w:rsidP="000A2CF5">
      <w:pPr>
        <w:ind w:left="360"/>
        <w:rPr>
          <w:sz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87"/>
        <w:gridCol w:w="1905"/>
        <w:gridCol w:w="2928"/>
        <w:gridCol w:w="2584"/>
        <w:gridCol w:w="2413"/>
      </w:tblGrid>
      <w:tr w:rsidR="00233F4F" w:rsidTr="00CA7CFF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Содержание деятельности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Формы деятельности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</w:tr>
      <w:tr w:rsidR="00233F4F" w:rsidTr="00CA7CFF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1. Изучение новых учебных пособий</w:t>
            </w:r>
            <w:r w:rsidR="00233F4F">
              <w:rPr>
                <w:sz w:val="28"/>
              </w:rPr>
              <w:t xml:space="preserve"> по </w:t>
            </w:r>
            <w:proofErr w:type="spellStart"/>
            <w:r w:rsidR="00233F4F">
              <w:rPr>
                <w:sz w:val="28"/>
              </w:rPr>
              <w:t>математике</w:t>
            </w:r>
            <w:proofErr w:type="gramStart"/>
            <w:r w:rsidR="00233F4F">
              <w:rPr>
                <w:sz w:val="28"/>
              </w:rPr>
              <w:t>,ф</w:t>
            </w:r>
            <w:proofErr w:type="gramEnd"/>
            <w:r w:rsidR="00233F4F">
              <w:rPr>
                <w:sz w:val="28"/>
              </w:rPr>
              <w:t>изике</w:t>
            </w:r>
            <w:proofErr w:type="spellEnd"/>
            <w:r w:rsidR="00233F4F">
              <w:rPr>
                <w:sz w:val="28"/>
              </w:rPr>
              <w:t>, информатики</w:t>
            </w:r>
            <w:r>
              <w:rPr>
                <w:sz w:val="28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По мере появления в книжных магазинах, библиотеках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.Обзор «Новые учебные посо</w:t>
            </w:r>
            <w:r w:rsidR="00233F4F">
              <w:rPr>
                <w:sz w:val="28"/>
              </w:rPr>
              <w:t xml:space="preserve">бия по математике, </w:t>
            </w:r>
            <w:proofErr w:type="spellStart"/>
            <w:r w:rsidR="00233F4F">
              <w:rPr>
                <w:sz w:val="28"/>
              </w:rPr>
              <w:t>физике</w:t>
            </w:r>
            <w:proofErr w:type="gramStart"/>
            <w:r w:rsidR="00233F4F">
              <w:rPr>
                <w:sz w:val="28"/>
              </w:rPr>
              <w:t>,и</w:t>
            </w:r>
            <w:proofErr w:type="gramEnd"/>
            <w:r w:rsidR="00233F4F">
              <w:rPr>
                <w:sz w:val="28"/>
              </w:rPr>
              <w:t>нформатике</w:t>
            </w:r>
            <w:proofErr w:type="spellEnd"/>
            <w:r>
              <w:rPr>
                <w:sz w:val="28"/>
              </w:rPr>
              <w:t>»</w:t>
            </w:r>
          </w:p>
          <w:p w:rsidR="000A2CF5" w:rsidRDefault="000A2CF5">
            <w:pPr>
              <w:rPr>
                <w:sz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На школьном методическом объединении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  <w:p w:rsidR="000A2CF5" w:rsidRDefault="000A2CF5">
            <w:pPr>
              <w:rPr>
                <w:sz w:val="28"/>
              </w:rPr>
            </w:pPr>
          </w:p>
        </w:tc>
      </w:tr>
      <w:tr w:rsidR="00233F4F" w:rsidTr="00CA7CFF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2.Применять онлайновые проекты с использованием Интернет-ресурсов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Включение материалов сети в содержание уроков</w:t>
            </w:r>
          </w:p>
          <w:p w:rsidR="000A2CF5" w:rsidRDefault="000A2CF5">
            <w:pPr>
              <w:rPr>
                <w:sz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 w:rsidP="00233F4F">
            <w:pPr>
              <w:rPr>
                <w:sz w:val="28"/>
              </w:rPr>
            </w:pPr>
            <w:r>
              <w:rPr>
                <w:sz w:val="28"/>
              </w:rPr>
              <w:t>Использовать для самостоятельного поиска учащимися информации в рамках работы над проектом; для самостоятельного углублённого изучения, для ликвидации пробелов в знаниях, для</w:t>
            </w:r>
            <w:r w:rsidR="00233F4F">
              <w:rPr>
                <w:sz w:val="28"/>
              </w:rPr>
              <w:t xml:space="preserve"> изучения определённого курса математики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Сайты МО РФ и МО РТ</w:t>
            </w:r>
          </w:p>
        </w:tc>
      </w:tr>
      <w:tr w:rsidR="00233F4F" w:rsidTr="00CA7CFF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233F4F">
            <w:pPr>
              <w:rPr>
                <w:sz w:val="28"/>
              </w:rPr>
            </w:pPr>
            <w:r>
              <w:rPr>
                <w:sz w:val="28"/>
              </w:rPr>
              <w:t xml:space="preserve">3.Посещение </w:t>
            </w:r>
            <w:r w:rsidR="000A2CF5">
              <w:rPr>
                <w:sz w:val="28"/>
              </w:rPr>
              <w:t xml:space="preserve">семинаров по преподаванию </w:t>
            </w:r>
          </w:p>
          <w:p w:rsidR="000A2CF5" w:rsidRDefault="00233F4F">
            <w:pPr>
              <w:rPr>
                <w:sz w:val="28"/>
              </w:rPr>
            </w:pPr>
            <w:r>
              <w:rPr>
                <w:sz w:val="28"/>
              </w:rPr>
              <w:t xml:space="preserve"> математики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В соответствии с графиком семинаров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Создание условий для активной совместной учебной деятельности учащихся в разных учебных ситуациях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 xml:space="preserve">Освоение и внедрение новых педагогических и информационных технологий, направленных на индивидуализацию </w:t>
            </w:r>
            <w:r>
              <w:rPr>
                <w:sz w:val="28"/>
              </w:rPr>
              <w:lastRenderedPageBreak/>
              <w:t>и дифференциацию процесса обучения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Сайты МО РФ и МО РТ</w:t>
            </w:r>
          </w:p>
        </w:tc>
      </w:tr>
      <w:tr w:rsidR="00233F4F" w:rsidTr="00CA7CFF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 w:rsidP="006A629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4.Внедрение новых методических приёмов и подходов в преподавании </w:t>
            </w:r>
            <w:r w:rsidR="006A6291">
              <w:rPr>
                <w:sz w:val="28"/>
              </w:rPr>
              <w:t>математики и информатики</w:t>
            </w:r>
            <w:r>
              <w:rPr>
                <w:sz w:val="28"/>
              </w:rPr>
              <w:t xml:space="preserve"> с применением </w:t>
            </w:r>
            <w:proofErr w:type="gramStart"/>
            <w:r>
              <w:rPr>
                <w:sz w:val="28"/>
              </w:rPr>
              <w:t>Интернет-технологий</w:t>
            </w:r>
            <w:proofErr w:type="gramEnd"/>
            <w:r>
              <w:rPr>
                <w:sz w:val="28"/>
              </w:rPr>
              <w:t xml:space="preserve"> и мультимедийных ресурсов на </w:t>
            </w:r>
            <w:r>
              <w:rPr>
                <w:sz w:val="28"/>
                <w:lang w:val="en-US"/>
              </w:rPr>
              <w:t>CD</w:t>
            </w:r>
            <w:r>
              <w:rPr>
                <w:sz w:val="28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  <w:tr w:rsidR="00233F4F" w:rsidTr="00CA7CFF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 xml:space="preserve">5. Работа над развитием </w:t>
            </w:r>
            <w:r w:rsidR="00233F4F">
              <w:rPr>
                <w:sz w:val="28"/>
              </w:rPr>
              <w:t xml:space="preserve">вычислительных навыков   </w:t>
            </w:r>
            <w:r>
              <w:rPr>
                <w:sz w:val="28"/>
              </w:rPr>
              <w:t xml:space="preserve"> учащихся, </w:t>
            </w:r>
            <w:r w:rsidR="00233F4F">
              <w:rPr>
                <w:sz w:val="28"/>
              </w:rPr>
              <w:t>применение знаний на практике</w:t>
            </w:r>
            <w:r>
              <w:rPr>
                <w:sz w:val="28"/>
              </w:rPr>
              <w:t>:</w:t>
            </w:r>
          </w:p>
          <w:p w:rsidR="000A2CF5" w:rsidRDefault="00C115CE">
            <w:pPr>
              <w:rPr>
                <w:sz w:val="28"/>
              </w:rPr>
            </w:pPr>
            <w:r>
              <w:rPr>
                <w:sz w:val="28"/>
              </w:rPr>
              <w:t>а</w:t>
            </w:r>
            <w:r w:rsidR="000A2CF5">
              <w:rPr>
                <w:sz w:val="28"/>
              </w:rPr>
              <w:t>) разработать карточки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разноуровневыми</w:t>
            </w:r>
            <w:proofErr w:type="spellEnd"/>
            <w:r>
              <w:rPr>
                <w:sz w:val="28"/>
              </w:rPr>
              <w:t xml:space="preserve"> </w:t>
            </w:r>
            <w:r w:rsidR="000A2CF5">
              <w:rPr>
                <w:sz w:val="28"/>
              </w:rPr>
              <w:t xml:space="preserve"> заданиями, раз</w:t>
            </w:r>
            <w:r>
              <w:rPr>
                <w:sz w:val="28"/>
              </w:rPr>
              <w:t>вивающими умение употреблять  полученные знания на практике</w:t>
            </w:r>
            <w:r w:rsidR="000A2CF5">
              <w:rPr>
                <w:sz w:val="28"/>
              </w:rPr>
              <w:t>.</w:t>
            </w:r>
          </w:p>
          <w:p w:rsidR="000A2CF5" w:rsidRDefault="000A2CF5">
            <w:pPr>
              <w:rPr>
                <w:sz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233F4F">
            <w:pPr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 w:rsidR="000A2CF5">
              <w:rPr>
                <w:sz w:val="28"/>
              </w:rPr>
              <w:t xml:space="preserve"> диктанты, зачёты, интеллектуальные игры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разноуровневые</w:t>
            </w:r>
            <w:proofErr w:type="spellEnd"/>
            <w:r>
              <w:rPr>
                <w:sz w:val="28"/>
              </w:rPr>
              <w:t xml:space="preserve"> задания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 xml:space="preserve">На уроках и внеклассных мероприятиях, на занятиях кружка, при подготовке к </w:t>
            </w:r>
            <w:r w:rsidR="00233F4F">
              <w:rPr>
                <w:sz w:val="28"/>
              </w:rPr>
              <w:t>ГИА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Материалы предметных журналов, тестовых заданий, учебн</w:t>
            </w:r>
            <w:r w:rsidR="00233F4F">
              <w:rPr>
                <w:sz w:val="28"/>
              </w:rPr>
              <w:t>ых пособий по  математике</w:t>
            </w:r>
          </w:p>
          <w:p w:rsidR="000A2CF5" w:rsidRDefault="000A2CF5">
            <w:pPr>
              <w:rPr>
                <w:sz w:val="28"/>
              </w:rPr>
            </w:pPr>
          </w:p>
        </w:tc>
      </w:tr>
      <w:tr w:rsidR="00233F4F" w:rsidTr="00CA7CFF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7.Совершенствовать кружковую работу: разработать программы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</w:p>
          <w:p w:rsidR="000A2CF5" w:rsidRDefault="00CA7CFF">
            <w:pPr>
              <w:rPr>
                <w:sz w:val="28"/>
              </w:rPr>
            </w:pPr>
            <w:r>
              <w:rPr>
                <w:sz w:val="28"/>
              </w:rPr>
              <w:t>«Математика- гимнастика ума</w:t>
            </w:r>
            <w:r w:rsidR="000A2CF5">
              <w:rPr>
                <w:sz w:val="28"/>
              </w:rPr>
              <w:t>», «Подготовка к ГИА»</w:t>
            </w:r>
          </w:p>
          <w:p w:rsidR="000A2CF5" w:rsidRDefault="000A2CF5">
            <w:pPr>
              <w:rPr>
                <w:sz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  <w:p w:rsidR="000A2CF5" w:rsidRDefault="000A2CF5">
            <w:pPr>
              <w:rPr>
                <w:sz w:val="28"/>
              </w:rPr>
            </w:pPr>
          </w:p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 xml:space="preserve">2010-2011 </w:t>
            </w: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од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Занятия в кружке.</w:t>
            </w:r>
          </w:p>
          <w:p w:rsidR="000A2CF5" w:rsidRDefault="000A2CF5" w:rsidP="00CA7CFF">
            <w:pPr>
              <w:rPr>
                <w:sz w:val="28"/>
              </w:rPr>
            </w:pPr>
            <w:r>
              <w:rPr>
                <w:sz w:val="28"/>
              </w:rPr>
              <w:t xml:space="preserve">Изучение теории Анализ и выполнение заданий из материалов </w:t>
            </w:r>
            <w:r w:rsidR="00CA7CFF">
              <w:rPr>
                <w:sz w:val="28"/>
              </w:rPr>
              <w:t>ГИА, логические задачи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участие в конкурсах, конференциях, олимпиадах, для успешной сдачи ГИА.</w:t>
            </w:r>
          </w:p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Обобщение опыта работы на семинаре РМО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1.Все новинки методической литературы по ГИА;</w:t>
            </w:r>
          </w:p>
          <w:p w:rsidR="000A2CF5" w:rsidRDefault="00CA7CFF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="000A2CF5">
              <w:rPr>
                <w:sz w:val="28"/>
              </w:rPr>
              <w:t xml:space="preserve"> Материалы предметных газет и журналов</w:t>
            </w:r>
          </w:p>
          <w:p w:rsidR="000A2CF5" w:rsidRDefault="000A2CF5">
            <w:pPr>
              <w:rPr>
                <w:sz w:val="28"/>
              </w:rPr>
            </w:pPr>
          </w:p>
        </w:tc>
      </w:tr>
      <w:tr w:rsidR="00233F4F" w:rsidTr="00CA7CFF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8. Систематизировать работу с одарёнными детьми, для чего готовить к урокам карточки с заданиями различной сложности, применять компьютерное тестирование, анализировать вопросы и задания олимпиад и ГИА.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В течение пяти лет; особенно при подготовке к олимпиадам и экзаменам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1.Индивидуальные занятия;</w:t>
            </w:r>
          </w:p>
          <w:p w:rsidR="000A2CF5" w:rsidRDefault="00CA7CFF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="000A2CF5">
              <w:rPr>
                <w:sz w:val="28"/>
              </w:rPr>
              <w:t>Консультации;</w:t>
            </w:r>
          </w:p>
          <w:p w:rsidR="000A2CF5" w:rsidRDefault="00CA7CFF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="000A2CF5">
              <w:rPr>
                <w:sz w:val="28"/>
              </w:rPr>
              <w:t>Олимпиады</w:t>
            </w:r>
          </w:p>
          <w:p w:rsidR="000A2CF5" w:rsidRDefault="00CA7CFF">
            <w:pPr>
              <w:rPr>
                <w:sz w:val="28"/>
              </w:rPr>
            </w:pPr>
            <w:r>
              <w:rPr>
                <w:sz w:val="28"/>
              </w:rPr>
              <w:t>4.</w:t>
            </w:r>
            <w:r w:rsidR="000A2CF5">
              <w:rPr>
                <w:sz w:val="28"/>
              </w:rPr>
              <w:t>Кружок</w:t>
            </w:r>
          </w:p>
          <w:p w:rsidR="000A2CF5" w:rsidRDefault="000A2CF5">
            <w:pPr>
              <w:rPr>
                <w:sz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 xml:space="preserve">Районные и республиканские олимпиады, научно-практические конференции, работа со </w:t>
            </w:r>
            <w:r>
              <w:rPr>
                <w:sz w:val="28"/>
              </w:rPr>
              <w:lastRenderedPageBreak/>
              <w:t>слабоуспевающими учениками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Сборники контрольных работ, тестовых заданий, материалы районных, республиканских </w:t>
            </w:r>
            <w:r>
              <w:rPr>
                <w:sz w:val="28"/>
              </w:rPr>
              <w:lastRenderedPageBreak/>
              <w:t>и всероссийских олимпиад</w:t>
            </w:r>
          </w:p>
        </w:tc>
      </w:tr>
      <w:tr w:rsidR="00233F4F" w:rsidTr="00CA7CFF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  <w:tr w:rsidR="00233F4F" w:rsidTr="00CA7CFF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 xml:space="preserve">9. Работать над индивидуализацией и дифференциацией обучения, с этой целью вести диагностические карты для выявления пробелов в знаниях </w:t>
            </w:r>
            <w:r w:rsidR="00CA7CFF">
              <w:rPr>
                <w:sz w:val="28"/>
              </w:rPr>
              <w:t>по математике</w:t>
            </w:r>
            <w:r>
              <w:rPr>
                <w:sz w:val="28"/>
              </w:rPr>
              <w:t xml:space="preserve"> </w:t>
            </w:r>
            <w:r w:rsidR="00CA7CFF">
              <w:rPr>
                <w:sz w:val="28"/>
              </w:rPr>
              <w:t xml:space="preserve"> и </w:t>
            </w:r>
            <w:r>
              <w:rPr>
                <w:sz w:val="28"/>
              </w:rPr>
              <w:t>их устранения.</w:t>
            </w:r>
          </w:p>
          <w:p w:rsidR="000A2CF5" w:rsidRDefault="000A2CF5" w:rsidP="00CA7CFF">
            <w:pPr>
              <w:rPr>
                <w:sz w:val="28"/>
              </w:rPr>
            </w:pPr>
            <w:r>
              <w:rPr>
                <w:sz w:val="28"/>
              </w:rPr>
              <w:t xml:space="preserve">Вести мониторинг уровня знаний учащихся по </w:t>
            </w:r>
            <w:r w:rsidR="00CA7CFF">
              <w:rPr>
                <w:sz w:val="28"/>
              </w:rPr>
              <w:t>математике, физике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В течение учебного года, итог подводить в конце каждой четверти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Тестирование, тестирование на компьютере.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CA7CFF">
              <w:rPr>
                <w:sz w:val="28"/>
              </w:rPr>
              <w:t xml:space="preserve"> Тестовые задания</w:t>
            </w:r>
          </w:p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="00CA7CFF">
              <w:rPr>
                <w:sz w:val="28"/>
              </w:rPr>
              <w:t xml:space="preserve"> Материалы предметных журналов</w:t>
            </w:r>
          </w:p>
          <w:p w:rsidR="000A2CF5" w:rsidRDefault="000A2CF5" w:rsidP="00CA7CFF">
            <w:pPr>
              <w:rPr>
                <w:sz w:val="28"/>
              </w:rPr>
            </w:pPr>
          </w:p>
        </w:tc>
      </w:tr>
      <w:tr w:rsidR="00233F4F" w:rsidTr="00CA7CFF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  <w:tr w:rsidR="00233F4F" w:rsidTr="00CA7CFF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 xml:space="preserve">10. Принимать участие в работе РМО и ШМО </w:t>
            </w:r>
            <w:r w:rsidR="00CA7CFF">
              <w:rPr>
                <w:sz w:val="28"/>
              </w:rPr>
              <w:t>учителей математики, физики и информатики</w:t>
            </w:r>
            <w:r>
              <w:rPr>
                <w:sz w:val="28"/>
              </w:rPr>
              <w:t xml:space="preserve">, районных, республиканских и всероссийских научно-практических конференциях, </w:t>
            </w:r>
            <w:proofErr w:type="spellStart"/>
            <w:r>
              <w:rPr>
                <w:sz w:val="28"/>
              </w:rPr>
              <w:t>педчтениях</w:t>
            </w:r>
            <w:proofErr w:type="spellEnd"/>
            <w:r>
              <w:rPr>
                <w:sz w:val="28"/>
              </w:rPr>
              <w:t xml:space="preserve">, конкурсах разработок уроков и мероприятий. </w:t>
            </w:r>
          </w:p>
          <w:p w:rsidR="000A2CF5" w:rsidRDefault="000A2CF5">
            <w:pPr>
              <w:rPr>
                <w:sz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 xml:space="preserve">В течение пяти  лет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по мере проведения конкурсов, конференций)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Выступления, рефераты, презентации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Аттестация работников образования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  <w:tr w:rsidR="00233F4F" w:rsidTr="00CA7CFF">
        <w:trPr>
          <w:trHeight w:val="9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  <w:tr w:rsidR="00233F4F" w:rsidTr="00CA7CFF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  <w:tr w:rsidR="00233F4F" w:rsidTr="00CA7CFF">
        <w:trPr>
          <w:trHeight w:val="1937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11. Активизировать участие обучающихся в конкурсах и конференциях различного уровня.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Ежегодно, по мере проведения конкурсов и конференций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 xml:space="preserve">Творческие работы, рефераты, презентации, размещение работ на педагогических сайтах.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Портфолио ученика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  <w:tr w:rsidR="00233F4F" w:rsidTr="00CA7CFF">
        <w:trPr>
          <w:trHeight w:val="136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  <w:tr w:rsidR="00233F4F" w:rsidTr="00CA7CFF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12. В работе с классом применять современные воспитательные технологии, способствующие самореализации личности ученика.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 xml:space="preserve">В течение пяти лет, итог подводить в конце </w:t>
            </w:r>
            <w:r>
              <w:rPr>
                <w:sz w:val="28"/>
              </w:rPr>
              <w:lastRenderedPageBreak/>
              <w:t>учебного года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Классные часы, тренинги, экскурсии, встречи, походы, анкетирование, </w:t>
            </w:r>
            <w:r>
              <w:rPr>
                <w:sz w:val="28"/>
              </w:rPr>
              <w:lastRenderedPageBreak/>
              <w:t>мероприятия для детей и их родителей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На родительских собраниях, для составления характеристик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 xml:space="preserve">Материалы из интернета, журналов «Воспитание </w:t>
            </w:r>
            <w:r>
              <w:rPr>
                <w:sz w:val="28"/>
              </w:rPr>
              <w:lastRenderedPageBreak/>
              <w:t>школьников», «Классный руководитель», «Праздники в школе», книги по воспитанию школьников</w:t>
            </w:r>
          </w:p>
        </w:tc>
      </w:tr>
      <w:tr w:rsidR="00233F4F" w:rsidTr="00CA7CFF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  <w:tr w:rsidR="00233F4F" w:rsidTr="00CA7CFF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 xml:space="preserve">13.Вести работу по обновлению оборудования кабинета </w:t>
            </w:r>
            <w:r w:rsidR="00CA7CFF">
              <w:rPr>
                <w:sz w:val="28"/>
              </w:rPr>
              <w:t>информатики</w:t>
            </w:r>
            <w:r>
              <w:rPr>
                <w:sz w:val="28"/>
              </w:rPr>
              <w:t xml:space="preserve"> в соответствии с современными требованиями Министерства образования и науки РТ и </w:t>
            </w:r>
            <w:proofErr w:type="spellStart"/>
            <w:r>
              <w:rPr>
                <w:sz w:val="28"/>
              </w:rPr>
              <w:t>санпина</w:t>
            </w:r>
            <w:proofErr w:type="spellEnd"/>
            <w:r>
              <w:rPr>
                <w:sz w:val="28"/>
              </w:rPr>
              <w:t>.</w:t>
            </w:r>
          </w:p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 xml:space="preserve"> Приобрести новые диски с учебными программами.</w:t>
            </w:r>
          </w:p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 xml:space="preserve">Приобрести новые </w:t>
            </w:r>
            <w:r w:rsidR="00CA7CFF">
              <w:rPr>
                <w:sz w:val="28"/>
              </w:rPr>
              <w:t>дидактические материалы</w:t>
            </w:r>
          </w:p>
          <w:p w:rsidR="000A2CF5" w:rsidRDefault="000A2CF5">
            <w:pPr>
              <w:rPr>
                <w:sz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  <w:p w:rsidR="000A2CF5" w:rsidRDefault="000A2CF5">
            <w:pPr>
              <w:rPr>
                <w:sz w:val="28"/>
              </w:rPr>
            </w:pPr>
          </w:p>
          <w:p w:rsidR="000A2CF5" w:rsidRDefault="000A2CF5">
            <w:pPr>
              <w:rPr>
                <w:sz w:val="28"/>
              </w:rPr>
            </w:pPr>
          </w:p>
          <w:p w:rsidR="000A2CF5" w:rsidRDefault="000A2CF5">
            <w:pPr>
              <w:rPr>
                <w:sz w:val="28"/>
              </w:rPr>
            </w:pPr>
          </w:p>
          <w:p w:rsidR="000A2CF5" w:rsidRDefault="000A2CF5">
            <w:pPr>
              <w:rPr>
                <w:sz w:val="28"/>
              </w:rPr>
            </w:pPr>
          </w:p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Самообразование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На уроках и внеурочных занятиях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  <w:tr w:rsidR="00233F4F" w:rsidTr="00CA7CFF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 w:rsidP="00CA7CFF">
            <w:pPr>
              <w:rPr>
                <w:sz w:val="28"/>
              </w:rPr>
            </w:pPr>
            <w:r>
              <w:rPr>
                <w:sz w:val="28"/>
              </w:rPr>
              <w:t>14. Пополнять новым материалом папки «К экзаменам», «Олимпиадные задания», «Внеклассные мероприятия по предмету», и другие.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В течение пяти лет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  <w:p w:rsidR="000A2CF5" w:rsidRDefault="000A2CF5">
            <w:pPr>
              <w:rPr>
                <w:sz w:val="28"/>
              </w:rPr>
            </w:pPr>
          </w:p>
        </w:tc>
      </w:tr>
      <w:tr w:rsidR="00233F4F" w:rsidTr="00CA7CFF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15. Участвовать в различных профессиональных конкурсах:</w:t>
            </w:r>
          </w:p>
          <w:p w:rsidR="000A2CF5" w:rsidRDefault="000A2CF5">
            <w:pPr>
              <w:rPr>
                <w:sz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  <w:p w:rsidR="000A2CF5" w:rsidRDefault="000A2CF5">
            <w:pPr>
              <w:rPr>
                <w:sz w:val="28"/>
              </w:rPr>
            </w:pPr>
          </w:p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2010-2011 г.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</w:tbl>
    <w:p w:rsidR="000A2CF5" w:rsidRDefault="000A2CF5" w:rsidP="000A2CF5">
      <w:pPr>
        <w:rPr>
          <w:sz w:val="28"/>
        </w:rPr>
        <w:sectPr w:rsidR="000A2CF5">
          <w:pgSz w:w="16838" w:h="11906" w:orient="landscape"/>
          <w:pgMar w:top="567" w:right="851" w:bottom="992" w:left="992" w:header="720" w:footer="720" w:gutter="0"/>
          <w:cols w:space="720"/>
        </w:sectPr>
      </w:pPr>
    </w:p>
    <w:p w:rsidR="000A2CF5" w:rsidRDefault="000A2CF5" w:rsidP="000A2CF5">
      <w:pPr>
        <w:jc w:val="center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  <w:lang w:val="en-US"/>
        </w:rPr>
        <w:lastRenderedPageBreak/>
        <w:t>II</w:t>
      </w:r>
      <w:r>
        <w:rPr>
          <w:b/>
          <w:bCs/>
          <w:i/>
          <w:iCs/>
          <w:sz w:val="40"/>
        </w:rPr>
        <w:t>. Повышение педагогического мастерства.</w:t>
      </w:r>
    </w:p>
    <w:p w:rsidR="000A2CF5" w:rsidRDefault="000A2CF5" w:rsidP="000A2CF5">
      <w:pPr>
        <w:jc w:val="center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>Обучение на курсах в системе повышения квалификации вне школы.</w:t>
      </w:r>
    </w:p>
    <w:p w:rsidR="000A2CF5" w:rsidRDefault="000A2CF5" w:rsidP="000A2CF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176"/>
        <w:gridCol w:w="1992"/>
        <w:gridCol w:w="2045"/>
        <w:gridCol w:w="1669"/>
      </w:tblGrid>
      <w:tr w:rsidR="000A2CF5" w:rsidTr="000A2CF5"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Содержание деятельности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Формы деятельности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 xml:space="preserve">Применение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</w:tr>
      <w:tr w:rsidR="000A2CF5" w:rsidTr="000A2CF5"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1.Изучение новых программ, учебников, методической литературы.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По мере выхода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Выступления на ШМО, РМО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При составлении тематического и поурочного  планирования, на уроках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  <w:tr w:rsidR="000A2CF5" w:rsidTr="000A2CF5"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 w:rsidP="00CA7CFF">
            <w:pPr>
              <w:rPr>
                <w:sz w:val="28"/>
              </w:rPr>
            </w:pPr>
            <w:r>
              <w:rPr>
                <w:sz w:val="28"/>
              </w:rPr>
              <w:t xml:space="preserve">2.Принимать активное участие в работе районного методического объединения учителей </w:t>
            </w:r>
            <w:r w:rsidR="00CA7CFF">
              <w:rPr>
                <w:sz w:val="28"/>
              </w:rPr>
              <w:t>математики и информатики</w:t>
            </w:r>
            <w:r>
              <w:rPr>
                <w:sz w:val="28"/>
              </w:rPr>
              <w:t>, в зональных и республиканских мероприятиях, изучать опыт коллег.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По плану работы РМО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Посещение открытых уроков, внеклассных мероприятий, анализ посещённых уроков, выступления из опыта работы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Опыт коллег применять на практике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  <w:tr w:rsidR="000A2CF5" w:rsidTr="000A2CF5"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3.Проводить открытые уроки для коллег, родителей.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По плану работы ШМО и РМО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Дни открытых дверей, семинары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</w:tbl>
    <w:p w:rsidR="000A2CF5" w:rsidRDefault="000A2CF5" w:rsidP="000A2CF5">
      <w:pPr>
        <w:ind w:left="360"/>
        <w:rPr>
          <w:b/>
          <w:bCs/>
          <w:i/>
          <w:iCs/>
          <w:sz w:val="40"/>
        </w:rPr>
      </w:pPr>
    </w:p>
    <w:p w:rsidR="000A2CF5" w:rsidRDefault="000A2CF5" w:rsidP="000A2CF5">
      <w:pPr>
        <w:ind w:left="360"/>
        <w:rPr>
          <w:b/>
          <w:bCs/>
          <w:i/>
          <w:iCs/>
          <w:sz w:val="40"/>
        </w:rPr>
      </w:pPr>
    </w:p>
    <w:p w:rsidR="000A2CF5" w:rsidRDefault="000A2CF5" w:rsidP="000A2CF5">
      <w:pPr>
        <w:ind w:left="360"/>
        <w:rPr>
          <w:b/>
          <w:bCs/>
          <w:i/>
          <w:iCs/>
          <w:sz w:val="40"/>
        </w:rPr>
      </w:pPr>
    </w:p>
    <w:p w:rsidR="000A2CF5" w:rsidRDefault="000A2CF5" w:rsidP="000A2CF5">
      <w:pPr>
        <w:ind w:left="360"/>
        <w:rPr>
          <w:b/>
          <w:bCs/>
          <w:i/>
          <w:iCs/>
          <w:sz w:val="40"/>
        </w:rPr>
      </w:pPr>
    </w:p>
    <w:p w:rsidR="000A2CF5" w:rsidRDefault="000A2CF5" w:rsidP="000A2CF5">
      <w:pPr>
        <w:ind w:left="360"/>
        <w:rPr>
          <w:b/>
          <w:bCs/>
          <w:i/>
          <w:iCs/>
          <w:sz w:val="40"/>
        </w:rPr>
      </w:pPr>
    </w:p>
    <w:p w:rsidR="000A2CF5" w:rsidRDefault="000A2CF5" w:rsidP="000A2CF5">
      <w:pPr>
        <w:rPr>
          <w:b/>
          <w:bCs/>
          <w:i/>
          <w:iCs/>
          <w:sz w:val="40"/>
        </w:rPr>
      </w:pPr>
    </w:p>
    <w:p w:rsidR="000A2CF5" w:rsidRDefault="000A2CF5" w:rsidP="000A2CF5">
      <w:pPr>
        <w:jc w:val="center"/>
        <w:rPr>
          <w:b/>
          <w:bCs/>
          <w:i/>
          <w:iCs/>
          <w:sz w:val="40"/>
        </w:rPr>
      </w:pPr>
      <w:proofErr w:type="gramStart"/>
      <w:r>
        <w:rPr>
          <w:b/>
          <w:bCs/>
          <w:i/>
          <w:iCs/>
          <w:sz w:val="40"/>
          <w:lang w:val="en-US"/>
        </w:rPr>
        <w:t>III</w:t>
      </w:r>
      <w:r>
        <w:rPr>
          <w:b/>
          <w:bCs/>
          <w:i/>
          <w:iCs/>
          <w:sz w:val="40"/>
        </w:rPr>
        <w:t>.Совершенствование связи с родителями и общественностью.</w:t>
      </w:r>
      <w:proofErr w:type="gramEnd"/>
    </w:p>
    <w:p w:rsidR="000A2CF5" w:rsidRDefault="000A2CF5" w:rsidP="000A2CF5">
      <w:pPr>
        <w:ind w:left="360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941"/>
        <w:gridCol w:w="1749"/>
        <w:gridCol w:w="1749"/>
        <w:gridCol w:w="1943"/>
      </w:tblGrid>
      <w:tr w:rsidR="000A2CF5" w:rsidTr="000A2CF5"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 Привлекать родителей и общественность к решению учебных и воспитательных проблем в классе.</w:t>
            </w:r>
          </w:p>
          <w:p w:rsidR="000A2CF5" w:rsidRDefault="000A2CF5">
            <w:pPr>
              <w:rPr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 xml:space="preserve">Беседы, экскурсии, поездки, решение проблем жизни класса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  <w:tr w:rsidR="000A2CF5" w:rsidTr="000A2CF5"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2.На родительских собраниях, помимо докладов на воспитательные темы, проводить анкетирование, ролевые игры, решение педагогических ситуаций.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По плану классного руководителя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Журналы «Воспитание школьников», «Классный руководитель», пособие «Новые формы родительских собраний»</w:t>
            </w:r>
          </w:p>
        </w:tc>
      </w:tr>
      <w:tr w:rsidR="000A2CF5" w:rsidTr="000A2CF5"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3.Практиковать совместные собрания родителей и детей.</w:t>
            </w:r>
          </w:p>
          <w:p w:rsidR="000A2CF5" w:rsidRDefault="000A2CF5">
            <w:pPr>
              <w:rPr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1 раз в год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  <w:tr w:rsidR="000A2CF5" w:rsidTr="000A2CF5"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4.Проводить мероприятия с участием детей и родителей: походы, поездки, «Папа, мама, я – интеллектуальная семья» (спортивная, читающая и т.д.), праздник пап, мам.</w:t>
            </w:r>
            <w:proofErr w:type="gramEnd"/>
          </w:p>
          <w:p w:rsidR="000A2CF5" w:rsidRDefault="000A2CF5">
            <w:pPr>
              <w:rPr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1 раз в год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  <w:tr w:rsidR="000A2CF5" w:rsidTr="000A2CF5"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 xml:space="preserve">5.Обобщать опыт работы отдельных родителей в </w:t>
            </w:r>
            <w:r>
              <w:rPr>
                <w:sz w:val="28"/>
              </w:rPr>
              <w:lastRenderedPageBreak/>
              <w:t>воспитании детей.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Выпуск газет, бюллетеней, презентаций</w:t>
            </w:r>
            <w:r>
              <w:rPr>
                <w:sz w:val="28"/>
              </w:rPr>
              <w:lastRenderedPageBreak/>
              <w:t>, выступления на родительских собраниях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На родительских собраниях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  <w:tr w:rsidR="000A2CF5" w:rsidTr="000A2CF5"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6.Информировать родителей об успеваемости детей через ведомости текущих оценок за 3 недели до окончания четверти.</w:t>
            </w:r>
          </w:p>
          <w:p w:rsidR="000A2CF5" w:rsidRDefault="000A2CF5">
            <w:pPr>
              <w:rPr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Каждую четверть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</w:tbl>
    <w:p w:rsidR="000A2CF5" w:rsidRDefault="000A2CF5" w:rsidP="000A2CF5">
      <w:pPr>
        <w:rPr>
          <w:b/>
          <w:bCs/>
          <w:i/>
          <w:iCs/>
          <w:sz w:val="40"/>
        </w:rPr>
      </w:pPr>
    </w:p>
    <w:p w:rsidR="000A2CF5" w:rsidRDefault="000A2CF5" w:rsidP="000A2CF5">
      <w:pPr>
        <w:jc w:val="center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  <w:lang w:val="en-US"/>
        </w:rPr>
        <w:t>IV</w:t>
      </w:r>
      <w:r>
        <w:rPr>
          <w:b/>
          <w:bCs/>
          <w:i/>
          <w:iCs/>
          <w:sz w:val="40"/>
        </w:rPr>
        <w:t>.Работа с сильными и слабыми учениками</w:t>
      </w:r>
    </w:p>
    <w:p w:rsidR="000A2CF5" w:rsidRDefault="000A2CF5" w:rsidP="000A2CF5">
      <w:pPr>
        <w:jc w:val="center"/>
        <w:rPr>
          <w:b/>
          <w:bCs/>
          <w:i/>
          <w:iCs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47"/>
        <w:gridCol w:w="2584"/>
        <w:gridCol w:w="1231"/>
        <w:gridCol w:w="1122"/>
        <w:gridCol w:w="987"/>
      </w:tblGrid>
      <w:tr w:rsidR="000A2CF5" w:rsidTr="000A2CF5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1.Индивидуальные и групповые занятия с целью ликвидации пробелов в знаниях.</w:t>
            </w:r>
          </w:p>
          <w:p w:rsidR="000A2CF5" w:rsidRDefault="000A2CF5">
            <w:pPr>
              <w:rPr>
                <w:sz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В течение года по расписанию работы со слабоуспевающими учениками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  <w:tr w:rsidR="000A2CF5" w:rsidTr="000A2CF5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2.Индивидуальные и групповые занятия с целью решения заданий повышенной сложности. Подготовкам к олимпиадам, интеллектуальным играм, конкурсам, научно-практическим конференциям.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В течение года по расписанию работы с сильными учениками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  <w:tr w:rsidR="000A2CF5" w:rsidTr="000A2CF5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4.Участие в интеллектуальной игре «</w:t>
            </w:r>
            <w:r w:rsidR="00CA7CFF">
              <w:rPr>
                <w:sz w:val="28"/>
              </w:rPr>
              <w:t>Кенгуру</w:t>
            </w:r>
            <w:r>
              <w:rPr>
                <w:sz w:val="28"/>
              </w:rPr>
              <w:t xml:space="preserve">» и </w:t>
            </w:r>
            <w:r w:rsidR="00CA7CFF">
              <w:rPr>
                <w:sz w:val="28"/>
              </w:rPr>
              <w:t>математиче</w:t>
            </w:r>
            <w:r>
              <w:rPr>
                <w:sz w:val="28"/>
              </w:rPr>
              <w:t>ском чемпионате.</w:t>
            </w:r>
          </w:p>
          <w:p w:rsidR="000A2CF5" w:rsidRDefault="000A2CF5">
            <w:pPr>
              <w:rPr>
                <w:sz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F5" w:rsidRDefault="000A2CF5">
            <w:pPr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5" w:rsidRDefault="000A2CF5">
            <w:pPr>
              <w:rPr>
                <w:sz w:val="28"/>
              </w:rPr>
            </w:pPr>
          </w:p>
        </w:tc>
      </w:tr>
    </w:tbl>
    <w:p w:rsidR="00F97125" w:rsidRDefault="00A73FA5"/>
    <w:sectPr w:rsidR="00F97125" w:rsidSect="00E5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CF5"/>
    <w:rsid w:val="000A2CF5"/>
    <w:rsid w:val="001372C5"/>
    <w:rsid w:val="001761F3"/>
    <w:rsid w:val="00233F4F"/>
    <w:rsid w:val="003505F9"/>
    <w:rsid w:val="003C0AD8"/>
    <w:rsid w:val="004D4924"/>
    <w:rsid w:val="00675D8B"/>
    <w:rsid w:val="006A6291"/>
    <w:rsid w:val="00A73FA5"/>
    <w:rsid w:val="00C115CE"/>
    <w:rsid w:val="00CA7CFF"/>
    <w:rsid w:val="00E53B86"/>
    <w:rsid w:val="00EC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CF5"/>
    <w:pPr>
      <w:keepNext/>
      <w:jc w:val="center"/>
      <w:outlineLvl w:val="0"/>
    </w:pPr>
    <w:rPr>
      <w:b/>
      <w:bCs/>
      <w:i/>
      <w:iCs/>
      <w:shadow/>
      <w:sz w:val="56"/>
    </w:rPr>
  </w:style>
  <w:style w:type="paragraph" w:styleId="2">
    <w:name w:val="heading 2"/>
    <w:basedOn w:val="a"/>
    <w:next w:val="a"/>
    <w:link w:val="20"/>
    <w:semiHidden/>
    <w:unhideWhenUsed/>
    <w:qFormat/>
    <w:rsid w:val="000A2CF5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0A2CF5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CF5"/>
    <w:rPr>
      <w:rFonts w:ascii="Times New Roman" w:eastAsia="Times New Roman" w:hAnsi="Times New Roman" w:cs="Times New Roman"/>
      <w:b/>
      <w:bCs/>
      <w:i/>
      <w:iCs/>
      <w:shadow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A2CF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2C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A2CF5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0A2CF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A2CF5"/>
    <w:rPr>
      <w:b/>
      <w:i/>
      <w:shadow/>
      <w:sz w:val="40"/>
    </w:rPr>
  </w:style>
  <w:style w:type="character" w:customStyle="1" w:styleId="22">
    <w:name w:val="Основной текст 2 Знак"/>
    <w:basedOn w:val="a0"/>
    <w:link w:val="21"/>
    <w:semiHidden/>
    <w:rsid w:val="000A2CF5"/>
    <w:rPr>
      <w:rFonts w:ascii="Times New Roman" w:eastAsia="Times New Roman" w:hAnsi="Times New Roman" w:cs="Times New Roman"/>
      <w:b/>
      <w:i/>
      <w:shadow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E317-8C47-440A-9CD7-BDCEDFC6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2222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</cp:lastModifiedBy>
  <cp:revision>2</cp:revision>
  <dcterms:created xsi:type="dcterms:W3CDTF">2013-02-11T17:25:00Z</dcterms:created>
  <dcterms:modified xsi:type="dcterms:W3CDTF">2013-02-11T17:25:00Z</dcterms:modified>
</cp:coreProperties>
</file>