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E4" w:rsidRPr="00F81D4F" w:rsidRDefault="00482CE4" w:rsidP="00482CE4">
      <w:pPr>
        <w:jc w:val="center"/>
        <w:rPr>
          <w:b/>
          <w:color w:val="000000"/>
          <w:sz w:val="44"/>
          <w:szCs w:val="44"/>
        </w:rPr>
      </w:pPr>
      <w:r w:rsidRPr="00F81D4F">
        <w:rPr>
          <w:b/>
          <w:color w:val="000000"/>
          <w:sz w:val="44"/>
          <w:szCs w:val="44"/>
        </w:rPr>
        <w:t>План работы МО учителей гуманитарного цикла</w:t>
      </w:r>
    </w:p>
    <w:p w:rsidR="00482CE4" w:rsidRPr="007A6FFC" w:rsidRDefault="00482CE4" w:rsidP="00482CE4">
      <w:pPr>
        <w:jc w:val="center"/>
        <w:rPr>
          <w:b/>
          <w:color w:val="000000"/>
          <w:sz w:val="44"/>
          <w:szCs w:val="44"/>
        </w:rPr>
      </w:pPr>
      <w:r w:rsidRPr="00F81D4F">
        <w:rPr>
          <w:b/>
          <w:sz w:val="44"/>
          <w:szCs w:val="44"/>
        </w:rPr>
        <w:t>МОУ СЕРГЕИХИНСКАЯ СРЕДНЯЯ ШКОЛА</w:t>
      </w:r>
      <w:r>
        <w:rPr>
          <w:b/>
          <w:sz w:val="44"/>
          <w:szCs w:val="44"/>
        </w:rPr>
        <w:t xml:space="preserve"> НА 2012 -2013 </w:t>
      </w:r>
      <w:proofErr w:type="spellStart"/>
      <w:r>
        <w:rPr>
          <w:b/>
          <w:sz w:val="44"/>
          <w:szCs w:val="44"/>
        </w:rPr>
        <w:t>уч.г</w:t>
      </w:r>
      <w:proofErr w:type="spellEnd"/>
      <w:r>
        <w:rPr>
          <w:b/>
          <w:sz w:val="44"/>
          <w:szCs w:val="44"/>
        </w:rPr>
        <w:t>.</w:t>
      </w:r>
    </w:p>
    <w:p w:rsidR="00482CE4" w:rsidRDefault="00482CE4" w:rsidP="00482CE4">
      <w:pPr>
        <w:tabs>
          <w:tab w:val="left" w:pos="720"/>
          <w:tab w:val="center" w:pos="7285"/>
        </w:tabs>
        <w:rPr>
          <w:rFonts w:ascii="Arial" w:hAnsi="Arial" w:cs="Arial"/>
          <w:iCs/>
          <w:color w:val="000000"/>
          <w:sz w:val="48"/>
          <w:szCs w:val="48"/>
        </w:rPr>
      </w:pPr>
    </w:p>
    <w:p w:rsidR="00482CE4" w:rsidRDefault="00482CE4" w:rsidP="00482CE4">
      <w:pPr>
        <w:spacing w:line="360" w:lineRule="auto"/>
        <w:rPr>
          <w:rFonts w:ascii="Arial" w:hAnsi="Arial" w:cs="Arial"/>
          <w:iCs/>
          <w:color w:val="000000"/>
          <w:sz w:val="28"/>
          <w:szCs w:val="28"/>
        </w:rPr>
      </w:pPr>
      <w:r w:rsidRPr="00EB4A2F">
        <w:rPr>
          <w:rFonts w:ascii="Arial" w:hAnsi="Arial" w:cs="Arial"/>
          <w:iCs/>
          <w:color w:val="000000"/>
          <w:sz w:val="36"/>
          <w:szCs w:val="36"/>
        </w:rPr>
        <w:t>Цель методической работы</w:t>
      </w:r>
      <w:r w:rsidRPr="007A6FFC">
        <w:rPr>
          <w:rFonts w:ascii="Arial" w:hAnsi="Arial" w:cs="Arial"/>
          <w:iCs/>
          <w:color w:val="000000"/>
          <w:sz w:val="28"/>
          <w:szCs w:val="28"/>
        </w:rPr>
        <w:t>:</w:t>
      </w:r>
    </w:p>
    <w:p w:rsidR="00482CE4" w:rsidRDefault="00482CE4" w:rsidP="00482CE4">
      <w:pPr>
        <w:spacing w:line="360" w:lineRule="auto"/>
        <w:rPr>
          <w:sz w:val="28"/>
          <w:szCs w:val="28"/>
        </w:rPr>
      </w:pPr>
      <w:r w:rsidRPr="007A6FF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Pr="0050170E">
        <w:rPr>
          <w:color w:val="000000"/>
          <w:sz w:val="36"/>
          <w:szCs w:val="36"/>
        </w:rPr>
        <w:t>повышение качества знаний по русскому языку и литературе, овладение практической стороной речевой деятельности.</w:t>
      </w:r>
    </w:p>
    <w:p w:rsidR="00482CE4" w:rsidRPr="00EB4A2F" w:rsidRDefault="00482CE4" w:rsidP="00482CE4">
      <w:pPr>
        <w:tabs>
          <w:tab w:val="left" w:pos="720"/>
          <w:tab w:val="center" w:pos="7285"/>
        </w:tabs>
        <w:rPr>
          <w:sz w:val="32"/>
          <w:szCs w:val="32"/>
        </w:rPr>
      </w:pPr>
    </w:p>
    <w:p w:rsidR="00482CE4" w:rsidRPr="00052C28" w:rsidRDefault="00482CE4" w:rsidP="00482CE4">
      <w:pPr>
        <w:jc w:val="both"/>
        <w:rPr>
          <w:b/>
          <w:sz w:val="40"/>
          <w:szCs w:val="40"/>
        </w:rPr>
      </w:pPr>
      <w:r w:rsidRPr="00052C28">
        <w:rPr>
          <w:sz w:val="40"/>
          <w:szCs w:val="40"/>
        </w:rPr>
        <w:t>Задачи:</w:t>
      </w:r>
    </w:p>
    <w:p w:rsidR="00482CE4" w:rsidRDefault="00482CE4" w:rsidP="00482CE4"/>
    <w:p w:rsidR="00482CE4" w:rsidRDefault="00482CE4" w:rsidP="00482CE4">
      <w:pPr>
        <w:tabs>
          <w:tab w:val="left" w:pos="8100"/>
        </w:tabs>
        <w:jc w:val="both"/>
        <w:rPr>
          <w:sz w:val="28"/>
          <w:szCs w:val="28"/>
        </w:rPr>
      </w:pPr>
      <w:r w:rsidRPr="00A534FF">
        <w:rPr>
          <w:sz w:val="36"/>
          <w:szCs w:val="36"/>
        </w:rPr>
        <w:t>-</w:t>
      </w:r>
      <w:r w:rsidRPr="00B258E1">
        <w:rPr>
          <w:sz w:val="28"/>
          <w:szCs w:val="28"/>
        </w:rPr>
        <w:t xml:space="preserve"> </w:t>
      </w:r>
      <w:r w:rsidRPr="00B258E1">
        <w:rPr>
          <w:sz w:val="36"/>
          <w:szCs w:val="36"/>
        </w:rPr>
        <w:t>работа с образовательными стандартами;</w:t>
      </w:r>
    </w:p>
    <w:p w:rsidR="00482CE4" w:rsidRDefault="00482CE4" w:rsidP="00482CE4">
      <w:pPr>
        <w:tabs>
          <w:tab w:val="left" w:pos="8100"/>
        </w:tabs>
        <w:jc w:val="both"/>
        <w:rPr>
          <w:sz w:val="36"/>
          <w:szCs w:val="36"/>
        </w:rPr>
      </w:pPr>
      <w:r>
        <w:rPr>
          <w:sz w:val="36"/>
          <w:szCs w:val="36"/>
        </w:rPr>
        <w:t>-</w:t>
      </w:r>
      <w:r w:rsidRPr="00A534FF">
        <w:rPr>
          <w:sz w:val="36"/>
          <w:szCs w:val="36"/>
        </w:rPr>
        <w:t>поддержание культурно-образовательной инициативы педагогов;</w:t>
      </w:r>
    </w:p>
    <w:p w:rsidR="00482CE4" w:rsidRPr="00A534FF" w:rsidRDefault="00482CE4" w:rsidP="00482CE4">
      <w:pPr>
        <w:tabs>
          <w:tab w:val="left" w:pos="8100"/>
        </w:tabs>
        <w:jc w:val="both"/>
        <w:rPr>
          <w:sz w:val="36"/>
          <w:szCs w:val="36"/>
        </w:rPr>
      </w:pPr>
      <w:r>
        <w:rPr>
          <w:sz w:val="36"/>
          <w:szCs w:val="36"/>
        </w:rPr>
        <w:t>-</w:t>
      </w:r>
      <w:r w:rsidRPr="00A534FF">
        <w:rPr>
          <w:sz w:val="36"/>
          <w:szCs w:val="36"/>
        </w:rPr>
        <w:t>изучение и применение элементов современных педагогических технологий, способствующих  повышению качества образования;</w:t>
      </w:r>
    </w:p>
    <w:p w:rsidR="00482CE4" w:rsidRPr="00A534FF" w:rsidRDefault="00482CE4" w:rsidP="00482CE4">
      <w:pPr>
        <w:tabs>
          <w:tab w:val="left" w:pos="8100"/>
        </w:tabs>
        <w:jc w:val="both"/>
        <w:rPr>
          <w:sz w:val="36"/>
          <w:szCs w:val="36"/>
        </w:rPr>
      </w:pPr>
      <w:r>
        <w:rPr>
          <w:sz w:val="36"/>
          <w:szCs w:val="36"/>
        </w:rPr>
        <w:t>-</w:t>
      </w:r>
      <w:r w:rsidRPr="00A534FF">
        <w:rPr>
          <w:sz w:val="36"/>
          <w:szCs w:val="36"/>
        </w:rPr>
        <w:t>активизация работы с одаренными детьми по подготовке их к олимпиадам;</w:t>
      </w:r>
    </w:p>
    <w:p w:rsidR="00482CE4" w:rsidRPr="00A534FF" w:rsidRDefault="00482CE4" w:rsidP="00482CE4">
      <w:pPr>
        <w:tabs>
          <w:tab w:val="left" w:pos="8100"/>
        </w:tabs>
        <w:jc w:val="both"/>
        <w:rPr>
          <w:sz w:val="36"/>
          <w:szCs w:val="36"/>
        </w:rPr>
      </w:pPr>
      <w:r w:rsidRPr="00A534FF">
        <w:rPr>
          <w:sz w:val="36"/>
          <w:szCs w:val="36"/>
        </w:rPr>
        <w:t>-сосредоточение усилий МО на работу над качеством обр</w:t>
      </w:r>
      <w:r>
        <w:rPr>
          <w:sz w:val="36"/>
          <w:szCs w:val="36"/>
        </w:rPr>
        <w:t>азования;</w:t>
      </w:r>
    </w:p>
    <w:p w:rsidR="00482CE4" w:rsidRPr="00A534FF" w:rsidRDefault="00482CE4" w:rsidP="00482CE4">
      <w:pPr>
        <w:tabs>
          <w:tab w:val="left" w:pos="8100"/>
        </w:tabs>
        <w:jc w:val="both"/>
        <w:rPr>
          <w:sz w:val="36"/>
          <w:szCs w:val="36"/>
        </w:rPr>
      </w:pPr>
      <w:r>
        <w:rPr>
          <w:sz w:val="36"/>
          <w:szCs w:val="36"/>
        </w:rPr>
        <w:t>-</w:t>
      </w:r>
      <w:r w:rsidRPr="00A534FF">
        <w:rPr>
          <w:sz w:val="36"/>
          <w:szCs w:val="36"/>
        </w:rPr>
        <w:t>создание системы подготовки учащихся к ГИА и ЕГЭ, осуществляя индивидуально-дифференцированный подход.</w:t>
      </w:r>
    </w:p>
    <w:p w:rsidR="00482CE4" w:rsidRPr="00A534FF" w:rsidRDefault="00482CE4" w:rsidP="00482CE4">
      <w:pPr>
        <w:tabs>
          <w:tab w:val="left" w:pos="8100"/>
        </w:tabs>
        <w:jc w:val="both"/>
        <w:rPr>
          <w:sz w:val="36"/>
          <w:szCs w:val="36"/>
        </w:rPr>
      </w:pPr>
    </w:p>
    <w:p w:rsidR="00482CE4" w:rsidRPr="00A534FF" w:rsidRDefault="00482CE4" w:rsidP="00482CE4">
      <w:pPr>
        <w:tabs>
          <w:tab w:val="left" w:pos="8100"/>
        </w:tabs>
        <w:jc w:val="both"/>
        <w:rPr>
          <w:sz w:val="36"/>
          <w:szCs w:val="36"/>
        </w:rPr>
      </w:pPr>
    </w:p>
    <w:p w:rsidR="00482CE4" w:rsidRDefault="00482CE4" w:rsidP="00482CE4"/>
    <w:tbl>
      <w:tblPr>
        <w:tblpPr w:leftFromText="180" w:rightFromText="180" w:vertAnchor="text" w:horzAnchor="margin" w:tblpY="-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040"/>
        <w:gridCol w:w="6541"/>
        <w:gridCol w:w="2017"/>
      </w:tblGrid>
      <w:tr w:rsidR="00482CE4" w:rsidTr="00A134A5">
        <w:tc>
          <w:tcPr>
            <w:tcW w:w="1188" w:type="dxa"/>
          </w:tcPr>
          <w:p w:rsidR="00482CE4" w:rsidRDefault="00482CE4" w:rsidP="00A134A5">
            <w:r>
              <w:lastRenderedPageBreak/>
              <w:t>МЕСЯЦ</w:t>
            </w:r>
          </w:p>
        </w:tc>
        <w:tc>
          <w:tcPr>
            <w:tcW w:w="5040" w:type="dxa"/>
          </w:tcPr>
          <w:p w:rsidR="00482CE4" w:rsidRDefault="00482CE4" w:rsidP="00A134A5">
            <w:r>
              <w:t>ТЕМЫ ЗАСЕДАНИЙ</w:t>
            </w:r>
          </w:p>
        </w:tc>
        <w:tc>
          <w:tcPr>
            <w:tcW w:w="6541" w:type="dxa"/>
          </w:tcPr>
          <w:p w:rsidR="00482CE4" w:rsidRDefault="00482CE4" w:rsidP="00A134A5">
            <w:r>
              <w:t>ОСНОВНЫЕ ВОПРОСЫ</w:t>
            </w:r>
          </w:p>
        </w:tc>
        <w:tc>
          <w:tcPr>
            <w:tcW w:w="0" w:type="auto"/>
          </w:tcPr>
          <w:p w:rsidR="00482CE4" w:rsidRDefault="00482CE4" w:rsidP="00A134A5">
            <w:r>
              <w:t>ФОРМЫ РАБОТЫ</w:t>
            </w:r>
          </w:p>
        </w:tc>
      </w:tr>
      <w:tr w:rsidR="00482CE4" w:rsidTr="00A134A5">
        <w:trPr>
          <w:trHeight w:val="5100"/>
        </w:trPr>
        <w:tc>
          <w:tcPr>
            <w:tcW w:w="1188" w:type="dxa"/>
          </w:tcPr>
          <w:p w:rsidR="00482CE4" w:rsidRDefault="00482CE4" w:rsidP="00A134A5"/>
          <w:p w:rsidR="00482CE4" w:rsidRDefault="00482CE4" w:rsidP="00A134A5">
            <w:r>
              <w:t>сентябрь</w:t>
            </w:r>
          </w:p>
        </w:tc>
        <w:tc>
          <w:tcPr>
            <w:tcW w:w="5040" w:type="dxa"/>
          </w:tcPr>
          <w:p w:rsidR="00482CE4" w:rsidRDefault="00482CE4" w:rsidP="00A134A5"/>
          <w:p w:rsidR="00482CE4" w:rsidRDefault="00482CE4" w:rsidP="00A134A5">
            <w:r>
              <w:t xml:space="preserve">Корректировка задач на 2012 -2013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>.</w:t>
            </w:r>
          </w:p>
          <w:p w:rsidR="00482CE4" w:rsidRDefault="00482CE4" w:rsidP="00A134A5"/>
          <w:p w:rsidR="00482CE4" w:rsidRDefault="00482CE4" w:rsidP="00A134A5"/>
          <w:p w:rsidR="00482CE4" w:rsidRDefault="00482CE4" w:rsidP="00A134A5">
            <w:r>
              <w:t>Форма проведения: инструктивно-методическое совещание.</w:t>
            </w:r>
          </w:p>
        </w:tc>
        <w:tc>
          <w:tcPr>
            <w:tcW w:w="6541" w:type="dxa"/>
          </w:tcPr>
          <w:p w:rsidR="00482CE4" w:rsidRDefault="00482CE4" w:rsidP="00A134A5"/>
          <w:p w:rsidR="00482CE4" w:rsidRDefault="00482CE4" w:rsidP="00A134A5">
            <w:r>
              <w:t>1.. Отчет руководителя МО о работе МО учителей гуманитарного цикла за 2011– 2012 учебный год.</w:t>
            </w:r>
          </w:p>
          <w:p w:rsidR="00482CE4" w:rsidRDefault="00482CE4" w:rsidP="00A134A5">
            <w:pPr>
              <w:ind w:left="360"/>
            </w:pPr>
            <w:r>
              <w:t xml:space="preserve">( </w:t>
            </w:r>
            <w:proofErr w:type="spellStart"/>
            <w:r>
              <w:t>Вотягова</w:t>
            </w:r>
            <w:proofErr w:type="spellEnd"/>
            <w:r>
              <w:t xml:space="preserve"> И.В.)</w:t>
            </w:r>
          </w:p>
          <w:p w:rsidR="00482CE4" w:rsidRDefault="00482CE4" w:rsidP="00A134A5">
            <w:r>
              <w:t xml:space="preserve">2. Результаты итоговой аттестации по русскому языку (9 </w:t>
            </w:r>
            <w:proofErr w:type="spellStart"/>
            <w:r>
              <w:t>кл</w:t>
            </w:r>
            <w:proofErr w:type="spellEnd"/>
            <w:r>
              <w:t xml:space="preserve">., 11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482CE4" w:rsidRDefault="00482CE4" w:rsidP="00A134A5">
            <w:r>
              <w:t xml:space="preserve">      (</w:t>
            </w:r>
            <w:proofErr w:type="spellStart"/>
            <w:r>
              <w:t>Вотягова</w:t>
            </w:r>
            <w:proofErr w:type="spellEnd"/>
            <w:r>
              <w:t xml:space="preserve"> И.В.)</w:t>
            </w:r>
          </w:p>
          <w:p w:rsidR="00482CE4" w:rsidRDefault="00482CE4" w:rsidP="00A134A5">
            <w:r>
              <w:t>3. Итоги промежуточной аттестации в 7 классе, в 10 классе.</w:t>
            </w:r>
          </w:p>
          <w:p w:rsidR="00482CE4" w:rsidRDefault="00482CE4" w:rsidP="00A134A5">
            <w:r>
              <w:t xml:space="preserve">      (Егорова Н.А., </w:t>
            </w:r>
            <w:proofErr w:type="spellStart"/>
            <w:r>
              <w:t>Вотягова</w:t>
            </w:r>
            <w:proofErr w:type="spellEnd"/>
            <w:r>
              <w:t xml:space="preserve"> И.В)</w:t>
            </w:r>
          </w:p>
          <w:p w:rsidR="00482CE4" w:rsidRDefault="00482CE4" w:rsidP="00A134A5">
            <w:r>
              <w:t>4. Корректировка плана работы на новый учебный год.</w:t>
            </w:r>
          </w:p>
          <w:p w:rsidR="00482CE4" w:rsidRDefault="00482CE4" w:rsidP="00A134A5">
            <w:r>
              <w:t xml:space="preserve">       (</w:t>
            </w:r>
            <w:proofErr w:type="spellStart"/>
            <w:r>
              <w:t>Вотягова</w:t>
            </w:r>
            <w:proofErr w:type="spellEnd"/>
            <w:r>
              <w:t xml:space="preserve"> И.В.)</w:t>
            </w:r>
          </w:p>
          <w:p w:rsidR="00482CE4" w:rsidRDefault="00482CE4" w:rsidP="00A134A5">
            <w:r>
              <w:t xml:space="preserve"> 5. Проведение и анализ вводных контрольных работ в 5, 10 классах.</w:t>
            </w:r>
          </w:p>
          <w:p w:rsidR="00482CE4" w:rsidRDefault="00482CE4" w:rsidP="00A134A5">
            <w:r>
              <w:t xml:space="preserve">    (</w:t>
            </w:r>
            <w:proofErr w:type="spellStart"/>
            <w:r>
              <w:t>Вотягова</w:t>
            </w:r>
            <w:proofErr w:type="spellEnd"/>
            <w:r>
              <w:t xml:space="preserve"> И.В.)</w:t>
            </w:r>
          </w:p>
          <w:p w:rsidR="00482CE4" w:rsidRDefault="00482CE4" w:rsidP="00A134A5">
            <w:r>
              <w:t>6. Определение и утверждение тем по самообразованию учителей.</w:t>
            </w:r>
          </w:p>
          <w:p w:rsidR="00482CE4" w:rsidRDefault="00482CE4" w:rsidP="00A134A5">
            <w:r>
              <w:t xml:space="preserve">          (Все учителя)</w:t>
            </w:r>
          </w:p>
        </w:tc>
        <w:tc>
          <w:tcPr>
            <w:tcW w:w="0" w:type="auto"/>
          </w:tcPr>
          <w:p w:rsidR="00482CE4" w:rsidRDefault="00482CE4" w:rsidP="00A134A5"/>
          <w:p w:rsidR="00482CE4" w:rsidRDefault="00482CE4" w:rsidP="00A134A5">
            <w:r>
              <w:t>Доклад.</w:t>
            </w:r>
          </w:p>
          <w:p w:rsidR="00482CE4" w:rsidRDefault="00482CE4" w:rsidP="00A134A5"/>
          <w:p w:rsidR="00482CE4" w:rsidRDefault="00482CE4" w:rsidP="00A134A5"/>
          <w:p w:rsidR="00482CE4" w:rsidRDefault="00482CE4" w:rsidP="00A134A5"/>
          <w:p w:rsidR="00482CE4" w:rsidRDefault="00482CE4" w:rsidP="00A134A5">
            <w:r>
              <w:t>Сообщение.</w:t>
            </w:r>
          </w:p>
          <w:p w:rsidR="00482CE4" w:rsidRDefault="00482CE4" w:rsidP="00A134A5"/>
          <w:p w:rsidR="00482CE4" w:rsidRDefault="00482CE4" w:rsidP="00A134A5"/>
          <w:p w:rsidR="00482CE4" w:rsidRDefault="00482CE4" w:rsidP="00A134A5"/>
          <w:p w:rsidR="00482CE4" w:rsidRDefault="00482CE4" w:rsidP="00A134A5">
            <w:r>
              <w:t>Собеседование.</w:t>
            </w:r>
          </w:p>
          <w:p w:rsidR="00482CE4" w:rsidRDefault="00482CE4" w:rsidP="00A134A5"/>
          <w:p w:rsidR="00482CE4" w:rsidRDefault="00482CE4" w:rsidP="00A134A5"/>
          <w:p w:rsidR="00482CE4" w:rsidRDefault="00482CE4" w:rsidP="00A134A5"/>
          <w:p w:rsidR="00482CE4" w:rsidRDefault="00482CE4" w:rsidP="00A134A5"/>
          <w:p w:rsidR="00482CE4" w:rsidRDefault="00482CE4" w:rsidP="00A134A5">
            <w:r>
              <w:t>Обмен опытом.</w:t>
            </w:r>
          </w:p>
        </w:tc>
      </w:tr>
      <w:tr w:rsidR="00482CE4" w:rsidTr="00A134A5">
        <w:tc>
          <w:tcPr>
            <w:tcW w:w="1188" w:type="dxa"/>
          </w:tcPr>
          <w:p w:rsidR="00482CE4" w:rsidRDefault="00482CE4" w:rsidP="00A134A5"/>
          <w:p w:rsidR="00482CE4" w:rsidRDefault="00482CE4" w:rsidP="00A134A5">
            <w:r>
              <w:t>ноябрь</w:t>
            </w:r>
          </w:p>
        </w:tc>
        <w:tc>
          <w:tcPr>
            <w:tcW w:w="5040" w:type="dxa"/>
          </w:tcPr>
          <w:p w:rsidR="00482CE4" w:rsidRDefault="00482CE4" w:rsidP="00A134A5">
            <w:r w:rsidRPr="001D709A">
              <w:t>Осуществление преемственности языкового и литературного образования</w:t>
            </w:r>
          </w:p>
          <w:p w:rsidR="00482CE4" w:rsidRPr="001D709A" w:rsidRDefault="00482CE4" w:rsidP="00A134A5">
            <w:r>
              <w:t>(совместное заседание</w:t>
            </w:r>
            <w:r w:rsidRPr="001D709A">
              <w:t xml:space="preserve"> МО учителей-словесников и начальных классов</w:t>
            </w:r>
            <w:r>
              <w:t>)</w:t>
            </w:r>
          </w:p>
        </w:tc>
        <w:tc>
          <w:tcPr>
            <w:tcW w:w="6541" w:type="dxa"/>
          </w:tcPr>
          <w:p w:rsidR="00482CE4" w:rsidRDefault="00482CE4" w:rsidP="00A134A5">
            <w:pPr>
              <w:ind w:left="720"/>
            </w:pPr>
            <w:r w:rsidRPr="00A6175C">
              <w:rPr>
                <w:bCs/>
              </w:rPr>
              <w:t>Рассматриваемые вопросы</w:t>
            </w:r>
            <w:r>
              <w:t>:</w:t>
            </w:r>
          </w:p>
          <w:p w:rsidR="00482CE4" w:rsidRDefault="00482CE4" w:rsidP="00482CE4">
            <w:pPr>
              <w:numPr>
                <w:ilvl w:val="0"/>
                <w:numId w:val="1"/>
              </w:numPr>
            </w:pPr>
            <w:r w:rsidRPr="001D709A">
              <w:t xml:space="preserve">Преемственность между начальной и основной школой по изучению уровня </w:t>
            </w:r>
            <w:proofErr w:type="spellStart"/>
            <w:r w:rsidRPr="001D709A">
              <w:t>обученности</w:t>
            </w:r>
            <w:proofErr w:type="spellEnd"/>
            <w:r w:rsidRPr="001D709A">
              <w:t xml:space="preserve"> и </w:t>
            </w:r>
            <w:proofErr w:type="spellStart"/>
            <w:r w:rsidRPr="001D709A">
              <w:t>о</w:t>
            </w:r>
            <w:r>
              <w:t>бучаемости</w:t>
            </w:r>
            <w:proofErr w:type="spellEnd"/>
            <w:r>
              <w:t xml:space="preserve"> учащихся 4-х классов.</w:t>
            </w:r>
          </w:p>
          <w:p w:rsidR="00482CE4" w:rsidRDefault="00482CE4" w:rsidP="00A134A5">
            <w:pPr>
              <w:ind w:left="720"/>
            </w:pPr>
            <w:r>
              <w:t>(Панина И.В.)</w:t>
            </w:r>
          </w:p>
          <w:p w:rsidR="00482CE4" w:rsidRDefault="00482CE4" w:rsidP="00A134A5">
            <w:pPr>
              <w:ind w:left="720"/>
            </w:pPr>
          </w:p>
          <w:p w:rsidR="00482CE4" w:rsidRDefault="00482CE4" w:rsidP="00482CE4">
            <w:pPr>
              <w:numPr>
                <w:ilvl w:val="0"/>
                <w:numId w:val="1"/>
              </w:numPr>
            </w:pPr>
            <w:r>
              <w:t xml:space="preserve"> П</w:t>
            </w:r>
            <w:r w:rsidRPr="001D709A">
              <w:t>роблем</w:t>
            </w:r>
            <w:r>
              <w:t>а</w:t>
            </w:r>
            <w:r w:rsidRPr="001D709A">
              <w:t xml:space="preserve"> выбора УМК по предметам, по совместному моделированию урок</w:t>
            </w:r>
            <w:r>
              <w:t>ов повторения в начале 5 класса.</w:t>
            </w:r>
          </w:p>
          <w:p w:rsidR="00482CE4" w:rsidRDefault="00482CE4" w:rsidP="00A134A5">
            <w:pPr>
              <w:ind w:left="720"/>
            </w:pPr>
            <w:r>
              <w:t>(Все учителя)</w:t>
            </w:r>
          </w:p>
          <w:p w:rsidR="00482CE4" w:rsidRDefault="00482CE4" w:rsidP="00A134A5"/>
          <w:p w:rsidR="00482CE4" w:rsidRDefault="00482CE4" w:rsidP="00482CE4">
            <w:pPr>
              <w:numPr>
                <w:ilvl w:val="0"/>
                <w:numId w:val="1"/>
              </w:numPr>
            </w:pPr>
            <w:r>
              <w:t xml:space="preserve"> В</w:t>
            </w:r>
            <w:r w:rsidRPr="001D709A">
              <w:t>ыстраивание сквозных образовательных линий в системе развития речи, обучения творческим работам</w:t>
            </w:r>
            <w:r>
              <w:t>.</w:t>
            </w:r>
          </w:p>
          <w:p w:rsidR="00482CE4" w:rsidRPr="001D709A" w:rsidRDefault="00482CE4" w:rsidP="00A134A5">
            <w:pPr>
              <w:ind w:left="720"/>
            </w:pPr>
            <w:r>
              <w:t>(Все учителя)</w:t>
            </w:r>
          </w:p>
        </w:tc>
        <w:tc>
          <w:tcPr>
            <w:tcW w:w="0" w:type="auto"/>
          </w:tcPr>
          <w:p w:rsidR="00482CE4" w:rsidRDefault="00482CE4" w:rsidP="00A134A5"/>
          <w:p w:rsidR="00482CE4" w:rsidRDefault="00482CE4" w:rsidP="00A134A5"/>
          <w:p w:rsidR="00482CE4" w:rsidRDefault="00482CE4" w:rsidP="00A134A5"/>
          <w:p w:rsidR="00482CE4" w:rsidRDefault="00482CE4" w:rsidP="00A134A5">
            <w:r>
              <w:t>Сообщение</w:t>
            </w:r>
          </w:p>
          <w:p w:rsidR="00482CE4" w:rsidRDefault="00482CE4" w:rsidP="00A134A5"/>
          <w:p w:rsidR="00482CE4" w:rsidRDefault="00482CE4" w:rsidP="00A134A5"/>
          <w:p w:rsidR="00482CE4" w:rsidRDefault="00482CE4" w:rsidP="00A134A5">
            <w:r>
              <w:t>Обсуждение</w:t>
            </w:r>
          </w:p>
          <w:p w:rsidR="00482CE4" w:rsidRDefault="00482CE4" w:rsidP="00A134A5"/>
          <w:p w:rsidR="00482CE4" w:rsidRDefault="00482CE4" w:rsidP="00A134A5"/>
          <w:p w:rsidR="00482CE4" w:rsidRDefault="00482CE4" w:rsidP="00A134A5"/>
          <w:p w:rsidR="00482CE4" w:rsidRDefault="00482CE4" w:rsidP="00A134A5"/>
          <w:p w:rsidR="00482CE4" w:rsidRDefault="00482CE4" w:rsidP="00A134A5">
            <w:r>
              <w:t>Обмен опытом</w:t>
            </w:r>
          </w:p>
        </w:tc>
      </w:tr>
      <w:tr w:rsidR="00482CE4" w:rsidTr="00A134A5">
        <w:trPr>
          <w:trHeight w:val="608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CE4" w:rsidRDefault="00482CE4" w:rsidP="00A134A5"/>
          <w:p w:rsidR="00482CE4" w:rsidRDefault="00482CE4" w:rsidP="00A134A5">
            <w:r>
              <w:t>январь</w:t>
            </w:r>
          </w:p>
          <w:p w:rsidR="00482CE4" w:rsidRDefault="00482CE4" w:rsidP="00A134A5"/>
          <w:p w:rsidR="00482CE4" w:rsidRDefault="00482CE4" w:rsidP="00A134A5"/>
          <w:p w:rsidR="00482CE4" w:rsidRDefault="00482CE4" w:rsidP="00A134A5"/>
          <w:p w:rsidR="00482CE4" w:rsidRDefault="00482CE4" w:rsidP="00A134A5"/>
          <w:p w:rsidR="00482CE4" w:rsidRDefault="00482CE4" w:rsidP="00A134A5"/>
          <w:p w:rsidR="00482CE4" w:rsidRDefault="00482CE4" w:rsidP="00A134A5"/>
          <w:p w:rsidR="00482CE4" w:rsidRDefault="00482CE4" w:rsidP="00A134A5"/>
          <w:p w:rsidR="00482CE4" w:rsidRDefault="00482CE4" w:rsidP="00A134A5"/>
          <w:p w:rsidR="00482CE4" w:rsidRDefault="00482CE4" w:rsidP="00A134A5"/>
          <w:p w:rsidR="00482CE4" w:rsidRDefault="00482CE4" w:rsidP="00A134A5"/>
          <w:p w:rsidR="00482CE4" w:rsidRDefault="00482CE4" w:rsidP="00A134A5"/>
          <w:p w:rsidR="00482CE4" w:rsidRDefault="00482CE4" w:rsidP="00A134A5"/>
          <w:p w:rsidR="00482CE4" w:rsidRDefault="00482CE4" w:rsidP="00A134A5"/>
          <w:p w:rsidR="00482CE4" w:rsidRDefault="00482CE4" w:rsidP="00A134A5"/>
          <w:p w:rsidR="00482CE4" w:rsidRDefault="00482CE4" w:rsidP="00A134A5"/>
          <w:p w:rsidR="00482CE4" w:rsidRDefault="00482CE4" w:rsidP="00A134A5"/>
          <w:p w:rsidR="00482CE4" w:rsidRDefault="00482CE4" w:rsidP="00A134A5"/>
          <w:p w:rsidR="00482CE4" w:rsidRDefault="00482CE4" w:rsidP="00A134A5"/>
          <w:p w:rsidR="00482CE4" w:rsidRDefault="00482CE4" w:rsidP="00A134A5"/>
        </w:tc>
        <w:tc>
          <w:tcPr>
            <w:tcW w:w="5040" w:type="dxa"/>
            <w:tcBorders>
              <w:left w:val="single" w:sz="4" w:space="0" w:color="auto"/>
            </w:tcBorders>
          </w:tcPr>
          <w:p w:rsidR="00482CE4" w:rsidRPr="00D30AD6" w:rsidRDefault="00482CE4" w:rsidP="00A134A5">
            <w:pPr>
              <w:tabs>
                <w:tab w:val="num" w:pos="720"/>
              </w:tabs>
              <w:spacing w:before="100" w:beforeAutospacing="1" w:after="100" w:afterAutospacing="1"/>
              <w:rPr>
                <w:rFonts w:ascii="Arial" w:hAnsi="Arial"/>
                <w:bCs/>
                <w:sz w:val="22"/>
                <w:szCs w:val="22"/>
              </w:rPr>
            </w:pPr>
            <w:r>
              <w:t xml:space="preserve"> Причины снижения качества знаний и организация работы учителя с учащимися имеющими мотивацию к учебно-познавательной деятельности. Работа с одарёнными учащимися на уроках русского языка.</w:t>
            </w:r>
          </w:p>
          <w:p w:rsidR="00482CE4" w:rsidRPr="00D30AD6" w:rsidRDefault="00482CE4" w:rsidP="00A134A5">
            <w:pPr>
              <w:rPr>
                <w:sz w:val="22"/>
                <w:szCs w:val="22"/>
              </w:rPr>
            </w:pPr>
          </w:p>
          <w:p w:rsidR="00482CE4" w:rsidRPr="005A27C6" w:rsidRDefault="00482CE4" w:rsidP="00A134A5">
            <w:r w:rsidRPr="005A27C6">
              <w:t>Форма проведения: семинар.</w:t>
            </w:r>
          </w:p>
          <w:p w:rsidR="00482CE4" w:rsidRPr="00D30AD6" w:rsidRDefault="00482CE4" w:rsidP="00A134A5">
            <w:pPr>
              <w:rPr>
                <w:sz w:val="22"/>
                <w:szCs w:val="22"/>
              </w:rPr>
            </w:pPr>
          </w:p>
          <w:p w:rsidR="00482CE4" w:rsidRPr="00D30AD6" w:rsidRDefault="00482CE4" w:rsidP="00A134A5">
            <w:pPr>
              <w:rPr>
                <w:sz w:val="22"/>
                <w:szCs w:val="22"/>
              </w:rPr>
            </w:pPr>
          </w:p>
          <w:p w:rsidR="00482CE4" w:rsidRPr="00D30AD6" w:rsidRDefault="00482CE4" w:rsidP="00A134A5">
            <w:pPr>
              <w:rPr>
                <w:sz w:val="22"/>
                <w:szCs w:val="22"/>
              </w:rPr>
            </w:pPr>
          </w:p>
          <w:p w:rsidR="00482CE4" w:rsidRPr="00D30AD6" w:rsidRDefault="00482CE4" w:rsidP="00A134A5">
            <w:pPr>
              <w:rPr>
                <w:sz w:val="22"/>
                <w:szCs w:val="22"/>
              </w:rPr>
            </w:pPr>
          </w:p>
          <w:p w:rsidR="00482CE4" w:rsidRPr="00D30AD6" w:rsidRDefault="00482CE4" w:rsidP="00A134A5">
            <w:pPr>
              <w:rPr>
                <w:sz w:val="22"/>
                <w:szCs w:val="22"/>
              </w:rPr>
            </w:pPr>
          </w:p>
          <w:p w:rsidR="00482CE4" w:rsidRPr="00D30AD6" w:rsidRDefault="00482CE4" w:rsidP="00A134A5">
            <w:pPr>
              <w:rPr>
                <w:sz w:val="22"/>
                <w:szCs w:val="22"/>
              </w:rPr>
            </w:pPr>
          </w:p>
          <w:p w:rsidR="00482CE4" w:rsidRPr="00D30AD6" w:rsidRDefault="00482CE4" w:rsidP="00A134A5">
            <w:pPr>
              <w:rPr>
                <w:sz w:val="22"/>
                <w:szCs w:val="22"/>
              </w:rPr>
            </w:pPr>
          </w:p>
          <w:p w:rsidR="00482CE4" w:rsidRPr="00D30AD6" w:rsidRDefault="00482CE4" w:rsidP="00A134A5">
            <w:pPr>
              <w:rPr>
                <w:sz w:val="22"/>
                <w:szCs w:val="22"/>
              </w:rPr>
            </w:pPr>
          </w:p>
          <w:p w:rsidR="00482CE4" w:rsidRPr="00D30AD6" w:rsidRDefault="00482CE4" w:rsidP="00A134A5">
            <w:pPr>
              <w:rPr>
                <w:sz w:val="22"/>
                <w:szCs w:val="22"/>
              </w:rPr>
            </w:pPr>
          </w:p>
          <w:p w:rsidR="00482CE4" w:rsidRPr="00D30AD6" w:rsidRDefault="00482CE4" w:rsidP="00A134A5">
            <w:pPr>
              <w:rPr>
                <w:sz w:val="22"/>
                <w:szCs w:val="22"/>
              </w:rPr>
            </w:pPr>
          </w:p>
          <w:p w:rsidR="00482CE4" w:rsidRPr="00D30AD6" w:rsidRDefault="00482CE4" w:rsidP="00A134A5">
            <w:pPr>
              <w:rPr>
                <w:sz w:val="22"/>
                <w:szCs w:val="22"/>
              </w:rPr>
            </w:pPr>
          </w:p>
          <w:p w:rsidR="00482CE4" w:rsidRPr="00D30AD6" w:rsidRDefault="00482CE4" w:rsidP="00A134A5">
            <w:pPr>
              <w:rPr>
                <w:sz w:val="22"/>
                <w:szCs w:val="22"/>
              </w:rPr>
            </w:pPr>
          </w:p>
        </w:tc>
        <w:tc>
          <w:tcPr>
            <w:tcW w:w="6541" w:type="dxa"/>
          </w:tcPr>
          <w:p w:rsidR="00482CE4" w:rsidRPr="00A6175C" w:rsidRDefault="00482CE4" w:rsidP="00A134A5">
            <w:r>
              <w:t xml:space="preserve"> </w:t>
            </w:r>
            <w:r w:rsidRPr="00A6175C">
              <w:rPr>
                <w:bCs/>
              </w:rPr>
              <w:t>1.Рассматриваемые вопросы:</w:t>
            </w:r>
          </w:p>
          <w:p w:rsidR="00482CE4" w:rsidRPr="00A6175C" w:rsidRDefault="00482CE4" w:rsidP="00A134A5">
            <w:pPr>
              <w:tabs>
                <w:tab w:val="num" w:pos="720"/>
              </w:tabs>
              <w:spacing w:before="100" w:beforeAutospacing="1" w:after="100" w:afterAutospacing="1"/>
            </w:pPr>
            <w:r w:rsidRPr="00A6175C">
              <w:rPr>
                <w:bCs/>
              </w:rPr>
              <w:t>Дифференцированный подход к обучению. Теория и реальность.</w:t>
            </w:r>
          </w:p>
          <w:p w:rsidR="00482CE4" w:rsidRPr="00A6175C" w:rsidRDefault="00482CE4" w:rsidP="00A134A5">
            <w:pPr>
              <w:tabs>
                <w:tab w:val="num" w:pos="720"/>
              </w:tabs>
              <w:spacing w:before="100" w:beforeAutospacing="1" w:after="100" w:afterAutospacing="1"/>
            </w:pPr>
            <w:r w:rsidRPr="00A6175C">
              <w:rPr>
                <w:bCs/>
              </w:rPr>
              <w:t>Действенные методы и приемы повышения</w:t>
            </w:r>
            <w:r>
              <w:rPr>
                <w:bCs/>
              </w:rPr>
              <w:t xml:space="preserve"> качества знаний.</w:t>
            </w:r>
          </w:p>
          <w:p w:rsidR="00482CE4" w:rsidRPr="00A6175C" w:rsidRDefault="00482CE4" w:rsidP="00A134A5">
            <w:pPr>
              <w:tabs>
                <w:tab w:val="num" w:pos="720"/>
              </w:tabs>
              <w:spacing w:before="100" w:beforeAutospacing="1" w:after="100" w:afterAutospacing="1"/>
            </w:pPr>
            <w:r w:rsidRPr="00A6175C">
              <w:rPr>
                <w:bCs/>
              </w:rPr>
              <w:t>Роль домашнего задания в работе со слабыми учащимися.</w:t>
            </w:r>
          </w:p>
          <w:p w:rsidR="00482CE4" w:rsidRDefault="00482CE4" w:rsidP="00A134A5">
            <w:pPr>
              <w:tabs>
                <w:tab w:val="num" w:pos="720"/>
              </w:tabs>
              <w:spacing w:before="100" w:beforeAutospacing="1" w:after="100" w:afterAutospacing="1"/>
              <w:rPr>
                <w:bCs/>
              </w:rPr>
            </w:pPr>
            <w:r w:rsidRPr="00A6175C">
              <w:rPr>
                <w:bCs/>
              </w:rPr>
              <w:t>Повышения уровня мотивации слабых учащихся.</w:t>
            </w:r>
          </w:p>
          <w:p w:rsidR="00482CE4" w:rsidRDefault="00482CE4" w:rsidP="00A134A5">
            <w:pPr>
              <w:tabs>
                <w:tab w:val="num" w:pos="720"/>
              </w:tabs>
              <w:spacing w:before="100" w:beforeAutospacing="1" w:after="100" w:afterAutospacing="1"/>
            </w:pPr>
            <w:r>
              <w:rPr>
                <w:bCs/>
              </w:rPr>
              <w:t xml:space="preserve">                             (Все учителя).</w:t>
            </w:r>
          </w:p>
          <w:p w:rsidR="00482CE4" w:rsidRDefault="00482CE4" w:rsidP="00A134A5">
            <w:pPr>
              <w:tabs>
                <w:tab w:val="num" w:pos="720"/>
              </w:tabs>
              <w:spacing w:before="100" w:beforeAutospacing="1" w:after="100" w:afterAutospacing="1"/>
            </w:pPr>
            <w:r w:rsidRPr="00A6175C">
              <w:t xml:space="preserve">2. Отчеты учителей по успеваемости учащихся и прохождению учебных программ. </w:t>
            </w:r>
          </w:p>
          <w:p w:rsidR="00482CE4" w:rsidRPr="00A6175C" w:rsidRDefault="00482CE4" w:rsidP="00A134A5">
            <w:pPr>
              <w:tabs>
                <w:tab w:val="num" w:pos="720"/>
              </w:tabs>
              <w:spacing w:before="100" w:beforeAutospacing="1" w:after="100" w:afterAutospacing="1"/>
            </w:pPr>
            <w:r>
              <w:t xml:space="preserve">                   </w:t>
            </w:r>
            <w:r w:rsidRPr="00A6175C">
              <w:t xml:space="preserve"> ( Все учителя)</w:t>
            </w:r>
          </w:p>
          <w:p w:rsidR="00482CE4" w:rsidRPr="00A6175C" w:rsidRDefault="00482CE4" w:rsidP="00A134A5">
            <w:r w:rsidRPr="00A6175C">
              <w:t>3.Обзор публикаций в периодической печати, методических журналах.</w:t>
            </w:r>
          </w:p>
          <w:p w:rsidR="00482CE4" w:rsidRPr="00A6175C" w:rsidRDefault="00482CE4" w:rsidP="00A134A5">
            <w:r w:rsidRPr="00A6175C">
              <w:t xml:space="preserve">     ( </w:t>
            </w:r>
            <w:proofErr w:type="spellStart"/>
            <w:r w:rsidRPr="00A6175C">
              <w:t>Вотягова</w:t>
            </w:r>
            <w:proofErr w:type="spellEnd"/>
            <w:r w:rsidRPr="00A6175C">
              <w:t xml:space="preserve"> И.В.)</w:t>
            </w:r>
          </w:p>
          <w:p w:rsidR="00482CE4" w:rsidRPr="00A6175C" w:rsidRDefault="00482CE4" w:rsidP="00A134A5">
            <w:r w:rsidRPr="00A6175C">
              <w:t xml:space="preserve"> </w:t>
            </w:r>
          </w:p>
          <w:p w:rsidR="00482CE4" w:rsidRPr="00A6175C" w:rsidRDefault="00482CE4" w:rsidP="00A134A5">
            <w:pPr>
              <w:ind w:left="150"/>
            </w:pPr>
          </w:p>
          <w:p w:rsidR="00482CE4" w:rsidRDefault="00482CE4" w:rsidP="00A134A5">
            <w:pPr>
              <w:ind w:left="150"/>
            </w:pPr>
          </w:p>
        </w:tc>
        <w:tc>
          <w:tcPr>
            <w:tcW w:w="0" w:type="auto"/>
          </w:tcPr>
          <w:p w:rsidR="00482CE4" w:rsidRDefault="00482CE4" w:rsidP="00A134A5"/>
          <w:p w:rsidR="00482CE4" w:rsidRDefault="00482CE4" w:rsidP="00A134A5"/>
          <w:p w:rsidR="00482CE4" w:rsidRDefault="00482CE4" w:rsidP="00A134A5">
            <w:r>
              <w:t>Сообщение</w:t>
            </w:r>
          </w:p>
          <w:p w:rsidR="00482CE4" w:rsidRDefault="00482CE4" w:rsidP="00A134A5"/>
          <w:p w:rsidR="00482CE4" w:rsidRDefault="00482CE4" w:rsidP="00A134A5"/>
          <w:p w:rsidR="00482CE4" w:rsidRDefault="00482CE4" w:rsidP="00A134A5"/>
          <w:p w:rsidR="00482CE4" w:rsidRDefault="00482CE4" w:rsidP="00A134A5"/>
          <w:p w:rsidR="00482CE4" w:rsidRDefault="00482CE4" w:rsidP="00A134A5"/>
          <w:p w:rsidR="00482CE4" w:rsidRDefault="00482CE4" w:rsidP="00A134A5"/>
          <w:p w:rsidR="00482CE4" w:rsidRDefault="00482CE4" w:rsidP="00A134A5">
            <w:r>
              <w:t>Обмен опытом.</w:t>
            </w:r>
          </w:p>
          <w:p w:rsidR="00482CE4" w:rsidRDefault="00482CE4" w:rsidP="00A134A5"/>
          <w:p w:rsidR="00482CE4" w:rsidRDefault="00482CE4" w:rsidP="00A134A5"/>
        </w:tc>
      </w:tr>
      <w:tr w:rsidR="00482CE4" w:rsidTr="00A134A5">
        <w:trPr>
          <w:trHeight w:val="39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E4" w:rsidRDefault="00482CE4" w:rsidP="00A134A5">
            <w:r>
              <w:lastRenderedPageBreak/>
              <w:t>февраль-март</w:t>
            </w:r>
          </w:p>
          <w:p w:rsidR="00482CE4" w:rsidRDefault="00482CE4" w:rsidP="00A134A5"/>
          <w:p w:rsidR="00482CE4" w:rsidRDefault="00482CE4" w:rsidP="00A134A5"/>
          <w:p w:rsidR="00482CE4" w:rsidRDefault="00482CE4" w:rsidP="00A134A5"/>
          <w:p w:rsidR="00482CE4" w:rsidRDefault="00482CE4" w:rsidP="00A134A5"/>
          <w:p w:rsidR="00482CE4" w:rsidRDefault="00482CE4" w:rsidP="00A134A5"/>
          <w:p w:rsidR="00482CE4" w:rsidRDefault="00482CE4" w:rsidP="00A134A5"/>
          <w:p w:rsidR="00482CE4" w:rsidRDefault="00482CE4" w:rsidP="00A134A5"/>
          <w:p w:rsidR="00482CE4" w:rsidRDefault="00482CE4" w:rsidP="00A134A5"/>
          <w:p w:rsidR="00482CE4" w:rsidRDefault="00482CE4" w:rsidP="00A134A5"/>
          <w:p w:rsidR="00482CE4" w:rsidRDefault="00482CE4" w:rsidP="00A134A5"/>
          <w:p w:rsidR="00482CE4" w:rsidRDefault="00482CE4" w:rsidP="00A134A5"/>
          <w:p w:rsidR="00482CE4" w:rsidRDefault="00482CE4" w:rsidP="00A134A5"/>
        </w:tc>
        <w:tc>
          <w:tcPr>
            <w:tcW w:w="5040" w:type="dxa"/>
            <w:tcBorders>
              <w:left w:val="single" w:sz="4" w:space="0" w:color="auto"/>
            </w:tcBorders>
          </w:tcPr>
          <w:p w:rsidR="00482CE4" w:rsidRPr="00927EB9" w:rsidRDefault="00482CE4" w:rsidP="00A134A5">
            <w:r>
              <w:t xml:space="preserve"> </w:t>
            </w:r>
            <w:r w:rsidRPr="007A1989">
              <w:rPr>
                <w:b/>
                <w:bCs/>
                <w:sz w:val="32"/>
                <w:szCs w:val="32"/>
              </w:rPr>
              <w:t xml:space="preserve"> </w:t>
            </w:r>
            <w:r w:rsidRPr="00927EB9">
              <w:rPr>
                <w:bCs/>
              </w:rPr>
              <w:t>Овладение современными педагогическими технологиями, эффективно реализующими требования ФГОС второго поколения</w:t>
            </w:r>
            <w:r w:rsidRPr="00927EB9">
              <w:t xml:space="preserve"> </w:t>
            </w:r>
          </w:p>
          <w:p w:rsidR="00482CE4" w:rsidRDefault="00482CE4" w:rsidP="00A134A5"/>
          <w:p w:rsidR="00482CE4" w:rsidRDefault="00482CE4" w:rsidP="00A134A5"/>
          <w:p w:rsidR="00482CE4" w:rsidRDefault="00482CE4" w:rsidP="00A134A5"/>
          <w:p w:rsidR="00482CE4" w:rsidRDefault="00482CE4" w:rsidP="00A134A5"/>
        </w:tc>
        <w:tc>
          <w:tcPr>
            <w:tcW w:w="6541" w:type="dxa"/>
          </w:tcPr>
          <w:p w:rsidR="00482CE4" w:rsidRPr="00927EB9" w:rsidRDefault="00482CE4" w:rsidP="00A134A5">
            <w:r>
              <w:t>1.</w:t>
            </w:r>
            <w:r w:rsidRPr="005A27C6">
              <w:t xml:space="preserve"> </w:t>
            </w:r>
            <w:r w:rsidRPr="007A1989">
              <w:rPr>
                <w:b/>
                <w:iCs/>
                <w:color w:val="000000"/>
                <w:sz w:val="32"/>
                <w:szCs w:val="32"/>
              </w:rPr>
              <w:t xml:space="preserve"> </w:t>
            </w:r>
            <w:r w:rsidRPr="00927EB9">
              <w:rPr>
                <w:iCs/>
                <w:color w:val="000000"/>
              </w:rPr>
              <w:t>Феномен урока в современном образовании. Проектирование современного урока.</w:t>
            </w:r>
          </w:p>
          <w:p w:rsidR="00482CE4" w:rsidRDefault="00482CE4" w:rsidP="00A134A5">
            <w:r>
              <w:t xml:space="preserve">               ( Панина И.В.)</w:t>
            </w:r>
          </w:p>
          <w:p w:rsidR="00482CE4" w:rsidRDefault="00482CE4" w:rsidP="00A134A5">
            <w:r>
              <w:t>2 .Открытые уроки по русскому языку, литературе, истории.</w:t>
            </w:r>
          </w:p>
          <w:p w:rsidR="00482CE4" w:rsidRDefault="00482CE4" w:rsidP="00A134A5">
            <w:r>
              <w:t xml:space="preserve">                          (Все учителя)</w:t>
            </w:r>
          </w:p>
          <w:p w:rsidR="00482CE4" w:rsidRDefault="00482CE4" w:rsidP="00A134A5">
            <w:r>
              <w:t>2.Анализ открытых уроков.</w:t>
            </w:r>
          </w:p>
          <w:p w:rsidR="00482CE4" w:rsidRDefault="00482CE4" w:rsidP="00A134A5">
            <w:r>
              <w:t xml:space="preserve">               (Все учителя)</w:t>
            </w:r>
          </w:p>
          <w:p w:rsidR="00482CE4" w:rsidRDefault="00482CE4" w:rsidP="00A134A5">
            <w:r>
              <w:t xml:space="preserve">3. 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 на уроках русского языка.</w:t>
            </w:r>
          </w:p>
          <w:p w:rsidR="00482CE4" w:rsidRDefault="00482CE4" w:rsidP="00A134A5">
            <w:r>
              <w:t xml:space="preserve">             (Все учителя)</w:t>
            </w:r>
          </w:p>
          <w:p w:rsidR="00482CE4" w:rsidRDefault="00482CE4" w:rsidP="00A134A5"/>
        </w:tc>
        <w:tc>
          <w:tcPr>
            <w:tcW w:w="0" w:type="auto"/>
          </w:tcPr>
          <w:p w:rsidR="00482CE4" w:rsidRDefault="00482CE4" w:rsidP="00A134A5">
            <w:r>
              <w:t>Сообщение</w:t>
            </w:r>
          </w:p>
          <w:p w:rsidR="00482CE4" w:rsidRDefault="00482CE4" w:rsidP="00A134A5"/>
          <w:p w:rsidR="00482CE4" w:rsidRDefault="00482CE4" w:rsidP="00A134A5"/>
          <w:p w:rsidR="00482CE4" w:rsidRDefault="00482CE4" w:rsidP="00A134A5"/>
          <w:p w:rsidR="00482CE4" w:rsidRDefault="00482CE4" w:rsidP="00A134A5"/>
          <w:p w:rsidR="00482CE4" w:rsidRDefault="00482CE4" w:rsidP="00A134A5">
            <w:r>
              <w:t>Обсуждение</w:t>
            </w:r>
          </w:p>
          <w:p w:rsidR="00482CE4" w:rsidRDefault="00482CE4" w:rsidP="00A134A5"/>
          <w:p w:rsidR="00482CE4" w:rsidRDefault="00482CE4" w:rsidP="00A134A5"/>
          <w:p w:rsidR="00482CE4" w:rsidRDefault="00482CE4" w:rsidP="00A134A5">
            <w:r>
              <w:t>Обмен опытом</w:t>
            </w:r>
          </w:p>
        </w:tc>
      </w:tr>
      <w:tr w:rsidR="00482CE4" w:rsidTr="00A134A5">
        <w:trPr>
          <w:trHeight w:val="304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CE4" w:rsidRDefault="00482CE4" w:rsidP="00A134A5">
            <w:r>
              <w:t>апрель-май</w:t>
            </w:r>
          </w:p>
          <w:p w:rsidR="00482CE4" w:rsidRDefault="00482CE4" w:rsidP="00A134A5"/>
          <w:p w:rsidR="00482CE4" w:rsidRDefault="00482CE4" w:rsidP="00A134A5"/>
          <w:p w:rsidR="00482CE4" w:rsidRDefault="00482CE4" w:rsidP="00A134A5"/>
          <w:p w:rsidR="00482CE4" w:rsidRDefault="00482CE4" w:rsidP="00A134A5"/>
          <w:p w:rsidR="00482CE4" w:rsidRDefault="00482CE4" w:rsidP="00A134A5"/>
          <w:p w:rsidR="00482CE4" w:rsidRDefault="00482CE4" w:rsidP="00A134A5"/>
          <w:p w:rsidR="00482CE4" w:rsidRDefault="00482CE4" w:rsidP="00A134A5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</w:tcPr>
          <w:p w:rsidR="00482CE4" w:rsidRDefault="00482CE4" w:rsidP="00A134A5">
            <w:r>
              <w:t xml:space="preserve"> Организация работы с учащимися по подготовке к ЕГЭ по русскому языку.</w:t>
            </w:r>
          </w:p>
          <w:p w:rsidR="00482CE4" w:rsidRDefault="00482CE4" w:rsidP="00A134A5"/>
          <w:p w:rsidR="00482CE4" w:rsidRDefault="00482CE4" w:rsidP="00A134A5">
            <w:r>
              <w:t xml:space="preserve">     </w:t>
            </w:r>
          </w:p>
          <w:p w:rsidR="00482CE4" w:rsidRDefault="00482CE4" w:rsidP="00A134A5">
            <w:r>
              <w:t>Форма проведения: круглый стол.</w:t>
            </w:r>
          </w:p>
          <w:p w:rsidR="00482CE4" w:rsidRDefault="00482CE4" w:rsidP="00A134A5"/>
          <w:p w:rsidR="00482CE4" w:rsidRDefault="00482CE4" w:rsidP="00A134A5">
            <w:r>
              <w:t xml:space="preserve">     </w:t>
            </w:r>
          </w:p>
        </w:tc>
        <w:tc>
          <w:tcPr>
            <w:tcW w:w="6541" w:type="dxa"/>
            <w:tcBorders>
              <w:top w:val="single" w:sz="4" w:space="0" w:color="auto"/>
            </w:tcBorders>
          </w:tcPr>
          <w:p w:rsidR="00482CE4" w:rsidRDefault="00482CE4" w:rsidP="00A134A5">
            <w:r>
              <w:t>1. Организация подготовки учащихся к ГИА и ЕГЭ.</w:t>
            </w:r>
          </w:p>
          <w:p w:rsidR="00482CE4" w:rsidRDefault="00482CE4" w:rsidP="00A134A5">
            <w:r>
              <w:t xml:space="preserve">        (Панина И.В.)</w:t>
            </w:r>
          </w:p>
          <w:p w:rsidR="00482CE4" w:rsidRDefault="00482CE4" w:rsidP="00A134A5">
            <w:r>
              <w:t xml:space="preserve">2. Пробный ГИА  в 9 </w:t>
            </w:r>
            <w:proofErr w:type="spellStart"/>
            <w:r>
              <w:t>кл</w:t>
            </w:r>
            <w:proofErr w:type="spellEnd"/>
            <w:r>
              <w:t>.;  ЕГЭ в 11 классе.</w:t>
            </w:r>
          </w:p>
          <w:p w:rsidR="00482CE4" w:rsidRDefault="00482CE4" w:rsidP="00A134A5">
            <w:r>
              <w:t xml:space="preserve">        ( Егорова Н.А., </w:t>
            </w:r>
            <w:proofErr w:type="spellStart"/>
            <w:r>
              <w:t>Вотягова</w:t>
            </w:r>
            <w:proofErr w:type="spellEnd"/>
            <w:r>
              <w:t xml:space="preserve"> И.В.)</w:t>
            </w:r>
          </w:p>
          <w:p w:rsidR="00482CE4" w:rsidRDefault="00482CE4" w:rsidP="00A134A5">
            <w:r>
              <w:t>3.Анализ пробного экзамена по русскому языку.</w:t>
            </w:r>
          </w:p>
          <w:p w:rsidR="00482CE4" w:rsidRDefault="00482CE4" w:rsidP="00A134A5">
            <w:r>
              <w:t xml:space="preserve">         (</w:t>
            </w:r>
            <w:proofErr w:type="spellStart"/>
            <w:r>
              <w:t>Вотягова</w:t>
            </w:r>
            <w:proofErr w:type="spellEnd"/>
            <w:r>
              <w:t xml:space="preserve"> И.В.)</w:t>
            </w:r>
          </w:p>
          <w:p w:rsidR="00482CE4" w:rsidRDefault="00482CE4" w:rsidP="00A134A5"/>
        </w:tc>
        <w:tc>
          <w:tcPr>
            <w:tcW w:w="0" w:type="auto"/>
            <w:tcBorders>
              <w:top w:val="single" w:sz="4" w:space="0" w:color="auto"/>
            </w:tcBorders>
          </w:tcPr>
          <w:p w:rsidR="00482CE4" w:rsidRDefault="00482CE4" w:rsidP="00A134A5">
            <w:r>
              <w:t>Сообщение</w:t>
            </w:r>
          </w:p>
          <w:p w:rsidR="00482CE4" w:rsidRDefault="00482CE4" w:rsidP="00A134A5"/>
          <w:p w:rsidR="00482CE4" w:rsidRDefault="00482CE4" w:rsidP="00A134A5">
            <w:r>
              <w:t>Обсуждение</w:t>
            </w:r>
          </w:p>
          <w:p w:rsidR="00482CE4" w:rsidRDefault="00482CE4" w:rsidP="00A134A5"/>
          <w:p w:rsidR="00482CE4" w:rsidRDefault="00482CE4" w:rsidP="00A134A5"/>
          <w:p w:rsidR="00482CE4" w:rsidRDefault="00482CE4" w:rsidP="00A134A5"/>
          <w:p w:rsidR="00482CE4" w:rsidRDefault="00482CE4" w:rsidP="00A134A5"/>
          <w:p w:rsidR="00482CE4" w:rsidRDefault="00482CE4" w:rsidP="00A134A5"/>
          <w:p w:rsidR="00482CE4" w:rsidRDefault="00482CE4" w:rsidP="00A134A5"/>
          <w:p w:rsidR="00482CE4" w:rsidRDefault="00482CE4" w:rsidP="00A134A5"/>
        </w:tc>
      </w:tr>
      <w:tr w:rsidR="00482CE4" w:rsidTr="00A134A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E4" w:rsidRDefault="00482CE4" w:rsidP="00A134A5"/>
          <w:p w:rsidR="00482CE4" w:rsidRDefault="00482CE4" w:rsidP="00A134A5">
            <w:r>
              <w:t>август</w:t>
            </w:r>
          </w:p>
          <w:p w:rsidR="00482CE4" w:rsidRDefault="00482CE4" w:rsidP="00A134A5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CE4" w:rsidRDefault="00482CE4" w:rsidP="00A134A5"/>
          <w:p w:rsidR="00482CE4" w:rsidRDefault="00482CE4" w:rsidP="00A134A5">
            <w:r>
              <w:t>Утверждение календарно-тематического планирования, планов работы факультативов.</w:t>
            </w:r>
          </w:p>
          <w:p w:rsidR="00482CE4" w:rsidRDefault="00482CE4" w:rsidP="00A134A5"/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482CE4" w:rsidRDefault="00482CE4" w:rsidP="00A134A5"/>
          <w:p w:rsidR="00482CE4" w:rsidRDefault="00482CE4" w:rsidP="00A134A5">
            <w:r>
              <w:t>1. Изучение учебных программ, проверка наличия учебно-методического обеспечения по предмету.</w:t>
            </w:r>
          </w:p>
          <w:p w:rsidR="00482CE4" w:rsidRDefault="00482CE4" w:rsidP="00A134A5">
            <w:r>
              <w:t>2. Утверждение календарно-тематического планирования по предметам.</w:t>
            </w:r>
          </w:p>
          <w:p w:rsidR="00482CE4" w:rsidRDefault="00482CE4" w:rsidP="00A134A5"/>
        </w:tc>
        <w:tc>
          <w:tcPr>
            <w:tcW w:w="0" w:type="auto"/>
            <w:tcBorders>
              <w:top w:val="single" w:sz="4" w:space="0" w:color="auto"/>
            </w:tcBorders>
          </w:tcPr>
          <w:p w:rsidR="00482CE4" w:rsidRDefault="00482CE4" w:rsidP="00A134A5"/>
          <w:p w:rsidR="00482CE4" w:rsidRDefault="00482CE4" w:rsidP="00A134A5">
            <w:r>
              <w:t>Собеседование.</w:t>
            </w:r>
          </w:p>
        </w:tc>
      </w:tr>
    </w:tbl>
    <w:p w:rsidR="007D6102" w:rsidRDefault="007D6102"/>
    <w:sectPr w:rsidR="007D6102" w:rsidSect="00482C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36A00"/>
    <w:multiLevelType w:val="hybridMultilevel"/>
    <w:tmpl w:val="A7DC4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82CE4"/>
    <w:rsid w:val="00482CE4"/>
    <w:rsid w:val="007D6102"/>
    <w:rsid w:val="00D35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600</Words>
  <Characters>3421</Characters>
  <Application>Microsoft Office Word</Application>
  <DocSecurity>0</DocSecurity>
  <Lines>28</Lines>
  <Paragraphs>8</Paragraphs>
  <ScaleCrop>false</ScaleCrop>
  <Company>Microsoft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2013-02-12T12:49:00Z</dcterms:created>
  <dcterms:modified xsi:type="dcterms:W3CDTF">2013-02-12T12:51:00Z</dcterms:modified>
</cp:coreProperties>
</file>