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242637"/>
        <w:docPartObj>
          <w:docPartGallery w:val="Cover Pages"/>
          <w:docPartUnique/>
        </w:docPartObj>
      </w:sdtPr>
      <w:sdtEndPr/>
      <w:sdtContent>
        <w:p w:rsidR="0024275E" w:rsidRPr="0024275E" w:rsidRDefault="0024275E" w:rsidP="0024275E">
          <w:pPr>
            <w:rPr>
              <w:rFonts w:ascii="Times New Roman" w:eastAsiaTheme="majorEastAsia" w:hAnsi="Times New Roman" w:cs="Times New Roman"/>
              <w:color w:val="4F81BD" w:themeColor="accent1"/>
              <w:sz w:val="80"/>
              <w:szCs w:val="80"/>
            </w:rPr>
          </w:pPr>
        </w:p>
        <w:p w:rsidR="00E51C2F" w:rsidRPr="0024275E" w:rsidRDefault="00E51C2F">
          <w:pPr>
            <w:rPr>
              <w:rFonts w:ascii="Times New Roman" w:hAnsi="Times New Roman" w:cs="Times New Roman"/>
            </w:rPr>
          </w:pPr>
        </w:p>
        <w:p w:rsidR="0024275E" w:rsidRPr="0024275E" w:rsidRDefault="0024275E">
          <w:pPr>
            <w:rPr>
              <w:rFonts w:ascii="Times New Roman" w:hAnsi="Times New Roman" w:cs="Times New Roman"/>
            </w:rPr>
          </w:pPr>
        </w:p>
        <w:p w:rsidR="0024275E" w:rsidRPr="0024275E" w:rsidRDefault="0024275E">
          <w:pPr>
            <w:rPr>
              <w:rFonts w:ascii="Times New Roman" w:hAnsi="Times New Roman" w:cs="Times New Roman"/>
            </w:rPr>
          </w:pPr>
        </w:p>
        <w:p w:rsidR="00E51C2F" w:rsidRPr="0024275E" w:rsidRDefault="00E51C2F">
          <w:pPr>
            <w:rPr>
              <w:rFonts w:ascii="Times New Roman" w:hAnsi="Times New Roman" w:cs="Times New Roman"/>
            </w:rPr>
          </w:pPr>
        </w:p>
        <w:p w:rsidR="0024275E" w:rsidRPr="0024275E" w:rsidRDefault="0024275E">
          <w:pPr>
            <w:rPr>
              <w:rFonts w:ascii="Times New Roman" w:hAnsi="Times New Roman" w:cs="Times New Roman"/>
            </w:rPr>
          </w:pPr>
        </w:p>
        <w:p w:rsidR="0024275E" w:rsidRPr="0024275E" w:rsidRDefault="0024275E" w:rsidP="0024275E">
          <w:pPr>
            <w:jc w:val="center"/>
            <w:rPr>
              <w:rFonts w:ascii="Times New Roman" w:hAnsi="Times New Roman" w:cs="Times New Roman"/>
            </w:rPr>
          </w:pPr>
        </w:p>
        <w:p w:rsidR="0024275E" w:rsidRPr="0024275E" w:rsidRDefault="0024275E" w:rsidP="0024275E">
          <w:pPr>
            <w:jc w:val="center"/>
            <w:rPr>
              <w:rFonts w:ascii="Times New Roman" w:eastAsiaTheme="majorEastAsia" w:hAnsi="Times New Roman" w:cs="Times New Roman"/>
              <w:color w:val="4F81BD" w:themeColor="accent1"/>
              <w:sz w:val="80"/>
              <w:szCs w:val="80"/>
            </w:rPr>
          </w:pPr>
          <w:r w:rsidRPr="0024275E">
            <w:rPr>
              <w:rFonts w:ascii="Times New Roman" w:eastAsiaTheme="majorEastAsia" w:hAnsi="Times New Roman" w:cs="Times New Roman"/>
              <w:color w:val="4F81BD" w:themeColor="accent1"/>
              <w:sz w:val="80"/>
              <w:szCs w:val="80"/>
            </w:rPr>
            <w:t>Развитие творческой активности при обучении математике</w:t>
          </w:r>
        </w:p>
        <w:p w:rsidR="0024275E" w:rsidRPr="0024275E" w:rsidRDefault="0024275E" w:rsidP="0024275E">
          <w:pPr>
            <w:rPr>
              <w:rFonts w:ascii="Times New Roman" w:hAnsi="Times New Roman" w:cs="Times New Roman"/>
            </w:rPr>
          </w:pPr>
        </w:p>
        <w:p w:rsidR="0024275E" w:rsidRDefault="0024275E" w:rsidP="0024275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4275E" w:rsidRDefault="0024275E" w:rsidP="0024275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4275E" w:rsidRDefault="0024275E" w:rsidP="0024275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4275E" w:rsidRDefault="0024275E" w:rsidP="0024275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4275E" w:rsidRDefault="0024275E" w:rsidP="0024275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4275E" w:rsidRDefault="0024275E" w:rsidP="0024275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4275E" w:rsidRDefault="0024275E" w:rsidP="0024275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4275E" w:rsidRDefault="0024275E" w:rsidP="0024275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4275E" w:rsidRPr="0024275E" w:rsidRDefault="0024275E" w:rsidP="0024275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24275E">
            <w:rPr>
              <w:rFonts w:ascii="Times New Roman" w:hAnsi="Times New Roman" w:cs="Times New Roman"/>
              <w:sz w:val="28"/>
              <w:szCs w:val="28"/>
            </w:rPr>
            <w:t>Сыроватская</w:t>
          </w:r>
          <w:proofErr w:type="spellEnd"/>
          <w:r w:rsidRPr="0024275E">
            <w:rPr>
              <w:rFonts w:ascii="Times New Roman" w:hAnsi="Times New Roman" w:cs="Times New Roman"/>
              <w:sz w:val="28"/>
              <w:szCs w:val="28"/>
            </w:rPr>
            <w:t xml:space="preserve"> Е. А.</w:t>
          </w:r>
        </w:p>
        <w:p w:rsidR="0024275E" w:rsidRPr="0024275E" w:rsidRDefault="0024275E" w:rsidP="0024275E">
          <w:pPr>
            <w:rPr>
              <w:rFonts w:ascii="Times New Roman" w:hAnsi="Times New Roman" w:cs="Times New Roman"/>
            </w:rPr>
          </w:pPr>
        </w:p>
        <w:p w:rsidR="0024275E" w:rsidRPr="0024275E" w:rsidRDefault="0024275E" w:rsidP="0024275E">
          <w:pPr>
            <w:rPr>
              <w:rFonts w:ascii="Times New Roman" w:hAnsi="Times New Roman" w:cs="Times New Roman"/>
            </w:rPr>
          </w:pPr>
        </w:p>
        <w:p w:rsidR="00E51C2F" w:rsidRPr="0024275E" w:rsidRDefault="000D7D0C" w:rsidP="0024275E">
          <w:pPr>
            <w:rPr>
              <w:rFonts w:ascii="Times New Roman" w:hAnsi="Times New Roman" w:cs="Times New Roman"/>
            </w:rPr>
          </w:pPr>
        </w:p>
      </w:sdtContent>
    </w:sdt>
    <w:p w:rsidR="003B57FB" w:rsidRPr="0024275E" w:rsidRDefault="004C516E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</w:rPr>
        <w:t xml:space="preserve">      </w:t>
      </w:r>
      <w:r w:rsidR="00E51C2F" w:rsidRPr="0024275E">
        <w:rPr>
          <w:rFonts w:ascii="Times New Roman" w:hAnsi="Times New Roman" w:cs="Times New Roman"/>
          <w:sz w:val="32"/>
          <w:szCs w:val="32"/>
        </w:rPr>
        <w:t xml:space="preserve">      Традиционная дидактическая теория видит важнейшую задачу в том, чтобы приобщить учащихся к обобщенному</w:t>
      </w:r>
      <w:r w:rsidR="00BD2A59" w:rsidRPr="0024275E">
        <w:rPr>
          <w:rFonts w:ascii="Times New Roman" w:hAnsi="Times New Roman" w:cs="Times New Roman"/>
          <w:sz w:val="32"/>
          <w:szCs w:val="32"/>
        </w:rPr>
        <w:t xml:space="preserve"> и </w:t>
      </w:r>
      <w:r w:rsidRPr="0024275E">
        <w:rPr>
          <w:rFonts w:ascii="Times New Roman" w:hAnsi="Times New Roman" w:cs="Times New Roman"/>
          <w:sz w:val="32"/>
          <w:szCs w:val="32"/>
        </w:rPr>
        <w:t>с</w:t>
      </w:r>
      <w:r w:rsidR="00BD2A59" w:rsidRPr="0024275E">
        <w:rPr>
          <w:rFonts w:ascii="Times New Roman" w:hAnsi="Times New Roman" w:cs="Times New Roman"/>
          <w:sz w:val="32"/>
          <w:szCs w:val="32"/>
        </w:rPr>
        <w:t xml:space="preserve">истематическому опыту человечества. Из этого вытекает утверждение ведущей роли теоретических знаний в содержании обучения, ориентация на усвоение основ наук. При таком подходе цели обучения сводятся к усвоению определенных знаний. Поэтому еще с древних времен известен догматический способ обучения: содержание материала должно быть усвоено в том виде, </w:t>
      </w:r>
      <w:r w:rsidR="00BD2A59" w:rsidRPr="0024275E">
        <w:rPr>
          <w:rFonts w:ascii="Times New Roman" w:hAnsi="Times New Roman" w:cs="Times New Roman"/>
          <w:sz w:val="32"/>
          <w:szCs w:val="32"/>
        </w:rPr>
        <w:lastRenderedPageBreak/>
        <w:t>в каком дается учителем. Сам термин «усвоение знаний» предполагает отсутствие необходимости прилагать усили</w:t>
      </w:r>
      <w:r w:rsidR="003B57FB" w:rsidRPr="0024275E">
        <w:rPr>
          <w:rFonts w:ascii="Times New Roman" w:hAnsi="Times New Roman" w:cs="Times New Roman"/>
          <w:sz w:val="32"/>
          <w:szCs w:val="32"/>
        </w:rPr>
        <w:t>я к самостоятельному познанию.</w:t>
      </w:r>
    </w:p>
    <w:p w:rsidR="0061622F" w:rsidRPr="0024275E" w:rsidRDefault="00E11EC5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</w:t>
      </w:r>
      <w:r w:rsidR="003B57FB" w:rsidRPr="0024275E">
        <w:rPr>
          <w:rFonts w:ascii="Times New Roman" w:hAnsi="Times New Roman" w:cs="Times New Roman"/>
          <w:sz w:val="32"/>
          <w:szCs w:val="32"/>
        </w:rPr>
        <w:t xml:space="preserve"> В основе характерного для нашего времени нового мировоззрения лежит представление о том, что природу нельзя «покорять», не думая о последствиях своей деятельности, что человеком нельзя управлять как машиной, принуждать его к чему-либо для его же блага. Мир, в котором мы живем, является саморазвивающейся динамической системой, включающей в себя природу и человека. В соответствии с этим, в основу школьного преподавания</w:t>
      </w:r>
      <w:r w:rsidR="0061622F" w:rsidRPr="0024275E">
        <w:rPr>
          <w:rFonts w:ascii="Times New Roman" w:hAnsi="Times New Roman" w:cs="Times New Roman"/>
          <w:sz w:val="32"/>
          <w:szCs w:val="32"/>
        </w:rPr>
        <w:t xml:space="preserve"> должны быть положены новые ценностные ориентиры. Ведущим принципом совершенствования методической системы обучения математике, является личностная ориентация преподавания данного предмета.</w:t>
      </w:r>
    </w:p>
    <w:p w:rsidR="00C57AAD" w:rsidRPr="0024275E" w:rsidRDefault="0061622F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Ни один школьный предмет не имеет столько возможностей в воспитании мыслящей личности, сколько математика, но для достижения поставленной цели необходимо приобщение учащихся к приобретению знаний. Но не только готовым понятиям, но и деятельности по овладению математическими знаниями; способам рассуждения, применяе</w:t>
      </w:r>
      <w:r w:rsidR="00C57AAD" w:rsidRPr="0024275E">
        <w:rPr>
          <w:rFonts w:ascii="Times New Roman" w:hAnsi="Times New Roman" w:cs="Times New Roman"/>
          <w:sz w:val="32"/>
          <w:szCs w:val="32"/>
        </w:rPr>
        <w:t>мым в математике; созданию педагогических ситуаций, стимулирующих самостоятельные открытия учащимися фактов, их доказательств; решению задач.</w:t>
      </w:r>
    </w:p>
    <w:p w:rsidR="00C57AAD" w:rsidRPr="0024275E" w:rsidRDefault="00BD2A59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4C516E" w:rsidRPr="0024275E">
        <w:rPr>
          <w:rFonts w:ascii="Times New Roman" w:hAnsi="Times New Roman" w:cs="Times New Roman"/>
          <w:sz w:val="32"/>
          <w:szCs w:val="32"/>
        </w:rPr>
        <w:t xml:space="preserve">     </w:t>
      </w:r>
      <w:r w:rsidR="00C57AAD" w:rsidRPr="0024275E">
        <w:rPr>
          <w:rFonts w:ascii="Times New Roman" w:hAnsi="Times New Roman" w:cs="Times New Roman"/>
          <w:sz w:val="32"/>
          <w:szCs w:val="32"/>
        </w:rPr>
        <w:t xml:space="preserve">      Важнейшим фактором, влияющим на эффективность школьного математического образования, являются методы обучения. Выделяются три группы методов: </w:t>
      </w:r>
      <w:r w:rsidR="00D04462" w:rsidRPr="0024275E">
        <w:rPr>
          <w:rFonts w:ascii="Times New Roman" w:hAnsi="Times New Roman" w:cs="Times New Roman"/>
          <w:sz w:val="32"/>
          <w:szCs w:val="32"/>
        </w:rPr>
        <w:t>СЛОВЕСНЫЕ</w:t>
      </w:r>
      <w:r w:rsidR="00C57AAD" w:rsidRPr="0024275E">
        <w:rPr>
          <w:rFonts w:ascii="Times New Roman" w:hAnsi="Times New Roman" w:cs="Times New Roman"/>
          <w:sz w:val="32"/>
          <w:szCs w:val="32"/>
        </w:rPr>
        <w:t xml:space="preserve">, </w:t>
      </w:r>
      <w:r w:rsidR="00D04462" w:rsidRPr="0024275E">
        <w:rPr>
          <w:rFonts w:ascii="Times New Roman" w:hAnsi="Times New Roman" w:cs="Times New Roman"/>
          <w:sz w:val="32"/>
          <w:szCs w:val="32"/>
        </w:rPr>
        <w:t>НАГЛЯДНЫЕ</w:t>
      </w:r>
      <w:r w:rsidR="00C57AAD" w:rsidRPr="0024275E">
        <w:rPr>
          <w:rFonts w:ascii="Times New Roman" w:hAnsi="Times New Roman" w:cs="Times New Roman"/>
          <w:sz w:val="32"/>
          <w:szCs w:val="32"/>
        </w:rPr>
        <w:t xml:space="preserve">, </w:t>
      </w:r>
      <w:r w:rsidR="00D04462" w:rsidRPr="0024275E">
        <w:rPr>
          <w:rFonts w:ascii="Times New Roman" w:hAnsi="Times New Roman" w:cs="Times New Roman"/>
          <w:sz w:val="32"/>
          <w:szCs w:val="32"/>
        </w:rPr>
        <w:t>ПРАКТИЧЕСКИЕ</w:t>
      </w:r>
      <w:r w:rsidR="00C57AAD" w:rsidRPr="0024275E">
        <w:rPr>
          <w:rFonts w:ascii="Times New Roman" w:hAnsi="Times New Roman" w:cs="Times New Roman"/>
          <w:sz w:val="32"/>
          <w:szCs w:val="32"/>
        </w:rPr>
        <w:t>.</w:t>
      </w:r>
    </w:p>
    <w:p w:rsidR="00C57AAD" w:rsidRPr="0024275E" w:rsidRDefault="00C57AAD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</w:t>
      </w:r>
      <w:r w:rsidR="00FB4AA8" w:rsidRPr="0024275E">
        <w:rPr>
          <w:rFonts w:ascii="Times New Roman" w:hAnsi="Times New Roman" w:cs="Times New Roman"/>
          <w:sz w:val="32"/>
          <w:szCs w:val="32"/>
        </w:rPr>
        <w:t xml:space="preserve">Основой такого разделения служит характер учебной познавательной деятельности с точки зрения преимущественного получения знаний. Если главным источником учебной информации в процессе объяснения учителя и усвоения знаний детьми является слово, то все подобные способы обучения становятся похожими, </w:t>
      </w:r>
      <w:r w:rsidR="00FB4AA8" w:rsidRPr="0024275E">
        <w:rPr>
          <w:rFonts w:ascii="Times New Roman" w:hAnsi="Times New Roman" w:cs="Times New Roman"/>
          <w:sz w:val="32"/>
          <w:szCs w:val="32"/>
        </w:rPr>
        <w:lastRenderedPageBreak/>
        <w:t>несмотря на различные предметы и темы. Эта группа методов называется словесной. К ней относятся: рассказ, лекция, беседа, объясне</w:t>
      </w:r>
      <w:r w:rsidR="00BA4DBF" w:rsidRPr="0024275E">
        <w:rPr>
          <w:rFonts w:ascii="Times New Roman" w:hAnsi="Times New Roman" w:cs="Times New Roman"/>
          <w:sz w:val="32"/>
          <w:szCs w:val="32"/>
        </w:rPr>
        <w:t>ние;</w:t>
      </w:r>
      <w:r w:rsidR="00FB4AA8" w:rsidRPr="0024275E">
        <w:rPr>
          <w:rFonts w:ascii="Times New Roman" w:hAnsi="Times New Roman" w:cs="Times New Roman"/>
          <w:sz w:val="32"/>
          <w:szCs w:val="32"/>
        </w:rPr>
        <w:t xml:space="preserve"> самостоятельное</w:t>
      </w:r>
      <w:r w:rsidR="00BA4DBF" w:rsidRPr="0024275E">
        <w:rPr>
          <w:rFonts w:ascii="Times New Roman" w:hAnsi="Times New Roman" w:cs="Times New Roman"/>
          <w:sz w:val="32"/>
          <w:szCs w:val="32"/>
        </w:rPr>
        <w:t xml:space="preserve"> изучение темы по специальным текстам, аудиозаписям и радиопрограммам.</w:t>
      </w:r>
    </w:p>
    <w:p w:rsidR="003A225B" w:rsidRPr="0024275E" w:rsidRDefault="00BA4DBF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b/>
          <w:sz w:val="32"/>
          <w:szCs w:val="32"/>
        </w:rPr>
        <w:t xml:space="preserve">      Р</w:t>
      </w:r>
      <w:r w:rsidR="00D04462" w:rsidRPr="0024275E">
        <w:rPr>
          <w:rFonts w:ascii="Times New Roman" w:hAnsi="Times New Roman" w:cs="Times New Roman"/>
          <w:b/>
          <w:sz w:val="32"/>
          <w:szCs w:val="32"/>
        </w:rPr>
        <w:t>АССКАЗ</w:t>
      </w:r>
      <w:r w:rsidRPr="0024275E">
        <w:rPr>
          <w:rFonts w:ascii="Times New Roman" w:hAnsi="Times New Roman" w:cs="Times New Roman"/>
          <w:b/>
          <w:sz w:val="32"/>
          <w:szCs w:val="32"/>
        </w:rPr>
        <w:t>,</w:t>
      </w:r>
      <w:r w:rsidRPr="0024275E">
        <w:rPr>
          <w:rFonts w:ascii="Times New Roman" w:hAnsi="Times New Roman" w:cs="Times New Roman"/>
          <w:sz w:val="32"/>
          <w:szCs w:val="32"/>
        </w:rPr>
        <w:t xml:space="preserve"> как правило, удобно применять, когда младшим школьникам неизвестны или малоизвестны сообщаемые сведения. В процессе объяснения научных понятий, формул, законов</w:t>
      </w:r>
      <w:r w:rsidR="00EE324A" w:rsidRPr="0024275E">
        <w:rPr>
          <w:rFonts w:ascii="Times New Roman" w:hAnsi="Times New Roman" w:cs="Times New Roman"/>
          <w:sz w:val="32"/>
          <w:szCs w:val="32"/>
        </w:rPr>
        <w:t xml:space="preserve"> рассказ применяется с целью образного описания и сообщения отдельных сведений из истории научных открытий, интересных событий, связанных с жизнью ученых и создателей научных теорий. Рассказ, в таком случае, повышает познавательную активность, развивает интерес и любознательность, формирует мировоззрение. </w:t>
      </w:r>
      <w:r w:rsidR="0011112A" w:rsidRPr="0024275E">
        <w:rPr>
          <w:rFonts w:ascii="Times New Roman" w:hAnsi="Times New Roman" w:cs="Times New Roman"/>
          <w:sz w:val="32"/>
          <w:szCs w:val="32"/>
        </w:rPr>
        <w:t xml:space="preserve">Изучая в 8-м классе теорему Пифагора, надо обязательно познакомить ребят с историей ее создания, некоторыми легендами об ученом.  А чтобы дети запомнили самую главную теорему геометрии, которая используется при выводе других теорем и широко применяется </w:t>
      </w:r>
      <w:r w:rsidR="008E20D0" w:rsidRPr="0024275E">
        <w:rPr>
          <w:rFonts w:ascii="Times New Roman" w:hAnsi="Times New Roman" w:cs="Times New Roman"/>
          <w:sz w:val="32"/>
          <w:szCs w:val="32"/>
        </w:rPr>
        <w:t>в разных областях науки, техники и практической жизни, можно напомнить им шуточный стих: «Пифагоровы штаны на все стороны равны». Элементы истории математики привлекают внимание школьников, склонных к гуманитарным наукам, придают силы тем, кто по разным причинам отстал от своих одноклассников в занятиях, нач</w:t>
      </w:r>
      <w:r w:rsidR="00AA3B4C" w:rsidRPr="0024275E">
        <w:rPr>
          <w:rFonts w:ascii="Times New Roman" w:hAnsi="Times New Roman" w:cs="Times New Roman"/>
          <w:sz w:val="32"/>
          <w:szCs w:val="32"/>
        </w:rPr>
        <w:t xml:space="preserve">ал терять надежду на дальнейшее успешное обучение математике. В воображении учащихся должны предстать живые люди с их прозрениями и ошибками, преданные своему делу, отдающие ему всю свою жизнь, вступающие друг с другом в споры, а порой, скрывающие </w:t>
      </w:r>
      <w:r w:rsidR="003A225B" w:rsidRPr="0024275E">
        <w:rPr>
          <w:rFonts w:ascii="Times New Roman" w:hAnsi="Times New Roman" w:cs="Times New Roman"/>
          <w:sz w:val="32"/>
          <w:szCs w:val="32"/>
        </w:rPr>
        <w:t>под давлением обстоятельств результаты своих исследований. Сомнения, колебания и борьба ученых прошлого помогут молодежи найти свой путь в науке или общественной деятельности, в технике или искусстве.</w:t>
      </w:r>
    </w:p>
    <w:p w:rsidR="008C76F9" w:rsidRPr="0024275E" w:rsidRDefault="003A225B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b/>
          <w:sz w:val="32"/>
          <w:szCs w:val="32"/>
        </w:rPr>
        <w:t xml:space="preserve">      О</w:t>
      </w:r>
      <w:r w:rsidR="00D04462" w:rsidRPr="0024275E">
        <w:rPr>
          <w:rFonts w:ascii="Times New Roman" w:hAnsi="Times New Roman" w:cs="Times New Roman"/>
          <w:b/>
          <w:sz w:val="32"/>
          <w:szCs w:val="32"/>
        </w:rPr>
        <w:t>БЪЯСНЕНИЕ</w:t>
      </w:r>
      <w:r w:rsidR="00D04462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Pr="0024275E">
        <w:rPr>
          <w:rFonts w:ascii="Times New Roman" w:hAnsi="Times New Roman" w:cs="Times New Roman"/>
          <w:sz w:val="32"/>
          <w:szCs w:val="32"/>
        </w:rPr>
        <w:t>- основной метод доказательств, формирования научных понятий и положений, изучения законов и закономерностей. Главное в этом методе обучения</w:t>
      </w:r>
      <w:r w:rsidR="00E26C2D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Pr="0024275E">
        <w:rPr>
          <w:rFonts w:ascii="Times New Roman" w:hAnsi="Times New Roman" w:cs="Times New Roman"/>
          <w:sz w:val="32"/>
          <w:szCs w:val="32"/>
        </w:rPr>
        <w:t xml:space="preserve">- научная </w:t>
      </w:r>
      <w:r w:rsidRPr="0024275E">
        <w:rPr>
          <w:rFonts w:ascii="Times New Roman" w:hAnsi="Times New Roman" w:cs="Times New Roman"/>
          <w:sz w:val="32"/>
          <w:szCs w:val="32"/>
        </w:rPr>
        <w:lastRenderedPageBreak/>
        <w:t>доказательная логика рассуждений.</w:t>
      </w:r>
      <w:r w:rsidR="008C76F9" w:rsidRPr="0024275E">
        <w:rPr>
          <w:rFonts w:ascii="Times New Roman" w:hAnsi="Times New Roman" w:cs="Times New Roman"/>
          <w:sz w:val="32"/>
          <w:szCs w:val="32"/>
        </w:rPr>
        <w:t xml:space="preserve"> Объяснение требует сосредоточенности внимания учащихся, их желания слушать и понимать. В ходе него нужно следить за познавательной активностью детей, иметь набор приемов и средств повышения активности познания.</w:t>
      </w:r>
    </w:p>
    <w:p w:rsidR="001553DD" w:rsidRPr="0024275E" w:rsidRDefault="008C76F9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К словесным методам относится и </w:t>
      </w:r>
      <w:r w:rsidR="00D04462" w:rsidRPr="0024275E">
        <w:rPr>
          <w:rFonts w:ascii="Times New Roman" w:hAnsi="Times New Roman" w:cs="Times New Roman"/>
          <w:sz w:val="32"/>
          <w:szCs w:val="32"/>
        </w:rPr>
        <w:t>САМОСТОЯТЕЛЬНОЕ ИЗУЧЕНИЕ</w:t>
      </w:r>
      <w:r w:rsidRPr="0024275E">
        <w:rPr>
          <w:rFonts w:ascii="Times New Roman" w:hAnsi="Times New Roman" w:cs="Times New Roman"/>
          <w:sz w:val="32"/>
          <w:szCs w:val="32"/>
        </w:rPr>
        <w:t xml:space="preserve"> учащимися учебного материала. Этот метод является сложным и трудным. Перед началом работы учитель дает соответствующие инструкции, указания, а ученик самостоятельно в классе или дома осваивает материал. Поиск и нахождение самостоятельных путей решения задач и доказательства теорем</w:t>
      </w:r>
      <w:r w:rsidR="001553DD" w:rsidRPr="0024275E">
        <w:rPr>
          <w:rFonts w:ascii="Times New Roman" w:hAnsi="Times New Roman" w:cs="Times New Roman"/>
          <w:sz w:val="32"/>
          <w:szCs w:val="32"/>
        </w:rPr>
        <w:t xml:space="preserve"> способствуют развитию творческого подхода к выполняемой работе и помогают ученику выразить себя как личность.</w:t>
      </w:r>
    </w:p>
    <w:p w:rsidR="00E96285" w:rsidRPr="0024275E" w:rsidRDefault="001553DD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</w:t>
      </w:r>
      <w:r w:rsidRPr="0024275E">
        <w:rPr>
          <w:rFonts w:ascii="Times New Roman" w:hAnsi="Times New Roman" w:cs="Times New Roman"/>
          <w:b/>
          <w:sz w:val="32"/>
          <w:szCs w:val="32"/>
        </w:rPr>
        <w:t>Б</w:t>
      </w:r>
      <w:r w:rsidR="00D04462" w:rsidRPr="0024275E">
        <w:rPr>
          <w:rFonts w:ascii="Times New Roman" w:hAnsi="Times New Roman" w:cs="Times New Roman"/>
          <w:b/>
          <w:sz w:val="32"/>
          <w:szCs w:val="32"/>
        </w:rPr>
        <w:t>ЕСЕДА</w:t>
      </w:r>
      <w:r w:rsidR="00D04462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Pr="0024275E">
        <w:rPr>
          <w:rFonts w:ascii="Times New Roman" w:hAnsi="Times New Roman" w:cs="Times New Roman"/>
          <w:sz w:val="32"/>
          <w:szCs w:val="32"/>
        </w:rPr>
        <w:t>- очень распространенный способ обучения, который можно применять на любом этапе урока с различными учебными целями: при проверке домашних и самостоятельных работ, объяснении нового материала, закреплении и повторении, подведении итогов занятия, при ответах на вопросы учащихся.</w:t>
      </w:r>
      <w:r w:rsidR="00903B39" w:rsidRPr="0024275E">
        <w:rPr>
          <w:rFonts w:ascii="Times New Roman" w:hAnsi="Times New Roman" w:cs="Times New Roman"/>
          <w:sz w:val="32"/>
          <w:szCs w:val="32"/>
        </w:rPr>
        <w:t xml:space="preserve"> Ее проводят в тех случаях, когда школьники имеют определенные сведения и знания об изучаемом материале и которые можно связать с их личным опытом.</w:t>
      </w:r>
      <w:r w:rsidR="00E96285" w:rsidRPr="0024275E">
        <w:rPr>
          <w:rFonts w:ascii="Times New Roman" w:hAnsi="Times New Roman" w:cs="Times New Roman"/>
          <w:sz w:val="32"/>
          <w:szCs w:val="32"/>
        </w:rPr>
        <w:t xml:space="preserve"> В этом случае есть обратная связь. По вопросам и ответам ученика учитель видит, что тот понимает и чего не понимает. Успех беседы зависит от постановки вопросов. В обучении используются два вида бесед: катехизическая </w:t>
      </w:r>
      <w:proofErr w:type="gramStart"/>
      <w:r w:rsidR="00E96285" w:rsidRPr="0024275E">
        <w:rPr>
          <w:rFonts w:ascii="Times New Roman" w:hAnsi="Times New Roman" w:cs="Times New Roman"/>
          <w:sz w:val="32"/>
          <w:szCs w:val="32"/>
        </w:rPr>
        <w:t>(</w:t>
      </w:r>
      <w:r w:rsidR="00E26C2D" w:rsidRPr="0024275E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E96285" w:rsidRPr="0024275E">
        <w:rPr>
          <w:rFonts w:ascii="Times New Roman" w:hAnsi="Times New Roman" w:cs="Times New Roman"/>
          <w:sz w:val="32"/>
          <w:szCs w:val="32"/>
        </w:rPr>
        <w:t>при проверке и оценке знаний учащихся, закреплении</w:t>
      </w:r>
      <w:r w:rsidR="00E26C2D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E96285" w:rsidRPr="0024275E">
        <w:rPr>
          <w:rFonts w:ascii="Times New Roman" w:hAnsi="Times New Roman" w:cs="Times New Roman"/>
          <w:sz w:val="32"/>
          <w:szCs w:val="32"/>
        </w:rPr>
        <w:t>) и эвристическая (с целью сообщения новых знаний).</w:t>
      </w:r>
    </w:p>
    <w:p w:rsidR="00A366D3" w:rsidRPr="0024275E" w:rsidRDefault="00E96285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</w:t>
      </w:r>
      <w:r w:rsidRPr="0024275E">
        <w:rPr>
          <w:rFonts w:ascii="Times New Roman" w:hAnsi="Times New Roman" w:cs="Times New Roman"/>
          <w:b/>
          <w:sz w:val="32"/>
          <w:szCs w:val="32"/>
        </w:rPr>
        <w:t>Л</w:t>
      </w:r>
      <w:r w:rsidR="00D04462" w:rsidRPr="0024275E">
        <w:rPr>
          <w:rFonts w:ascii="Times New Roman" w:hAnsi="Times New Roman" w:cs="Times New Roman"/>
          <w:b/>
          <w:sz w:val="32"/>
          <w:szCs w:val="32"/>
        </w:rPr>
        <w:t>ЕКЦИЯ</w:t>
      </w:r>
      <w:r w:rsidR="00D04462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Pr="0024275E">
        <w:rPr>
          <w:rFonts w:ascii="Times New Roman" w:hAnsi="Times New Roman" w:cs="Times New Roman"/>
          <w:sz w:val="32"/>
          <w:szCs w:val="32"/>
        </w:rPr>
        <w:t xml:space="preserve">- метод обучения, применяемый обычно при изложении нового материала. Активная роль в этом случае принадлежит учителю. Лекция, как </w:t>
      </w:r>
      <w:r w:rsidR="00A366D3" w:rsidRPr="0024275E">
        <w:rPr>
          <w:rFonts w:ascii="Times New Roman" w:hAnsi="Times New Roman" w:cs="Times New Roman"/>
          <w:sz w:val="32"/>
          <w:szCs w:val="32"/>
        </w:rPr>
        <w:t xml:space="preserve">правило, используется в старших классах и посвящается большому блоку учебного материала. Читая ее, учитель должен следовать определенному плану, выделять главное, четко и ясно записывать на доске </w:t>
      </w:r>
      <w:r w:rsidR="00A366D3" w:rsidRPr="0024275E">
        <w:rPr>
          <w:rFonts w:ascii="Times New Roman" w:hAnsi="Times New Roman" w:cs="Times New Roman"/>
          <w:sz w:val="32"/>
          <w:szCs w:val="32"/>
        </w:rPr>
        <w:lastRenderedPageBreak/>
        <w:t>основные положения, готовить учащихся к продолжению образования в высшей школе.</w:t>
      </w:r>
    </w:p>
    <w:p w:rsidR="00A41383" w:rsidRPr="0024275E" w:rsidRDefault="00A366D3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D09C7" w:rsidRPr="0024275E">
        <w:rPr>
          <w:rFonts w:ascii="Times New Roman" w:hAnsi="Times New Roman" w:cs="Times New Roman"/>
          <w:b/>
          <w:sz w:val="32"/>
          <w:szCs w:val="32"/>
        </w:rPr>
        <w:t xml:space="preserve">К </w:t>
      </w:r>
      <w:r w:rsidR="00D04462" w:rsidRPr="0024275E">
        <w:rPr>
          <w:rFonts w:ascii="Times New Roman" w:hAnsi="Times New Roman" w:cs="Times New Roman"/>
          <w:b/>
          <w:sz w:val="32"/>
          <w:szCs w:val="32"/>
        </w:rPr>
        <w:t>ПРАКТИЧЕСКОМУ МЕТОДУ</w:t>
      </w:r>
      <w:r w:rsidR="004D09C7" w:rsidRPr="0024275E">
        <w:rPr>
          <w:rFonts w:ascii="Times New Roman" w:hAnsi="Times New Roman" w:cs="Times New Roman"/>
          <w:sz w:val="32"/>
          <w:szCs w:val="32"/>
        </w:rPr>
        <w:t xml:space="preserve"> обучения относятся методы, связанные с процессом формирования и совершенствования умений и навыков школьников. Название «практические методы»</w:t>
      </w:r>
      <w:r w:rsidR="00476664" w:rsidRPr="0024275E">
        <w:rPr>
          <w:rFonts w:ascii="Times New Roman" w:hAnsi="Times New Roman" w:cs="Times New Roman"/>
          <w:sz w:val="32"/>
          <w:szCs w:val="32"/>
        </w:rPr>
        <w:t xml:space="preserve"> говорит о том, что основной деятельностью учащихся на уроке является выполнение практических заданий.</w:t>
      </w:r>
      <w:r w:rsidR="00165188" w:rsidRPr="0024275E">
        <w:rPr>
          <w:rFonts w:ascii="Times New Roman" w:hAnsi="Times New Roman" w:cs="Times New Roman"/>
          <w:sz w:val="32"/>
          <w:szCs w:val="32"/>
        </w:rPr>
        <w:t xml:space="preserve"> К этим методам относятся письменные и устные упражнения, практические и лабораторные работы, некоторые виды самостоятельной деятельности. Общими особенностями названных видов являются формируемые умения и навыки. Самый распространенный вид практического метода</w:t>
      </w:r>
      <w:r w:rsidR="00E26C2D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165188" w:rsidRPr="0024275E">
        <w:rPr>
          <w:rFonts w:ascii="Times New Roman" w:hAnsi="Times New Roman" w:cs="Times New Roman"/>
          <w:sz w:val="32"/>
          <w:szCs w:val="32"/>
        </w:rPr>
        <w:t>- тренировочные упражнения, которые применяются для закрепления изучаемых положений. Материал таких заданий воспроизводит в различных примерах одну и ту же операцию мышления, за счет чего достигается хорошее закрепление</w:t>
      </w:r>
      <w:r w:rsidR="00A41383" w:rsidRPr="0024275E">
        <w:rPr>
          <w:rFonts w:ascii="Times New Roman" w:hAnsi="Times New Roman" w:cs="Times New Roman"/>
          <w:sz w:val="32"/>
          <w:szCs w:val="32"/>
        </w:rPr>
        <w:t xml:space="preserve"> изучаемых правил и положений. Допустим, даются примеры на формулы сокращенного умножения. Многократное выполнение этих упражнений способствует запоминанию формул и выбору </w:t>
      </w:r>
      <w:proofErr w:type="gramStart"/>
      <w:r w:rsidR="00A41383" w:rsidRPr="0024275E">
        <w:rPr>
          <w:rFonts w:ascii="Times New Roman" w:hAnsi="Times New Roman" w:cs="Times New Roman"/>
          <w:sz w:val="32"/>
          <w:szCs w:val="32"/>
        </w:rPr>
        <w:t>нужной</w:t>
      </w:r>
      <w:proofErr w:type="gramEnd"/>
      <w:r w:rsidR="00A41383" w:rsidRPr="0024275E">
        <w:rPr>
          <w:rFonts w:ascii="Times New Roman" w:hAnsi="Times New Roman" w:cs="Times New Roman"/>
          <w:sz w:val="32"/>
          <w:szCs w:val="32"/>
        </w:rPr>
        <w:t xml:space="preserve"> из них. Этот метод называют также воспроизводящим или принципом однотипности. Учителю нужно следить за тем, чтобы учащиеся не повторяли бездумно одни и те же ошибки в тренировочных заданиях.</w:t>
      </w:r>
    </w:p>
    <w:p w:rsidR="00A41383" w:rsidRPr="0024275E" w:rsidRDefault="00A41383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Практические работы помогают глубже изучить теорию, формируют способы научного анализа. Занимательность, возможность проявления творчества и сообразительности при выполнении заданий значительно повышают образовательное и воспитательное значение урока.</w:t>
      </w:r>
    </w:p>
    <w:p w:rsidR="00BA4DBF" w:rsidRPr="0024275E" w:rsidRDefault="00A41383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</w:t>
      </w:r>
      <w:r w:rsidR="0054344C" w:rsidRPr="0024275E">
        <w:rPr>
          <w:rFonts w:ascii="Times New Roman" w:hAnsi="Times New Roman" w:cs="Times New Roman"/>
          <w:sz w:val="32"/>
          <w:szCs w:val="32"/>
        </w:rPr>
        <w:t xml:space="preserve">В 6-м классе, изучая тему «Длина окружности», практическим путем выводим формулу длины окружности. Ученикам было дано задание </w:t>
      </w:r>
      <w:proofErr w:type="gramStart"/>
      <w:r w:rsidR="0054344C" w:rsidRPr="0024275E">
        <w:rPr>
          <w:rFonts w:ascii="Times New Roman" w:hAnsi="Times New Roman" w:cs="Times New Roman"/>
          <w:sz w:val="32"/>
          <w:szCs w:val="32"/>
        </w:rPr>
        <w:t>сделать</w:t>
      </w:r>
      <w:proofErr w:type="gramEnd"/>
      <w:r w:rsidR="0054344C" w:rsidRPr="0024275E">
        <w:rPr>
          <w:rFonts w:ascii="Times New Roman" w:hAnsi="Times New Roman" w:cs="Times New Roman"/>
          <w:sz w:val="32"/>
          <w:szCs w:val="32"/>
        </w:rPr>
        <w:t xml:space="preserve"> дома картонные круги: первому ряду</w:t>
      </w:r>
      <w:r w:rsidR="008E70C5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54344C" w:rsidRPr="0024275E">
        <w:rPr>
          <w:rFonts w:ascii="Times New Roman" w:hAnsi="Times New Roman" w:cs="Times New Roman"/>
          <w:sz w:val="32"/>
          <w:szCs w:val="32"/>
        </w:rPr>
        <w:t>- радиусом 1см., второму</w:t>
      </w:r>
      <w:r w:rsidR="008E70C5" w:rsidRPr="0024275E">
        <w:rPr>
          <w:rFonts w:ascii="Times New Roman" w:hAnsi="Times New Roman" w:cs="Times New Roman"/>
          <w:sz w:val="32"/>
          <w:szCs w:val="32"/>
        </w:rPr>
        <w:t xml:space="preserve"> -</w:t>
      </w:r>
      <w:r w:rsidR="0054344C" w:rsidRPr="0024275E">
        <w:rPr>
          <w:rFonts w:ascii="Times New Roman" w:hAnsi="Times New Roman" w:cs="Times New Roman"/>
          <w:sz w:val="32"/>
          <w:szCs w:val="32"/>
        </w:rPr>
        <w:t xml:space="preserve"> 1.5см., третьему</w:t>
      </w:r>
      <w:r w:rsidR="008E70C5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54344C" w:rsidRPr="0024275E">
        <w:rPr>
          <w:rFonts w:ascii="Times New Roman" w:hAnsi="Times New Roman" w:cs="Times New Roman"/>
          <w:sz w:val="32"/>
          <w:szCs w:val="32"/>
        </w:rPr>
        <w:t xml:space="preserve">- 2см. Я сделала для работы на доске круг радиусом 10см. </w:t>
      </w:r>
      <w:proofErr w:type="gramStart"/>
      <w:r w:rsidR="0054344C" w:rsidRPr="0024275E">
        <w:rPr>
          <w:rFonts w:ascii="Times New Roman" w:hAnsi="Times New Roman" w:cs="Times New Roman"/>
          <w:sz w:val="32"/>
          <w:szCs w:val="32"/>
        </w:rPr>
        <w:t xml:space="preserve">На уроке каждый ученик отметил на </w:t>
      </w:r>
      <w:r w:rsidR="0054344C" w:rsidRPr="0024275E">
        <w:rPr>
          <w:rFonts w:ascii="Times New Roman" w:hAnsi="Times New Roman" w:cs="Times New Roman"/>
          <w:sz w:val="32"/>
          <w:szCs w:val="32"/>
        </w:rPr>
        <w:lastRenderedPageBreak/>
        <w:t>своей окружности точку А. Затем, начертили прямую в тетради и прокатили по ней вырезанный круг, отметив на прямой два различных положения точки А. Все указанные действия выполнялись на доске и в тетрадях одновременно.</w:t>
      </w:r>
      <w:proofErr w:type="gramEnd"/>
      <w:r w:rsidR="0054344C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B772DB" w:rsidRPr="0024275E">
        <w:rPr>
          <w:rFonts w:ascii="Times New Roman" w:hAnsi="Times New Roman" w:cs="Times New Roman"/>
          <w:sz w:val="32"/>
          <w:szCs w:val="32"/>
        </w:rPr>
        <w:t>«</w:t>
      </w:r>
      <w:r w:rsidR="0054344C" w:rsidRPr="0024275E">
        <w:rPr>
          <w:rFonts w:ascii="Times New Roman" w:hAnsi="Times New Roman" w:cs="Times New Roman"/>
          <w:sz w:val="32"/>
          <w:szCs w:val="32"/>
        </w:rPr>
        <w:t>Прокатить</w:t>
      </w:r>
      <w:r w:rsidR="00B772DB" w:rsidRPr="0024275E">
        <w:rPr>
          <w:rFonts w:ascii="Times New Roman" w:hAnsi="Times New Roman" w:cs="Times New Roman"/>
          <w:sz w:val="32"/>
          <w:szCs w:val="32"/>
        </w:rPr>
        <w:t>»</w:t>
      </w:r>
      <w:r w:rsidR="0054344C" w:rsidRPr="0024275E">
        <w:rPr>
          <w:rFonts w:ascii="Times New Roman" w:hAnsi="Times New Roman" w:cs="Times New Roman"/>
          <w:sz w:val="32"/>
          <w:szCs w:val="32"/>
        </w:rPr>
        <w:t xml:space="preserve"> круг надо было очень аккуратно, чтобы получить точный результат</w:t>
      </w:r>
      <w:r w:rsidR="00B03B24" w:rsidRPr="0024275E">
        <w:rPr>
          <w:rFonts w:ascii="Times New Roman" w:hAnsi="Times New Roman" w:cs="Times New Roman"/>
          <w:sz w:val="32"/>
          <w:szCs w:val="32"/>
        </w:rPr>
        <w:t xml:space="preserve">. Затем, измерив отрезок, каждый получил длину своей окружности. После этого вычислили среднее арифметическое длин окружностей. Результат записали в таблицу. Выразив из соотношения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c</m:t>
        </m:r>
        <m:r>
          <w:rPr>
            <w:rFonts w:ascii="Cambria Math" w:hAnsi="Times New Roman" w:cs="Times New Roman"/>
            <w:sz w:val="32"/>
            <w:szCs w:val="32"/>
          </w:rPr>
          <m:t>/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d</m:t>
        </m:r>
        <m:r>
          <w:rPr>
            <w:rFonts w:ascii="Cambria Math" w:hAnsi="Times New Roman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π</m:t>
        </m:r>
      </m:oMath>
      <w:r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11112A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B03B24" w:rsidRPr="0024275E">
        <w:rPr>
          <w:rFonts w:ascii="Times New Roman" w:hAnsi="Times New Roman" w:cs="Times New Roman"/>
          <w:sz w:val="32"/>
          <w:szCs w:val="32"/>
        </w:rPr>
        <w:t xml:space="preserve">длину окружности </w:t>
      </w:r>
      <m:oMath>
        <m:r>
          <w:rPr>
            <w:rFonts w:ascii="Cambria Math" w:hAnsi="Cambria Math" w:cs="Times New Roman"/>
            <w:sz w:val="32"/>
            <w:szCs w:val="32"/>
          </w:rPr>
          <m:t>c</m:t>
        </m:r>
        <m:r>
          <w:rPr>
            <w:rFonts w:ascii="Cambria Math" w:hAnsi="Times New Roman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πd</m:t>
        </m:r>
      </m:oMath>
      <w:r w:rsidR="00B03B24" w:rsidRPr="0024275E">
        <w:rPr>
          <w:rFonts w:ascii="Times New Roman" w:hAnsi="Times New Roman" w:cs="Times New Roman"/>
          <w:sz w:val="32"/>
          <w:szCs w:val="32"/>
        </w:rPr>
        <w:t>. Дети сами сделали вывод, что какую бы окружность они не взяли, частное от деления «с» на «d»</w:t>
      </w:r>
      <w:r w:rsidR="00083D65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B03B24" w:rsidRPr="0024275E">
        <w:rPr>
          <w:rFonts w:ascii="Times New Roman" w:hAnsi="Times New Roman" w:cs="Times New Roman"/>
          <w:sz w:val="32"/>
          <w:szCs w:val="32"/>
        </w:rPr>
        <w:t>- всегда одно и то же число</w:t>
      </w:r>
      <w:r w:rsidR="00135A1C" w:rsidRPr="0024275E">
        <w:rPr>
          <w:rFonts w:ascii="Times New Roman" w:hAnsi="Times New Roman" w:cs="Times New Roman"/>
          <w:sz w:val="32"/>
          <w:szCs w:val="32"/>
        </w:rPr>
        <w:t xml:space="preserve">. Это число обозначают греческой буквой </w:t>
      </w:r>
      <m:oMath>
        <m:r>
          <w:rPr>
            <w:rFonts w:ascii="Cambria Math" w:hAnsi="Cambria Math" w:cs="Times New Roman"/>
            <w:sz w:val="32"/>
            <w:szCs w:val="32"/>
          </w:rPr>
          <m:t>π</m:t>
        </m:r>
      </m:oMath>
      <w:r w:rsidR="00135A1C" w:rsidRPr="0024275E">
        <w:rPr>
          <w:rFonts w:ascii="Times New Roman" w:hAnsi="Times New Roman" w:cs="Times New Roman"/>
          <w:sz w:val="32"/>
          <w:szCs w:val="32"/>
        </w:rPr>
        <w:t xml:space="preserve"> (пи). Ребятам было интересно услышать об истории вычисления числа </w:t>
      </w:r>
      <m:oMath>
        <m:r>
          <w:rPr>
            <w:rFonts w:ascii="Cambria Math" w:hAnsi="Cambria Math" w:cs="Times New Roman"/>
            <w:sz w:val="32"/>
            <w:szCs w:val="32"/>
          </w:rPr>
          <m:t>π</m:t>
        </m:r>
      </m:oMath>
      <w:r w:rsidR="00135A1C" w:rsidRPr="0024275E">
        <w:rPr>
          <w:rFonts w:ascii="Times New Roman" w:hAnsi="Times New Roman" w:cs="Times New Roman"/>
          <w:sz w:val="32"/>
          <w:szCs w:val="32"/>
        </w:rPr>
        <w:t xml:space="preserve"> и древнегреческом ученом Архимеде (прилож. №1).</w:t>
      </w:r>
    </w:p>
    <w:p w:rsidR="00135A1C" w:rsidRPr="0024275E" w:rsidRDefault="00135A1C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Существенно влияют на понимание учебного материала и определяют содержание и структуру мысли ученика НАГЛЯДНЫЕ МЕТОДЫ обучения</w:t>
      </w:r>
      <w:r w:rsidR="00D04462" w:rsidRPr="0024275E">
        <w:rPr>
          <w:rFonts w:ascii="Times New Roman" w:hAnsi="Times New Roman" w:cs="Times New Roman"/>
          <w:sz w:val="32"/>
          <w:szCs w:val="32"/>
        </w:rPr>
        <w:t>.</w:t>
      </w:r>
    </w:p>
    <w:p w:rsidR="00D04462" w:rsidRPr="0024275E" w:rsidRDefault="00D04462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Однако</w:t>
      </w:r>
      <w:proofErr w:type="gramStart"/>
      <w:r w:rsidRPr="0024275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4275E">
        <w:rPr>
          <w:rFonts w:ascii="Times New Roman" w:hAnsi="Times New Roman" w:cs="Times New Roman"/>
          <w:sz w:val="32"/>
          <w:szCs w:val="32"/>
        </w:rPr>
        <w:t xml:space="preserve"> они не могут использоваться изолировано от словесных, ибо всякое наглядное пособие поясняется, анализируется, является источником дополнительной или основной информации по изучаемому вопросу. Поэтому, данный метод – это </w:t>
      </w:r>
      <w:r w:rsidR="008E70C5" w:rsidRPr="0024275E">
        <w:rPr>
          <w:rFonts w:ascii="Times New Roman" w:hAnsi="Times New Roman" w:cs="Times New Roman"/>
          <w:sz w:val="32"/>
          <w:szCs w:val="32"/>
        </w:rPr>
        <w:t>и беседа, и описание, и рассказ, и самостоятельное изучение, но с помощью наглядных средств. Наглядные пособия, выполненные в виде схем, диаграмм, чертежей и т.д., дают ученикам возможность представить взаимосвязь, взаимообусловленность и последовательность развития предметов и явлений. Демонстрация наглядного пособия, особенно на уроках геометрии, всегда сопровождается словесными пояснениями учителя. Эти разъяснения позволяют связать возникающие образы с задачей усвоения учебного материала.</w:t>
      </w:r>
    </w:p>
    <w:p w:rsidR="0024275E" w:rsidRDefault="008E70C5" w:rsidP="002427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На уроках математики в 5 – 6 классах</w:t>
      </w:r>
      <w:r w:rsidR="00B46C49" w:rsidRPr="0024275E">
        <w:rPr>
          <w:rFonts w:ascii="Times New Roman" w:hAnsi="Times New Roman" w:cs="Times New Roman"/>
          <w:sz w:val="32"/>
          <w:szCs w:val="32"/>
        </w:rPr>
        <w:t xml:space="preserve"> изображаем прямоугольником, отрезком или кругом целое, используя </w:t>
      </w:r>
      <w:r w:rsidR="00B46C49" w:rsidRPr="0024275E">
        <w:rPr>
          <w:rFonts w:ascii="Times New Roman" w:hAnsi="Times New Roman" w:cs="Times New Roman"/>
          <w:sz w:val="32"/>
          <w:szCs w:val="32"/>
        </w:rPr>
        <w:lastRenderedPageBreak/>
        <w:t xml:space="preserve">наглядно-геометрический метод решения задач. В 5-м классе при формировании понятия «Доли» учащиеся по чертежам на доске указывают выделенные доли. Формируется понятие «обыкновенная дробь». Упражняясь в подсчете равных долей, дети должны ответить на вопросы:      </w:t>
      </w:r>
    </w:p>
    <w:p w:rsidR="00B46C49" w:rsidRPr="0024275E" w:rsidRDefault="00B46C49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1. Какая часть фигуры закрашена косой штриховкой?                              2. Какая часть закрашена штриховкой в клеточку?                                                 3. Какая часть фигуры осталась </w:t>
      </w:r>
      <w:proofErr w:type="spellStart"/>
      <w:r w:rsidRPr="0024275E">
        <w:rPr>
          <w:rFonts w:ascii="Times New Roman" w:hAnsi="Times New Roman" w:cs="Times New Roman"/>
          <w:sz w:val="32"/>
          <w:szCs w:val="32"/>
        </w:rPr>
        <w:t>неза</w:t>
      </w:r>
      <w:r w:rsidR="00892969" w:rsidRPr="0024275E">
        <w:rPr>
          <w:rFonts w:ascii="Times New Roman" w:hAnsi="Times New Roman" w:cs="Times New Roman"/>
          <w:sz w:val="32"/>
          <w:szCs w:val="32"/>
        </w:rPr>
        <w:t>краше</w:t>
      </w:r>
      <w:r w:rsidR="008C02DD" w:rsidRPr="0024275E">
        <w:rPr>
          <w:rFonts w:ascii="Times New Roman" w:hAnsi="Times New Roman" w:cs="Times New Roman"/>
          <w:sz w:val="32"/>
          <w:szCs w:val="32"/>
        </w:rPr>
        <w:t>н</w:t>
      </w:r>
      <w:r w:rsidR="00083D65" w:rsidRPr="0024275E">
        <w:rPr>
          <w:rFonts w:ascii="Times New Roman" w:hAnsi="Times New Roman" w:cs="Times New Roman"/>
          <w:sz w:val="32"/>
          <w:szCs w:val="32"/>
        </w:rPr>
        <w:t>н</w:t>
      </w:r>
      <w:r w:rsidRPr="0024275E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 xml:space="preserve"> (</w:t>
      </w:r>
      <w:r w:rsidR="00892969" w:rsidRPr="0024275E">
        <w:rPr>
          <w:rFonts w:ascii="Times New Roman" w:hAnsi="Times New Roman" w:cs="Times New Roman"/>
          <w:sz w:val="32"/>
          <w:szCs w:val="32"/>
        </w:rPr>
        <w:t>прилож.№2)?</w:t>
      </w:r>
    </w:p>
    <w:p w:rsidR="008C02DD" w:rsidRPr="0024275E" w:rsidRDefault="008C02DD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Хорошие возможности для формирования представления о различных сторонах мира и формирования отдельных понятий дают ТЕХНИЧЕСКИЕ СРЕДСТВА обучения. Это телевидение, кино, компьютер.</w:t>
      </w:r>
    </w:p>
    <w:p w:rsidR="008C02DD" w:rsidRPr="0024275E" w:rsidRDefault="008C02DD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САМОСТОЯТЕЛЬНАЯ РАБОТА как способ усвоения научного материала характерна для всех видов и форм учебной деятельности</w:t>
      </w:r>
      <w:r w:rsidR="00BC7FEC" w:rsidRPr="0024275E">
        <w:rPr>
          <w:rFonts w:ascii="Times New Roman" w:hAnsi="Times New Roman" w:cs="Times New Roman"/>
          <w:sz w:val="32"/>
          <w:szCs w:val="32"/>
        </w:rPr>
        <w:t>. При любом методе обучения материал усваивается самим учеником, поэтому всегда проявляется самостоятельность в мышлении, восприятии, представлениях учащегося, способах и приемах разучивания, запоминания, усвоения правил, теорем, законов и поя</w:t>
      </w:r>
      <w:r w:rsidR="000D49A6" w:rsidRPr="0024275E">
        <w:rPr>
          <w:rFonts w:ascii="Times New Roman" w:hAnsi="Times New Roman" w:cs="Times New Roman"/>
          <w:sz w:val="32"/>
          <w:szCs w:val="32"/>
        </w:rPr>
        <w:t>сняющих их приемов.</w:t>
      </w:r>
    </w:p>
    <w:p w:rsidR="000D49A6" w:rsidRPr="0024275E" w:rsidRDefault="000D49A6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Основной областью применения школьниками теоретических знаний, является решение конкретных задач. Выполняя их, ученик тренируется в точности и строгости рассуждений, учится искать разные пути выхода из создавшегося положения. Важно, чтобы учащиеся не выступали на занятиях в роли пассивных слушателей</w:t>
      </w:r>
      <w:r w:rsidR="00A53E90" w:rsidRPr="0024275E">
        <w:rPr>
          <w:rFonts w:ascii="Times New Roman" w:hAnsi="Times New Roman" w:cs="Times New Roman"/>
          <w:sz w:val="32"/>
          <w:szCs w:val="32"/>
        </w:rPr>
        <w:t>.</w:t>
      </w:r>
    </w:p>
    <w:p w:rsidR="00A53E90" w:rsidRPr="0024275E" w:rsidRDefault="00A53E90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Важной составной частью учебного процесса является ПРОВЕРКА и ОЦЕНКА усвоения учащимися программного материала</w:t>
      </w:r>
      <w:r w:rsidR="004F4F65" w:rsidRPr="0024275E">
        <w:rPr>
          <w:rFonts w:ascii="Times New Roman" w:hAnsi="Times New Roman" w:cs="Times New Roman"/>
          <w:sz w:val="32"/>
          <w:szCs w:val="32"/>
        </w:rPr>
        <w:t xml:space="preserve">. Методы проверки  органически связаны с методами объяснения, закрепления, повторения. Поэтому, проверка и оценка, как метод обучения не только имеет отношение к анализу изучаемого школьниками учебного материала, но и играет существенную роль в воспитании положительной мотивации к </w:t>
      </w:r>
      <w:r w:rsidR="004F4F65" w:rsidRPr="0024275E">
        <w:rPr>
          <w:rFonts w:ascii="Times New Roman" w:hAnsi="Times New Roman" w:cs="Times New Roman"/>
          <w:sz w:val="32"/>
          <w:szCs w:val="32"/>
        </w:rPr>
        <w:lastRenderedPageBreak/>
        <w:t xml:space="preserve">учению, интересов и склонностей, развивает чувства </w:t>
      </w:r>
      <w:r w:rsidR="0071651D" w:rsidRPr="0024275E">
        <w:rPr>
          <w:rFonts w:ascii="Times New Roman" w:hAnsi="Times New Roman" w:cs="Times New Roman"/>
          <w:sz w:val="32"/>
          <w:szCs w:val="32"/>
        </w:rPr>
        <w:t>коллективизма и товарищества.</w:t>
      </w:r>
    </w:p>
    <w:p w:rsidR="0071651D" w:rsidRPr="0024275E" w:rsidRDefault="0071651D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Проверка знаний должна быть систематической и постоянной. Отсутствие системы и порядка в этой работе позволяет иногда ученику не учить задания в надежде на то, что его не спр</w:t>
      </w:r>
      <w:r w:rsidR="00CF2510" w:rsidRPr="0024275E">
        <w:rPr>
          <w:rFonts w:ascii="Times New Roman" w:hAnsi="Times New Roman" w:cs="Times New Roman"/>
          <w:sz w:val="32"/>
          <w:szCs w:val="32"/>
        </w:rPr>
        <w:t>о</w:t>
      </w:r>
      <w:r w:rsidRPr="0024275E">
        <w:rPr>
          <w:rFonts w:ascii="Times New Roman" w:hAnsi="Times New Roman" w:cs="Times New Roman"/>
          <w:sz w:val="32"/>
          <w:szCs w:val="32"/>
        </w:rPr>
        <w:t>сят</w:t>
      </w:r>
      <w:r w:rsidR="00CF2510" w:rsidRPr="0024275E">
        <w:rPr>
          <w:rFonts w:ascii="Times New Roman" w:hAnsi="Times New Roman" w:cs="Times New Roman"/>
          <w:sz w:val="32"/>
          <w:szCs w:val="32"/>
        </w:rPr>
        <w:t>.</w:t>
      </w:r>
    </w:p>
    <w:p w:rsidR="00CF2510" w:rsidRPr="0024275E" w:rsidRDefault="00CF2510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Контроль знаний должен способствовать развитию умственных способностей учащихся, воспитанию моральных и волевых качеств, связанных с преодолением трудностей учения. И поэтому, способы проверки и оценки знаний не должны быть трафаретными и однообразными</w:t>
      </w:r>
      <w:r w:rsidR="003B0B2C" w:rsidRPr="0024275E">
        <w:rPr>
          <w:rFonts w:ascii="Times New Roman" w:hAnsi="Times New Roman" w:cs="Times New Roman"/>
          <w:sz w:val="32"/>
          <w:szCs w:val="32"/>
        </w:rPr>
        <w:t>.</w:t>
      </w:r>
    </w:p>
    <w:p w:rsidR="003B0B2C" w:rsidRPr="0024275E" w:rsidRDefault="003B0B2C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Различают текущую и итоговую </w:t>
      </w:r>
      <w:r w:rsidR="00752777" w:rsidRPr="0024275E">
        <w:rPr>
          <w:rFonts w:ascii="Times New Roman" w:hAnsi="Times New Roman" w:cs="Times New Roman"/>
          <w:sz w:val="32"/>
          <w:szCs w:val="32"/>
        </w:rPr>
        <w:t>проверки знаний. Текущая проверка – когда на каждом уроке учитель проверяет подготовленность учащихся к усвоению новых знаний, контролирует, как дети усваивают содержание учебного материала в течение всего урока.</w:t>
      </w:r>
      <w:r w:rsidR="00022D60" w:rsidRPr="0024275E">
        <w:rPr>
          <w:rFonts w:ascii="Times New Roman" w:hAnsi="Times New Roman" w:cs="Times New Roman"/>
          <w:sz w:val="32"/>
          <w:szCs w:val="32"/>
        </w:rPr>
        <w:t xml:space="preserve"> Основной формой данной проверки знаний на уроке является фронтальный и индивидуальный опрос учащихся, самостоятельные, контрольные и различные по содержанию и </w:t>
      </w:r>
      <w:r w:rsidR="00FD17CD">
        <w:rPr>
          <w:rFonts w:ascii="Times New Roman" w:hAnsi="Times New Roman" w:cs="Times New Roman"/>
          <w:sz w:val="32"/>
          <w:szCs w:val="32"/>
        </w:rPr>
        <w:t xml:space="preserve">назначению практические работы. </w:t>
      </w:r>
      <w:r w:rsidR="00022D60" w:rsidRPr="0024275E">
        <w:rPr>
          <w:rFonts w:ascii="Times New Roman" w:hAnsi="Times New Roman" w:cs="Times New Roman"/>
          <w:sz w:val="32"/>
          <w:szCs w:val="32"/>
        </w:rPr>
        <w:t>Итоговая проверка – когда усвоение знаний учениками контролируется за определенный период обучения</w:t>
      </w:r>
      <w:r w:rsidR="00740AEA" w:rsidRPr="0024275E">
        <w:rPr>
          <w:rFonts w:ascii="Times New Roman" w:hAnsi="Times New Roman" w:cs="Times New Roman"/>
          <w:sz w:val="32"/>
          <w:szCs w:val="32"/>
        </w:rPr>
        <w:t xml:space="preserve"> (несколько недель, четверть, полугодие, год, за курс основной или полной школы). При итоговой проверке знаний учащихся наиболее удобно проводить проверочные или контрольные работы, давать специальные устные и письменные задания. Итоговая оценка знаний за четверть и учебный год слагается из совокупности тех оценок, которые учащиеся получили за этот период обучения. Заключительная проверка знаний за год обучения в школе проходит в форме экзамена.</w:t>
      </w:r>
    </w:p>
    <w:p w:rsidR="00740AEA" w:rsidRPr="0024275E" w:rsidRDefault="00740AEA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Одной из основных</w:t>
      </w:r>
      <w:r w:rsidR="007E79A4" w:rsidRPr="0024275E">
        <w:rPr>
          <w:rFonts w:ascii="Times New Roman" w:hAnsi="Times New Roman" w:cs="Times New Roman"/>
          <w:sz w:val="32"/>
          <w:szCs w:val="32"/>
        </w:rPr>
        <w:t xml:space="preserve"> и первоначальных задач при обучении математике является выработка у ребят ВЫЧИСЛИТЕЛЬНЫХ НАВЫКОВ. Однако</w:t>
      </w:r>
      <w:proofErr w:type="gramStart"/>
      <w:r w:rsidR="007E79A4" w:rsidRPr="0024275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7E79A4" w:rsidRPr="0024275E">
        <w:rPr>
          <w:rFonts w:ascii="Times New Roman" w:hAnsi="Times New Roman" w:cs="Times New Roman"/>
          <w:sz w:val="32"/>
          <w:szCs w:val="32"/>
        </w:rPr>
        <w:t xml:space="preserve"> однообразие заданий в виде примеров на вычисление притупляет интерес как к счету, так и к урокам вообще. </w:t>
      </w:r>
      <w:r w:rsidR="007E79A4" w:rsidRPr="0024275E">
        <w:rPr>
          <w:rFonts w:ascii="Times New Roman" w:hAnsi="Times New Roman" w:cs="Times New Roman"/>
          <w:sz w:val="32"/>
          <w:szCs w:val="32"/>
        </w:rPr>
        <w:lastRenderedPageBreak/>
        <w:t>Поэтому, необходимо разнообразить задания, направленные на выработку вычислительных навыков.</w:t>
      </w:r>
    </w:p>
    <w:p w:rsidR="00E1287F" w:rsidRPr="0024275E" w:rsidRDefault="007E79A4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На уроке в 5-м классе при изучении темы «Натуральные числа», предлагаю задания по отработке компонентов</w:t>
      </w:r>
      <w:r w:rsidR="00E1287F" w:rsidRPr="0024275E">
        <w:rPr>
          <w:rFonts w:ascii="Times New Roman" w:hAnsi="Times New Roman" w:cs="Times New Roman"/>
          <w:sz w:val="32"/>
          <w:szCs w:val="32"/>
        </w:rPr>
        <w:t xml:space="preserve"> математических действий:                                                                                                                                         1. Сумму (разность) двух чисел увеличить (уменьшить) в несколько раз;                                                                                                                                                 2. Произведение (частное) двух чисел уменьшить (увеличить) на несколько единиц.               </w:t>
      </w:r>
    </w:p>
    <w:p w:rsidR="00E1287F" w:rsidRPr="0024275E" w:rsidRDefault="00E1287F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Такие задания на доске не записываю. Детям необходимо удерживать в памяти однозначные и двухзначные числа и действия над ними. Задания записываю на доске только тогда, когда необходимо выполнять действия над десятичными или обыкновенными дробями</w:t>
      </w:r>
      <w:r w:rsidR="003B76C7" w:rsidRPr="0024275E">
        <w:rPr>
          <w:rFonts w:ascii="Times New Roman" w:hAnsi="Times New Roman" w:cs="Times New Roman"/>
          <w:sz w:val="32"/>
          <w:szCs w:val="32"/>
        </w:rPr>
        <w:t>.</w:t>
      </w:r>
    </w:p>
    <w:p w:rsidR="00E11EC5" w:rsidRPr="0024275E" w:rsidRDefault="003B76C7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Нравятся детям упражнения на исправление преднамеренно сделанных ошибок в решении, на восстановление частично стертых записей.</w:t>
      </w:r>
    </w:p>
    <w:p w:rsidR="00E11EC5" w:rsidRPr="0024275E" w:rsidRDefault="00E11EC5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Следующий вид заданий</w:t>
      </w:r>
      <w:r w:rsidR="004872E9" w:rsidRPr="0024275E">
        <w:rPr>
          <w:rFonts w:ascii="Times New Roman" w:hAnsi="Times New Roman" w:cs="Times New Roman"/>
          <w:sz w:val="32"/>
          <w:szCs w:val="32"/>
        </w:rPr>
        <w:t xml:space="preserve"> – круговые пр</w:t>
      </w:r>
      <w:r w:rsidR="00AA67DC" w:rsidRPr="0024275E">
        <w:rPr>
          <w:rFonts w:ascii="Times New Roman" w:hAnsi="Times New Roman" w:cs="Times New Roman"/>
          <w:sz w:val="32"/>
          <w:szCs w:val="32"/>
        </w:rPr>
        <w:t>имеры, которые позволяют учащимся</w:t>
      </w:r>
      <w:r w:rsidR="004872E9" w:rsidRPr="0024275E">
        <w:rPr>
          <w:rFonts w:ascii="Times New Roman" w:hAnsi="Times New Roman" w:cs="Times New Roman"/>
          <w:sz w:val="32"/>
          <w:szCs w:val="32"/>
        </w:rPr>
        <w:t xml:space="preserve"> осуществлять самоконтроль, а учителю облегчают проверку работ.</w:t>
      </w:r>
    </w:p>
    <w:p w:rsidR="004872E9" w:rsidRPr="0024275E" w:rsidRDefault="004872E9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Устный счет, оформленный в виде блок-схемы </w:t>
      </w:r>
      <w:proofErr w:type="gramStart"/>
      <w:r w:rsidRPr="0024275E">
        <w:rPr>
          <w:rFonts w:ascii="Times New Roman" w:hAnsi="Times New Roman" w:cs="Times New Roman"/>
          <w:sz w:val="32"/>
          <w:szCs w:val="32"/>
        </w:rPr>
        <w:t>(</w:t>
      </w:r>
      <w:r w:rsidR="00AA67DC" w:rsidRPr="002427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End"/>
      <w:r w:rsidRPr="0024275E">
        <w:rPr>
          <w:rFonts w:ascii="Times New Roman" w:hAnsi="Times New Roman" w:cs="Times New Roman"/>
          <w:sz w:val="32"/>
          <w:szCs w:val="32"/>
        </w:rPr>
        <w:t>прилож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 xml:space="preserve">. №3) включает в себя элементы начального программирования. </w:t>
      </w:r>
    </w:p>
    <w:p w:rsidR="004872E9" w:rsidRPr="0024275E" w:rsidRDefault="004872E9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Любят дети всех возрастов, когда уроки оживлены задачами-шутками, математическими сказками, эстафетами.</w:t>
      </w:r>
    </w:p>
    <w:p w:rsidR="00EF702E" w:rsidRPr="0024275E" w:rsidRDefault="00EF702E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Увеличение умственной нагрузки на уроках математики, заставляет задуматься над тем, как поддержать у учащихся интерес к изучаемому материалу, их активность на протяжении всего урока.</w:t>
      </w:r>
    </w:p>
    <w:p w:rsidR="00EF702E" w:rsidRPr="0024275E" w:rsidRDefault="00EF702E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Немаловажная роль здесь отводится ДИДАКТИЧЕСКИМ ИГРАМ на уроках математики – современному и признанному методу обучения и воспитания. Дидактические игры очень хорошо уживаются с «серьезными» учением. Включение их в урок делает процесс обучения интересным, занимательным, </w:t>
      </w:r>
      <w:r w:rsidR="005E1443" w:rsidRPr="0024275E">
        <w:rPr>
          <w:rFonts w:ascii="Times New Roman" w:hAnsi="Times New Roman" w:cs="Times New Roman"/>
          <w:sz w:val="32"/>
          <w:szCs w:val="32"/>
        </w:rPr>
        <w:t xml:space="preserve">создает у детей </w:t>
      </w:r>
      <w:r w:rsidR="005E1443" w:rsidRPr="0024275E">
        <w:rPr>
          <w:rFonts w:ascii="Times New Roman" w:hAnsi="Times New Roman" w:cs="Times New Roman"/>
          <w:sz w:val="32"/>
          <w:szCs w:val="32"/>
        </w:rPr>
        <w:lastRenderedPageBreak/>
        <w:t>рабочее настроение, облегчает преодоление трудностей в усвоении учебного материала. Игра вырабатывает привычку сосредотачиваться, логически мыслить, поддерживает и усиливает интерес к предмету. Даже самые пассивные дети включаются в действие с огромным желанием, прилагая все усилия, чтобы не подвести товарищей. Ценность этого метода состоит в том, что в процессе игры дети приобретают новые знания, активно помогая друг другу в этом.</w:t>
      </w:r>
    </w:p>
    <w:p w:rsidR="005E1443" w:rsidRPr="0024275E" w:rsidRDefault="005E1443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Дидактические игры можно использовать на любом этапе урока: при проверке результатов обучения, формирова</w:t>
      </w:r>
      <w:r w:rsidR="00696D49" w:rsidRPr="0024275E">
        <w:rPr>
          <w:rFonts w:ascii="Times New Roman" w:hAnsi="Times New Roman" w:cs="Times New Roman"/>
          <w:sz w:val="32"/>
          <w:szCs w:val="32"/>
        </w:rPr>
        <w:t>нии умений, закреплении ранее полученных знаний и т.д.</w:t>
      </w:r>
    </w:p>
    <w:p w:rsidR="00696D49" w:rsidRPr="0024275E" w:rsidRDefault="00696D49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Учителю важно следить за сохранением интереса детей к игре. При его потере следует своевременно принять меры, ведущие к изменению обстановки. Учитель сам должен в определенной степени включиться в игру. Его приветливое отношение, сопереживание, поддержка отстающих, повышают эмоциональное состояние детей. Во время соревнования учитель должен наблюдать за ребятами для того, чтобы выяснить все ли включились в работу. По окончании игры необходимо подвести итоги.</w:t>
      </w:r>
    </w:p>
    <w:p w:rsidR="00696D49" w:rsidRPr="0024275E" w:rsidRDefault="00696D49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Для того</w:t>
      </w:r>
      <w:proofErr w:type="gramStart"/>
      <w:r w:rsidRPr="0024275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4275E">
        <w:rPr>
          <w:rFonts w:ascii="Times New Roman" w:hAnsi="Times New Roman" w:cs="Times New Roman"/>
          <w:sz w:val="32"/>
          <w:szCs w:val="32"/>
        </w:rPr>
        <w:t xml:space="preserve"> чтобы</w:t>
      </w:r>
      <w:r w:rsidR="005317D7" w:rsidRPr="0024275E">
        <w:rPr>
          <w:rFonts w:ascii="Times New Roman" w:hAnsi="Times New Roman" w:cs="Times New Roman"/>
          <w:sz w:val="32"/>
          <w:szCs w:val="32"/>
        </w:rPr>
        <w:t xml:space="preserve"> дидактическая игра достигла своей цели, а ее целью является активизация школьников, их обучение и воспитание, надо при ее организации продумать следующие вопросы:</w:t>
      </w:r>
    </w:p>
    <w:p w:rsidR="005317D7" w:rsidRPr="0024275E" w:rsidRDefault="005317D7" w:rsidP="0024275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>Цель игры. Какие умения и навыки в области математики школьники освоят в процессе игры? Какому моменту следует уделить особое внимание? Какие воспитательные цели преследуются при проведении?</w:t>
      </w:r>
    </w:p>
    <w:p w:rsidR="005317D7" w:rsidRPr="0024275E" w:rsidRDefault="005317D7" w:rsidP="0024275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Количество </w:t>
      </w:r>
      <w:proofErr w:type="gramStart"/>
      <w:r w:rsidRPr="0024275E">
        <w:rPr>
          <w:rFonts w:ascii="Times New Roman" w:hAnsi="Times New Roman" w:cs="Times New Roman"/>
          <w:sz w:val="32"/>
          <w:szCs w:val="32"/>
        </w:rPr>
        <w:t>играющих</w:t>
      </w:r>
      <w:proofErr w:type="gramEnd"/>
      <w:r w:rsidRPr="0024275E">
        <w:rPr>
          <w:rFonts w:ascii="Times New Roman" w:hAnsi="Times New Roman" w:cs="Times New Roman"/>
          <w:sz w:val="32"/>
          <w:szCs w:val="32"/>
        </w:rPr>
        <w:t>.</w:t>
      </w:r>
    </w:p>
    <w:p w:rsidR="005317D7" w:rsidRPr="0024275E" w:rsidRDefault="005317D7" w:rsidP="0024275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>Какие дидактические пособия и материалы понадобятся для проведения?</w:t>
      </w:r>
    </w:p>
    <w:p w:rsidR="005317D7" w:rsidRPr="0024275E" w:rsidRDefault="005317D7" w:rsidP="0024275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lastRenderedPageBreak/>
        <w:t>Какое время займет игра? Пожелают ли дети вернуться к ней еще  раз?</w:t>
      </w:r>
    </w:p>
    <w:p w:rsidR="005317D7" w:rsidRPr="0024275E" w:rsidRDefault="005317D7" w:rsidP="0024275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>Получение результатов на данном уроке. Только в этом случае она сыграет положительную роль</w:t>
      </w:r>
      <w:r w:rsidR="00E31685" w:rsidRPr="0024275E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E31685" w:rsidRPr="0024275E" w:rsidRDefault="00E31685" w:rsidP="0024275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В игре реализуется идея сотрудничества, соревнования, самоуправления, воспитания через коллектив, а главное – обучение математике.</w:t>
      </w:r>
    </w:p>
    <w:p w:rsidR="00E31685" w:rsidRPr="0024275E" w:rsidRDefault="00E31685" w:rsidP="00FD17C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Например, после изучения темы</w:t>
      </w:r>
      <w:r w:rsidR="00EF1F3A" w:rsidRPr="0024275E">
        <w:rPr>
          <w:rFonts w:ascii="Times New Roman" w:hAnsi="Times New Roman" w:cs="Times New Roman"/>
          <w:sz w:val="32"/>
          <w:szCs w:val="32"/>
        </w:rPr>
        <w:t xml:space="preserve"> «О</w:t>
      </w:r>
      <w:r w:rsidR="00587BE6" w:rsidRPr="0024275E">
        <w:rPr>
          <w:rFonts w:ascii="Times New Roman" w:hAnsi="Times New Roman" w:cs="Times New Roman"/>
          <w:sz w:val="32"/>
          <w:szCs w:val="32"/>
        </w:rPr>
        <w:t>сновные свойства простейших геометрических фигур»</w:t>
      </w:r>
      <w:r w:rsidR="00D71A38" w:rsidRPr="0024275E">
        <w:rPr>
          <w:rFonts w:ascii="Times New Roman" w:hAnsi="Times New Roman" w:cs="Times New Roman"/>
          <w:sz w:val="32"/>
          <w:szCs w:val="32"/>
        </w:rPr>
        <w:t xml:space="preserve"> (7класс) возникает необходимость повторить все аксиомы, проверить, как их усвоили учащиеся. Для этого используется дидактическая игра «Конкурс геометров». На доске подготовлены задания для каждой команды (ряда): определить, к какой аксиоме относится каждый рисунок, заметить, каких элементов</w:t>
      </w:r>
      <w:r w:rsidR="00596C71" w:rsidRPr="0024275E">
        <w:rPr>
          <w:rFonts w:ascii="Times New Roman" w:hAnsi="Times New Roman" w:cs="Times New Roman"/>
          <w:sz w:val="32"/>
          <w:szCs w:val="32"/>
        </w:rPr>
        <w:t xml:space="preserve"> на каждом из них недостает; нужный элемент дорисовать, а потом сформулировать соответствующую аксиому. Для ответа вызывается ученик от каждой команды. Возможны дополнения со стороны команды. Все ответы оцениваются. Многие ребята в конце урока получают отметки в журнал. За подсказку и выкрики</w:t>
      </w:r>
      <w:r w:rsidR="00A457A8" w:rsidRPr="0024275E">
        <w:rPr>
          <w:rFonts w:ascii="Times New Roman" w:hAnsi="Times New Roman" w:cs="Times New Roman"/>
          <w:sz w:val="32"/>
          <w:szCs w:val="32"/>
        </w:rPr>
        <w:t xml:space="preserve"> с места у команды у команды снимается 2 очка. Игра занимает 10-12 минут (</w:t>
      </w:r>
      <w:proofErr w:type="spellStart"/>
      <w:r w:rsidR="00A457A8" w:rsidRPr="0024275E">
        <w:rPr>
          <w:rFonts w:ascii="Times New Roman" w:hAnsi="Times New Roman" w:cs="Times New Roman"/>
          <w:sz w:val="32"/>
          <w:szCs w:val="32"/>
        </w:rPr>
        <w:t>прилож</w:t>
      </w:r>
      <w:proofErr w:type="spellEnd"/>
      <w:r w:rsidR="00A457A8" w:rsidRPr="0024275E">
        <w:rPr>
          <w:rFonts w:ascii="Times New Roman" w:hAnsi="Times New Roman" w:cs="Times New Roman"/>
          <w:sz w:val="32"/>
          <w:szCs w:val="32"/>
        </w:rPr>
        <w:t>. №4).</w:t>
      </w:r>
    </w:p>
    <w:p w:rsidR="00A457A8" w:rsidRPr="0024275E" w:rsidRDefault="00A457A8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Изучая тему «Прямоугольная система координат на плоскости. Абсцисса и ордината точки</w:t>
      </w:r>
      <w:r w:rsidR="00A13650" w:rsidRPr="0024275E">
        <w:rPr>
          <w:rFonts w:ascii="Times New Roman" w:hAnsi="Times New Roman" w:cs="Times New Roman"/>
          <w:sz w:val="32"/>
          <w:szCs w:val="32"/>
        </w:rPr>
        <w:t xml:space="preserve">», использую игру «Соревнование художников», которая очень нравится ребятам. На доске записаны координаты точек </w:t>
      </w:r>
      <w:proofErr w:type="gramStart"/>
      <w:r w:rsidR="00A13650" w:rsidRPr="0024275E">
        <w:rPr>
          <w:rFonts w:ascii="Times New Roman" w:hAnsi="Times New Roman" w:cs="Times New Roman"/>
          <w:sz w:val="32"/>
          <w:szCs w:val="32"/>
        </w:rPr>
        <w:t>(</w:t>
      </w:r>
      <w:r w:rsidR="00B772DB" w:rsidRPr="002427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End"/>
      <w:r w:rsidR="00A13650" w:rsidRPr="0024275E">
        <w:rPr>
          <w:rFonts w:ascii="Times New Roman" w:hAnsi="Times New Roman" w:cs="Times New Roman"/>
          <w:sz w:val="32"/>
          <w:szCs w:val="32"/>
        </w:rPr>
        <w:t>прилож</w:t>
      </w:r>
      <w:proofErr w:type="spellEnd"/>
      <w:r w:rsidR="00A13650" w:rsidRPr="0024275E">
        <w:rPr>
          <w:rFonts w:ascii="Times New Roman" w:hAnsi="Times New Roman" w:cs="Times New Roman"/>
          <w:sz w:val="32"/>
          <w:szCs w:val="32"/>
        </w:rPr>
        <w:t>. №5). Построить точки, и, последовательно соединив их, получить фигуру. Можно предложить обратное задание: нарисовать любой рисунок, имеющий конфигурации ломаной, и записать координаты вершин.</w:t>
      </w:r>
    </w:p>
    <w:p w:rsidR="00A13650" w:rsidRPr="0024275E" w:rsidRDefault="00A13650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</w:t>
      </w:r>
      <w:r w:rsidR="005632D6" w:rsidRPr="0024275E">
        <w:rPr>
          <w:rFonts w:ascii="Times New Roman" w:hAnsi="Times New Roman" w:cs="Times New Roman"/>
          <w:sz w:val="32"/>
          <w:szCs w:val="32"/>
        </w:rPr>
        <w:t>Познавательный интерес – явление многогранное и весьма емкое, влияющее на процесс обучения и воспитания школьника. Надо помнить, что приходится иметь дело с детьми, а это «время пытливого ума», жадного стремления к познанию. Зная</w:t>
      </w:r>
      <w:r w:rsidR="00D70D38"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5632D6" w:rsidRPr="0024275E">
        <w:rPr>
          <w:rFonts w:ascii="Times New Roman" w:hAnsi="Times New Roman" w:cs="Times New Roman"/>
          <w:sz w:val="32"/>
          <w:szCs w:val="32"/>
        </w:rPr>
        <w:t>это,</w:t>
      </w:r>
      <w:r w:rsidR="00D70D38" w:rsidRPr="0024275E">
        <w:rPr>
          <w:rFonts w:ascii="Times New Roman" w:hAnsi="Times New Roman" w:cs="Times New Roman"/>
          <w:sz w:val="32"/>
          <w:szCs w:val="32"/>
        </w:rPr>
        <w:t xml:space="preserve"> надо </w:t>
      </w:r>
      <w:r w:rsidR="00D70D38" w:rsidRPr="0024275E">
        <w:rPr>
          <w:rFonts w:ascii="Times New Roman" w:hAnsi="Times New Roman" w:cs="Times New Roman"/>
          <w:sz w:val="32"/>
          <w:szCs w:val="32"/>
        </w:rPr>
        <w:lastRenderedPageBreak/>
        <w:t>направлять энергию школьников на приобретение новых знаний и умений, а для этого необходимо проводить уроки живо, увлекательно.</w:t>
      </w:r>
    </w:p>
    <w:p w:rsidR="00D70D38" w:rsidRPr="0024275E" w:rsidRDefault="00D70D38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 Одним из источников побуждения учеников к умственному труду может послужить развитие интереса к изучению математики.</w:t>
      </w:r>
    </w:p>
    <w:p w:rsidR="00D70D38" w:rsidRPr="0024275E" w:rsidRDefault="00D70D38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ab/>
        <w:t xml:space="preserve">Так при изучении темы «Нахождение дроби от числа» (6 класс) решаем задачу: </w:t>
      </w:r>
      <w:proofErr w:type="spellStart"/>
      <w:r w:rsidRPr="0024275E">
        <w:rPr>
          <w:rFonts w:ascii="Times New Roman" w:hAnsi="Times New Roman" w:cs="Times New Roman"/>
          <w:sz w:val="32"/>
          <w:szCs w:val="32"/>
        </w:rPr>
        <w:t>Дуримар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 xml:space="preserve"> поймал 48 пиявок. Пока он ругался с черепахой </w:t>
      </w:r>
      <w:proofErr w:type="spellStart"/>
      <w:r w:rsidRPr="0024275E">
        <w:rPr>
          <w:rFonts w:ascii="Times New Roman" w:hAnsi="Times New Roman" w:cs="Times New Roman"/>
          <w:sz w:val="32"/>
          <w:szCs w:val="32"/>
        </w:rPr>
        <w:t>Тартилой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 xml:space="preserve">, банка наклонилась и 3/8 пиявок выползли из банки. Сколько пиявок осталось у </w:t>
      </w:r>
      <w:proofErr w:type="spellStart"/>
      <w:r w:rsidRPr="0024275E">
        <w:rPr>
          <w:rFonts w:ascii="Times New Roman" w:hAnsi="Times New Roman" w:cs="Times New Roman"/>
          <w:sz w:val="32"/>
          <w:szCs w:val="32"/>
        </w:rPr>
        <w:t>Дуримара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>?</w:t>
      </w:r>
    </w:p>
    <w:p w:rsidR="00186672" w:rsidRPr="0024275E" w:rsidRDefault="00186672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ab/>
        <w:t>Тут же задаю несколько вопросов:</w:t>
      </w:r>
    </w:p>
    <w:p w:rsidR="00186672" w:rsidRPr="0024275E" w:rsidRDefault="00186672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ab/>
        <w:t xml:space="preserve">- для чего </w:t>
      </w:r>
      <w:proofErr w:type="spellStart"/>
      <w:r w:rsidRPr="0024275E">
        <w:rPr>
          <w:rFonts w:ascii="Times New Roman" w:hAnsi="Times New Roman" w:cs="Times New Roman"/>
          <w:sz w:val="32"/>
          <w:szCs w:val="32"/>
        </w:rPr>
        <w:t>Дуримару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 xml:space="preserve"> нужны пиявки?</w:t>
      </w:r>
    </w:p>
    <w:p w:rsidR="00186672" w:rsidRPr="0024275E" w:rsidRDefault="00186672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ab/>
        <w:t xml:space="preserve">-из-за чего </w:t>
      </w:r>
      <w:proofErr w:type="spellStart"/>
      <w:r w:rsidRPr="0024275E">
        <w:rPr>
          <w:rFonts w:ascii="Times New Roman" w:hAnsi="Times New Roman" w:cs="Times New Roman"/>
          <w:sz w:val="32"/>
          <w:szCs w:val="32"/>
        </w:rPr>
        <w:t>Дуримар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 xml:space="preserve"> ругался с </w:t>
      </w:r>
      <w:proofErr w:type="spellStart"/>
      <w:r w:rsidRPr="0024275E">
        <w:rPr>
          <w:rFonts w:ascii="Times New Roman" w:hAnsi="Times New Roman" w:cs="Times New Roman"/>
          <w:sz w:val="32"/>
          <w:szCs w:val="32"/>
        </w:rPr>
        <w:t>Тортилой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>?</w:t>
      </w:r>
    </w:p>
    <w:p w:rsidR="00186672" w:rsidRPr="0024275E" w:rsidRDefault="00186672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ab/>
        <w:t xml:space="preserve">При решении таких задач дети раскрепощаются, создаются условия для их самовыражения. </w:t>
      </w:r>
      <w:proofErr w:type="gramStart"/>
      <w:r w:rsidRPr="0024275E">
        <w:rPr>
          <w:rFonts w:ascii="Times New Roman" w:hAnsi="Times New Roman" w:cs="Times New Roman"/>
          <w:sz w:val="32"/>
          <w:szCs w:val="32"/>
        </w:rPr>
        <w:t>Ребенок</w:t>
      </w:r>
      <w:proofErr w:type="gramEnd"/>
      <w:r w:rsidRPr="0024275E">
        <w:rPr>
          <w:rFonts w:ascii="Times New Roman" w:hAnsi="Times New Roman" w:cs="Times New Roman"/>
          <w:sz w:val="32"/>
          <w:szCs w:val="32"/>
        </w:rPr>
        <w:t xml:space="preserve"> может быть слаб в математике, но начитан. А когда вместо привычных задач про асфальтированные  дороги, засеянные поля и т.д. предлагаются задачи про </w:t>
      </w:r>
      <w:proofErr w:type="spellStart"/>
      <w:r w:rsidRPr="0024275E">
        <w:rPr>
          <w:rFonts w:ascii="Times New Roman" w:hAnsi="Times New Roman" w:cs="Times New Roman"/>
          <w:sz w:val="32"/>
          <w:szCs w:val="32"/>
        </w:rPr>
        <w:t>Чебурашку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4275E">
        <w:rPr>
          <w:rFonts w:ascii="Times New Roman" w:hAnsi="Times New Roman" w:cs="Times New Roman"/>
          <w:sz w:val="32"/>
          <w:szCs w:val="32"/>
        </w:rPr>
        <w:t>Маугли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>, Айболита, то у ребят возникает интерес к предмету, расширяется кругозор.</w:t>
      </w:r>
    </w:p>
    <w:p w:rsidR="00186672" w:rsidRPr="0024275E" w:rsidRDefault="00186672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ab/>
        <w:t xml:space="preserve">Нравятся детям и задачи познавательного характера. </w:t>
      </w:r>
      <w:r w:rsidR="00CC0413" w:rsidRPr="0024275E">
        <w:rPr>
          <w:rFonts w:ascii="Times New Roman" w:hAnsi="Times New Roman" w:cs="Times New Roman"/>
          <w:sz w:val="32"/>
          <w:szCs w:val="32"/>
        </w:rPr>
        <w:t>Например,</w:t>
      </w:r>
      <w:r w:rsidR="00AA67DC" w:rsidRPr="0024275E">
        <w:rPr>
          <w:rFonts w:ascii="Times New Roman" w:hAnsi="Times New Roman" w:cs="Times New Roman"/>
          <w:sz w:val="32"/>
          <w:szCs w:val="32"/>
        </w:rPr>
        <w:t xml:space="preserve"> в</w:t>
      </w:r>
      <w:r w:rsidR="00CC0413" w:rsidRPr="0024275E">
        <w:rPr>
          <w:rFonts w:ascii="Times New Roman" w:hAnsi="Times New Roman" w:cs="Times New Roman"/>
          <w:sz w:val="32"/>
          <w:szCs w:val="32"/>
        </w:rPr>
        <w:t xml:space="preserve"> Московском Кремле хранятся старинные пушки и колокола. За большую величину их назвали Царь-колокол и Царь-пушка. Вместе они весят 240 тонн. Царь-колокол весит 8/12 общей массы. Что тяжелее Царь-колокол или Царь- пушка?</w:t>
      </w:r>
    </w:p>
    <w:p w:rsidR="00C05AB2" w:rsidRPr="0024275E" w:rsidRDefault="00CC0413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ab/>
        <w:t>Началом развития  интереса может послужить удивление. Еще Аристотель подметил,</w:t>
      </w:r>
      <w:r w:rsidR="00916ACC" w:rsidRPr="0024275E">
        <w:rPr>
          <w:rFonts w:ascii="Times New Roman" w:hAnsi="Times New Roman" w:cs="Times New Roman"/>
          <w:sz w:val="32"/>
          <w:szCs w:val="32"/>
        </w:rPr>
        <w:t xml:space="preserve"> что</w:t>
      </w:r>
      <w:r w:rsidRPr="0024275E">
        <w:rPr>
          <w:rFonts w:ascii="Times New Roman" w:hAnsi="Times New Roman" w:cs="Times New Roman"/>
          <w:sz w:val="32"/>
          <w:szCs w:val="32"/>
        </w:rPr>
        <w:t xml:space="preserve"> </w:t>
      </w:r>
      <w:r w:rsidR="00B772DB" w:rsidRPr="0024275E">
        <w:rPr>
          <w:rFonts w:ascii="Times New Roman" w:hAnsi="Times New Roman" w:cs="Times New Roman"/>
          <w:sz w:val="32"/>
          <w:szCs w:val="32"/>
        </w:rPr>
        <w:t>«</w:t>
      </w:r>
      <w:r w:rsidRPr="0024275E">
        <w:rPr>
          <w:rFonts w:ascii="Times New Roman" w:hAnsi="Times New Roman" w:cs="Times New Roman"/>
          <w:sz w:val="32"/>
          <w:szCs w:val="32"/>
        </w:rPr>
        <w:t>мышление начинается  с удивления</w:t>
      </w:r>
      <w:r w:rsidR="00B772DB" w:rsidRPr="0024275E">
        <w:rPr>
          <w:rFonts w:ascii="Times New Roman" w:hAnsi="Times New Roman" w:cs="Times New Roman"/>
          <w:sz w:val="32"/>
          <w:szCs w:val="32"/>
        </w:rPr>
        <w:t>»</w:t>
      </w:r>
      <w:r w:rsidRPr="0024275E">
        <w:rPr>
          <w:rFonts w:ascii="Times New Roman" w:hAnsi="Times New Roman" w:cs="Times New Roman"/>
          <w:sz w:val="32"/>
          <w:szCs w:val="32"/>
        </w:rPr>
        <w:t>. Удивление  в сочетании с любопытством может в</w:t>
      </w:r>
      <w:r w:rsidR="00C05AB2" w:rsidRPr="0024275E">
        <w:rPr>
          <w:rFonts w:ascii="Times New Roman" w:hAnsi="Times New Roman" w:cs="Times New Roman"/>
          <w:sz w:val="32"/>
          <w:szCs w:val="32"/>
        </w:rPr>
        <w:t>ызвать активную мыслительную дея</w:t>
      </w:r>
      <w:r w:rsidRPr="0024275E">
        <w:rPr>
          <w:rFonts w:ascii="Times New Roman" w:hAnsi="Times New Roman" w:cs="Times New Roman"/>
          <w:sz w:val="32"/>
          <w:szCs w:val="32"/>
        </w:rPr>
        <w:t>тельность учащ</w:t>
      </w:r>
      <w:r w:rsidR="00C05AB2" w:rsidRPr="0024275E">
        <w:rPr>
          <w:rFonts w:ascii="Times New Roman" w:hAnsi="Times New Roman" w:cs="Times New Roman"/>
          <w:sz w:val="32"/>
          <w:szCs w:val="32"/>
        </w:rPr>
        <w:t>ихся. Но удивление-это лишь начало возникновения интереса. Добиться его легко, но гораздо труднее удержать и сделать стойким</w:t>
      </w:r>
    </w:p>
    <w:p w:rsidR="00CC0413" w:rsidRPr="0024275E" w:rsidRDefault="00916ACC" w:rsidP="00FD1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Х</w:t>
      </w:r>
      <w:r w:rsidR="00C05AB2" w:rsidRPr="0024275E">
        <w:rPr>
          <w:rFonts w:ascii="Times New Roman" w:hAnsi="Times New Roman" w:cs="Times New Roman"/>
          <w:sz w:val="32"/>
          <w:szCs w:val="32"/>
        </w:rPr>
        <w:t xml:space="preserve">очется отметить, что использование на уроках различных методов активизации мыслительной деятельности учащихся дает мне возможность развивать их творческую активность. А это </w:t>
      </w:r>
      <w:r w:rsidR="00C05AB2" w:rsidRPr="0024275E">
        <w:rPr>
          <w:rFonts w:ascii="Times New Roman" w:hAnsi="Times New Roman" w:cs="Times New Roman"/>
          <w:sz w:val="32"/>
          <w:szCs w:val="32"/>
        </w:rPr>
        <w:lastRenderedPageBreak/>
        <w:t xml:space="preserve">помогает детям лучше понимать и усваивать учебный материал, т.к. </w:t>
      </w:r>
      <w:r w:rsidR="00AB1BE1" w:rsidRPr="0024275E">
        <w:rPr>
          <w:rFonts w:ascii="Times New Roman" w:hAnsi="Times New Roman" w:cs="Times New Roman"/>
          <w:sz w:val="32"/>
          <w:szCs w:val="32"/>
        </w:rPr>
        <w:t>они сами принимают участие в процессе приобретения знаний, который проходит увлекательно и без скуки. А результатом его являются глубокие и прочные знания учащихся по предмету, желание идти на урок вновь трудиться и трудиться</w:t>
      </w:r>
      <w:r w:rsidRPr="0024275E">
        <w:rPr>
          <w:rFonts w:ascii="Times New Roman" w:hAnsi="Times New Roman" w:cs="Times New Roman"/>
          <w:sz w:val="32"/>
          <w:szCs w:val="32"/>
        </w:rPr>
        <w:t>,</w:t>
      </w:r>
      <w:r w:rsidR="00AB1BE1" w:rsidRPr="0024275E">
        <w:rPr>
          <w:rFonts w:ascii="Times New Roman" w:hAnsi="Times New Roman" w:cs="Times New Roman"/>
          <w:sz w:val="32"/>
          <w:szCs w:val="32"/>
        </w:rPr>
        <w:t xml:space="preserve"> а учитель получает чувство удовлетворения и желания использовать  новые формы и методы работы на уроках и внеклассных мероприятиях.</w:t>
      </w:r>
    </w:p>
    <w:p w:rsidR="00AB1BE1" w:rsidRPr="0024275E" w:rsidRDefault="005E477A" w:rsidP="00FD17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А тот, кто раз изведал благородную радость творческого достижения, никогда уже не пожалеет усилий, чтобы вновь его испытать. Никакие трудности его не остановят, сила его порыва и устремления, его усидчивость и выдержка в преодолении препятствий будут крепнуть с каждым новым достижением, а неудачи, ошибки, временные крушения и поражения он научится встречать, не опуская перед ними руки, а черпая в них источник для новых напряжений воли и мысли.</w:t>
      </w:r>
    </w:p>
    <w:p w:rsidR="005E477A" w:rsidRPr="0024275E" w:rsidRDefault="005E477A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477A" w:rsidRPr="0024275E" w:rsidRDefault="0019576E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902505" cy="67591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075" cy="675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77A" w:rsidRPr="0024275E" w:rsidRDefault="005E477A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1517" w:rsidRPr="0024275E" w:rsidRDefault="006E1517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45176" cy="7486650"/>
            <wp:effectExtent l="19050" t="0" r="792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l="3287" b="308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45176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17" w:rsidRPr="0024275E" w:rsidRDefault="006E1517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0356" w:rsidRPr="0024275E" w:rsidRDefault="00A00356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0356" w:rsidRPr="0024275E" w:rsidRDefault="00A00356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0356" w:rsidRPr="0024275E" w:rsidRDefault="00A00356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0356" w:rsidRPr="0024275E" w:rsidRDefault="00A00356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0356" w:rsidRPr="0024275E" w:rsidRDefault="00A00356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424820" cy="5832389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23637" cy="583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17" w:rsidRPr="0024275E" w:rsidRDefault="006E1517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477A" w:rsidRPr="0024275E" w:rsidRDefault="005E477A" w:rsidP="002427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      Литература</w:t>
      </w:r>
      <w:r w:rsidR="00F943DF" w:rsidRPr="0024275E">
        <w:rPr>
          <w:rFonts w:ascii="Times New Roman" w:hAnsi="Times New Roman" w:cs="Times New Roman"/>
          <w:sz w:val="32"/>
          <w:szCs w:val="32"/>
        </w:rPr>
        <w:t>:</w:t>
      </w:r>
    </w:p>
    <w:p w:rsidR="00F943DF" w:rsidRPr="0024275E" w:rsidRDefault="00F943DF" w:rsidP="0024275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>И.Ф. Харламов «Педагогика», Москва, «Высшая школа»,1990г.</w:t>
      </w:r>
    </w:p>
    <w:p w:rsidR="00F943DF" w:rsidRPr="0024275E" w:rsidRDefault="00F943DF" w:rsidP="0024275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 xml:space="preserve">«Все начинается с учителя», под редакцией З.И. </w:t>
      </w:r>
      <w:proofErr w:type="spellStart"/>
      <w:r w:rsidRPr="0024275E">
        <w:rPr>
          <w:rFonts w:ascii="Times New Roman" w:hAnsi="Times New Roman" w:cs="Times New Roman"/>
          <w:sz w:val="32"/>
          <w:szCs w:val="32"/>
        </w:rPr>
        <w:t>Равкина</w:t>
      </w:r>
      <w:proofErr w:type="spellEnd"/>
      <w:r w:rsidRPr="0024275E">
        <w:rPr>
          <w:rFonts w:ascii="Times New Roman" w:hAnsi="Times New Roman" w:cs="Times New Roman"/>
          <w:sz w:val="32"/>
          <w:szCs w:val="32"/>
        </w:rPr>
        <w:t>, Москва, «Просвещение», 1987г.</w:t>
      </w:r>
    </w:p>
    <w:p w:rsidR="00F943DF" w:rsidRPr="0024275E" w:rsidRDefault="00F943DF" w:rsidP="0024275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lastRenderedPageBreak/>
        <w:t>Газета «Математика», №35-1997г.</w:t>
      </w:r>
      <w:proofErr w:type="gramStart"/>
      <w:r w:rsidRPr="0024275E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24275E">
        <w:rPr>
          <w:rFonts w:ascii="Times New Roman" w:hAnsi="Times New Roman" w:cs="Times New Roman"/>
          <w:sz w:val="32"/>
          <w:szCs w:val="32"/>
        </w:rPr>
        <w:t>тр.3.</w:t>
      </w:r>
    </w:p>
    <w:p w:rsidR="00F943DF" w:rsidRPr="0024275E" w:rsidRDefault="00F943DF" w:rsidP="0024275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275E">
        <w:rPr>
          <w:rFonts w:ascii="Times New Roman" w:hAnsi="Times New Roman" w:cs="Times New Roman"/>
          <w:sz w:val="32"/>
          <w:szCs w:val="32"/>
        </w:rPr>
        <w:t>В.Г. Коваленко «Дидактические игры</w:t>
      </w:r>
      <w:r w:rsidR="009C5D33" w:rsidRPr="0024275E">
        <w:rPr>
          <w:rFonts w:ascii="Times New Roman" w:hAnsi="Times New Roman" w:cs="Times New Roman"/>
          <w:sz w:val="32"/>
          <w:szCs w:val="32"/>
        </w:rPr>
        <w:t xml:space="preserve"> на уроках математики», Москва, «Просвещение»,1990г.</w:t>
      </w:r>
    </w:p>
    <w:p w:rsidR="00892969" w:rsidRPr="00FD17CD" w:rsidRDefault="009C5D33" w:rsidP="0024275E">
      <w:pPr>
        <w:pStyle w:val="a8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D17CD">
        <w:rPr>
          <w:rFonts w:ascii="Times New Roman" w:hAnsi="Times New Roman" w:cs="Times New Roman"/>
          <w:sz w:val="32"/>
          <w:szCs w:val="32"/>
        </w:rPr>
        <w:t>Журнал «Математика в школе» №2-1993г.</w:t>
      </w:r>
      <w:proofErr w:type="gramStart"/>
      <w:r w:rsidRPr="00FD17CD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FD17CD">
        <w:rPr>
          <w:rFonts w:ascii="Times New Roman" w:hAnsi="Times New Roman" w:cs="Times New Roman"/>
          <w:sz w:val="32"/>
          <w:szCs w:val="32"/>
        </w:rPr>
        <w:t xml:space="preserve">тр.28. «Нестандартные формы закрепления знаний»; №3-1993г., стр.8 «Приемы активизации познавательной деятельности»; №4-1990г., стр.39 «Некоторые формы работы по привитию интереса к математике»; №6-1990г., стр.7 «Роль математики в </w:t>
      </w:r>
      <w:proofErr w:type="spellStart"/>
      <w:r w:rsidRPr="00FD17CD">
        <w:rPr>
          <w:rFonts w:ascii="Times New Roman" w:hAnsi="Times New Roman" w:cs="Times New Roman"/>
          <w:sz w:val="32"/>
          <w:szCs w:val="32"/>
        </w:rPr>
        <w:t>гуманизации</w:t>
      </w:r>
      <w:proofErr w:type="spellEnd"/>
      <w:r w:rsidRPr="00FD17CD">
        <w:rPr>
          <w:rFonts w:ascii="Times New Roman" w:hAnsi="Times New Roman" w:cs="Times New Roman"/>
          <w:sz w:val="32"/>
          <w:szCs w:val="32"/>
        </w:rPr>
        <w:t xml:space="preserve"> образования».</w:t>
      </w:r>
    </w:p>
    <w:sectPr w:rsidR="00892969" w:rsidRPr="00FD17CD" w:rsidSect="0024275E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5E" w:rsidRDefault="0024275E" w:rsidP="0024275E">
      <w:pPr>
        <w:spacing w:after="0" w:line="240" w:lineRule="auto"/>
      </w:pPr>
      <w:r>
        <w:separator/>
      </w:r>
    </w:p>
  </w:endnote>
  <w:endnote w:type="continuationSeparator" w:id="0">
    <w:p w:rsidR="0024275E" w:rsidRDefault="0024275E" w:rsidP="0024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5E" w:rsidRDefault="0024275E" w:rsidP="0024275E">
      <w:pPr>
        <w:spacing w:after="0" w:line="240" w:lineRule="auto"/>
      </w:pPr>
      <w:r>
        <w:separator/>
      </w:r>
    </w:p>
  </w:footnote>
  <w:footnote w:type="continuationSeparator" w:id="0">
    <w:p w:rsidR="0024275E" w:rsidRDefault="0024275E" w:rsidP="0024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3AA"/>
    <w:multiLevelType w:val="hybridMultilevel"/>
    <w:tmpl w:val="C03A0138"/>
    <w:lvl w:ilvl="0" w:tplc="3FE219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BEB2CD3"/>
    <w:multiLevelType w:val="hybridMultilevel"/>
    <w:tmpl w:val="314A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C2F"/>
    <w:rsid w:val="00022D60"/>
    <w:rsid w:val="00083D65"/>
    <w:rsid w:val="00085A3E"/>
    <w:rsid w:val="000D49A6"/>
    <w:rsid w:val="000D7D0C"/>
    <w:rsid w:val="0011112A"/>
    <w:rsid w:val="00121DEF"/>
    <w:rsid w:val="00135A1C"/>
    <w:rsid w:val="00142583"/>
    <w:rsid w:val="001553DD"/>
    <w:rsid w:val="00157195"/>
    <w:rsid w:val="00165188"/>
    <w:rsid w:val="00186672"/>
    <w:rsid w:val="0019576E"/>
    <w:rsid w:val="001F577E"/>
    <w:rsid w:val="001F7D66"/>
    <w:rsid w:val="0024275E"/>
    <w:rsid w:val="002434CB"/>
    <w:rsid w:val="003A225B"/>
    <w:rsid w:val="003B0B2C"/>
    <w:rsid w:val="003B57FB"/>
    <w:rsid w:val="003B76C7"/>
    <w:rsid w:val="00405F03"/>
    <w:rsid w:val="00476664"/>
    <w:rsid w:val="004872E9"/>
    <w:rsid w:val="004C516E"/>
    <w:rsid w:val="004D09C7"/>
    <w:rsid w:val="004F4F65"/>
    <w:rsid w:val="005274CB"/>
    <w:rsid w:val="005317D7"/>
    <w:rsid w:val="00532788"/>
    <w:rsid w:val="0054344C"/>
    <w:rsid w:val="005632D6"/>
    <w:rsid w:val="00587BE6"/>
    <w:rsid w:val="00596C71"/>
    <w:rsid w:val="005E1443"/>
    <w:rsid w:val="005E477A"/>
    <w:rsid w:val="0061622F"/>
    <w:rsid w:val="0069615D"/>
    <w:rsid w:val="00696D49"/>
    <w:rsid w:val="006E1517"/>
    <w:rsid w:val="0070324D"/>
    <w:rsid w:val="0071651D"/>
    <w:rsid w:val="00740AEA"/>
    <w:rsid w:val="00752777"/>
    <w:rsid w:val="0078709D"/>
    <w:rsid w:val="007E79A4"/>
    <w:rsid w:val="007F457B"/>
    <w:rsid w:val="00892969"/>
    <w:rsid w:val="008C02DD"/>
    <w:rsid w:val="008C76F9"/>
    <w:rsid w:val="008E20D0"/>
    <w:rsid w:val="008E70C5"/>
    <w:rsid w:val="00903B39"/>
    <w:rsid w:val="00916ACC"/>
    <w:rsid w:val="009C5D33"/>
    <w:rsid w:val="00A00356"/>
    <w:rsid w:val="00A13650"/>
    <w:rsid w:val="00A366D3"/>
    <w:rsid w:val="00A41383"/>
    <w:rsid w:val="00A457A8"/>
    <w:rsid w:val="00A53E90"/>
    <w:rsid w:val="00AA3B4C"/>
    <w:rsid w:val="00AA67DC"/>
    <w:rsid w:val="00AB1BE1"/>
    <w:rsid w:val="00B03B24"/>
    <w:rsid w:val="00B46C49"/>
    <w:rsid w:val="00B772DB"/>
    <w:rsid w:val="00BA4DBF"/>
    <w:rsid w:val="00BC7FEC"/>
    <w:rsid w:val="00BD2A59"/>
    <w:rsid w:val="00C05AB2"/>
    <w:rsid w:val="00C57AAD"/>
    <w:rsid w:val="00CC0413"/>
    <w:rsid w:val="00CF2510"/>
    <w:rsid w:val="00D04462"/>
    <w:rsid w:val="00D70D38"/>
    <w:rsid w:val="00D71A38"/>
    <w:rsid w:val="00E11EC5"/>
    <w:rsid w:val="00E1287F"/>
    <w:rsid w:val="00E2042F"/>
    <w:rsid w:val="00E26C2D"/>
    <w:rsid w:val="00E31685"/>
    <w:rsid w:val="00E41BC2"/>
    <w:rsid w:val="00E51C2F"/>
    <w:rsid w:val="00E96285"/>
    <w:rsid w:val="00EE324A"/>
    <w:rsid w:val="00EE77F6"/>
    <w:rsid w:val="00EF1F3A"/>
    <w:rsid w:val="00EF702E"/>
    <w:rsid w:val="00F565E5"/>
    <w:rsid w:val="00F943DF"/>
    <w:rsid w:val="00FB4AA8"/>
    <w:rsid w:val="00FD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1C2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51C2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C2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03B24"/>
    <w:rPr>
      <w:color w:val="808080"/>
    </w:rPr>
  </w:style>
  <w:style w:type="paragraph" w:styleId="a8">
    <w:name w:val="List Paragraph"/>
    <w:basedOn w:val="a"/>
    <w:uiPriority w:val="34"/>
    <w:qFormat/>
    <w:rsid w:val="005317D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4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275E"/>
  </w:style>
  <w:style w:type="paragraph" w:styleId="ab">
    <w:name w:val="footer"/>
    <w:basedOn w:val="a"/>
    <w:link w:val="ac"/>
    <w:uiPriority w:val="99"/>
    <w:semiHidden/>
    <w:unhideWhenUsed/>
    <w:rsid w:val="0024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2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13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творческой активности при обучении математике</vt:lpstr>
    </vt:vector>
  </TitlesOfParts>
  <Company>Реферат учителя средней школы №     Сыроватской Е.А.</Company>
  <LinksUpToDate>false</LinksUpToDate>
  <CharactersWithSpaces>21301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творческой активности при обучении математике</dc:title>
  <dc:subject/>
  <dc:creator>1</dc:creator>
  <cp:keywords/>
  <dc:description/>
  <cp:lastModifiedBy>Лиля</cp:lastModifiedBy>
  <cp:revision>16</cp:revision>
  <dcterms:created xsi:type="dcterms:W3CDTF">2013-01-24T09:12:00Z</dcterms:created>
  <dcterms:modified xsi:type="dcterms:W3CDTF">2013-02-09T06:51:00Z</dcterms:modified>
</cp:coreProperties>
</file>