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9" w:rsidRPr="00C05CF9" w:rsidRDefault="00C05CF9" w:rsidP="00C05CF9">
      <w:pPr>
        <w:shd w:val="clear" w:color="auto" w:fill="FEDDE6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80"/>
          <w:sz w:val="36"/>
          <w:szCs w:val="36"/>
          <w:lang w:eastAsia="ru-RU"/>
        </w:rPr>
      </w:pP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Детям будет интересно побывать в разных странах и познакомиться с великими 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композиторами</w:t>
      </w:r>
      <w:proofErr w:type="gram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.М</w:t>
      </w:r>
      <w:proofErr w:type="gram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ы</w:t>
      </w:r>
      <w:proofErr w:type="spell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предлагаем интересное путешествие для детей, в котором  ребята смогут ближе познакомиться и лучше понять музыку великих композиторов.</w:t>
      </w:r>
    </w:p>
    <w:p w:rsidR="00C05CF9" w:rsidRPr="00C05CF9" w:rsidRDefault="00C05CF9" w:rsidP="00C05CF9">
      <w:pPr>
        <w:shd w:val="clear" w:color="auto" w:fill="FEDDE6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80"/>
          <w:sz w:val="36"/>
          <w:szCs w:val="36"/>
          <w:lang w:eastAsia="ru-RU"/>
        </w:rPr>
      </w:pP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Отправляемся  в Германию, которая подарила миру столько замечательных музыкантов.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Здесь нас ждет встреча с   </w:t>
      </w:r>
      <w:hyperlink r:id="rId5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Георгом Фридрихом Генделем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 Совсем недалеко от местечка, где родился Гендель, появился на свет другой великий композитор -  </w:t>
      </w:r>
      <w:hyperlink r:id="rId6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Иоганн Себастьян Бах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Бах появился на свет в семье, которая считается крупнейшей музыкальной династией в Германии. В некоторых средневековых немецких диалектах фамилия «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Bach</w:t>
      </w:r>
      <w:proofErr w:type="spell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» стала нарицательной и получила значение «городской музыкант».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Долее отправляемся в Бонн. Здесь ребят ждет </w:t>
      </w:r>
      <w:hyperlink r:id="rId7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 xml:space="preserve">Людвиг </w:t>
        </w:r>
        <w:proofErr w:type="spellStart"/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ван</w:t>
        </w:r>
        <w:proofErr w:type="spellEnd"/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 xml:space="preserve"> Бетховен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. Вот </w:t>
      </w:r>
      <w:proofErr w:type="gram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дом</w:t>
      </w:r>
      <w:proofErr w:type="gram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в котором жил композитор, вот комната в которой он родился. А вот Рыночная площадь. Примерно такой ее видел Бетховен. Все это можно увидеть </w:t>
      </w:r>
      <w:hyperlink r:id="rId8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здесь.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Так же как сам Бетховен когда-то, отправляемся в гости к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 </w:t>
      </w:r>
      <w:hyperlink r:id="rId9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Йозефу Гайдну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 признанному венскому авторитету в области инструментальной музыки.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Мы едем в Австрию.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 </w:t>
      </w:r>
      <w:hyperlink r:id="rId10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Франц Йозеф Гайдн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родился 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31 марта 1732 года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в Нижней Австрии, вся жизнь композитора проходит перед нами. Здесь можно увидеть </w:t>
      </w:r>
      <w:hyperlink r:id="rId11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дом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в котором родился Гайдн</w:t>
      </w:r>
      <w:proofErr w:type="gram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</w:t>
      </w:r>
      <w:proofErr w:type="gram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з</w:t>
      </w:r>
      <w:proofErr w:type="gram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десь мы попадаем на интересный концерт. Когда музыкантов и публики немного и все вроде как давно знакомы, получается </w:t>
      </w:r>
      <w:hyperlink r:id="rId12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домашний концерт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 Затем можно заглянуть в </w:t>
      </w:r>
      <w:hyperlink r:id="rId13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Дом-музей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Гайдна в пригороде Вены.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Из Вены мы отправляемся в знаменитый Зальцбург.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Чем знаменит так город? Тем, что именно здесь родился </w:t>
      </w:r>
      <w:proofErr w:type="spellStart"/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begin"/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instrText xml:space="preserve"> HYPERLINK "http://www.muz-urok.ru/mocart.htm" </w:instrTex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separate"/>
      </w:r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>Фольфганг</w:t>
      </w:r>
      <w:proofErr w:type="spellEnd"/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 xml:space="preserve"> Амадей Моцарт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end"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 Мы попадаем в столицу маленького княжества. Вот </w:t>
      </w:r>
      <w:hyperlink r:id="rId14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улочка старого Зальцбурга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 Здесь наверно гулял Моцарт. Вот </w:t>
      </w:r>
      <w:hyperlink r:id="rId15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дом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, где родился Моцарт. Вся жизнь великого композитора перед нами. 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Прочитайте</w:t>
      </w:r>
      <w:hyperlink r:id="rId16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Рассказы</w:t>
        </w:r>
        <w:proofErr w:type="spellEnd"/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 xml:space="preserve"> старого сверчка</w:t>
        </w:r>
        <w:proofErr w:type="gramStart"/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2</w:t>
        </w:r>
        <w:proofErr w:type="gramEnd"/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 xml:space="preserve"> Солнечный зайчик Моцарта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лучше о Моцарте не расскажешь.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Велика сила музыки. Разные 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музыкльные</w:t>
      </w:r>
      <w:proofErr w:type="spell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стили по-разному влияет на нас. Музыка Моцарта обладает уникальным свойством лечить. Как и что выяснили ученые о музыке, которая способна лечить. Какую музыку рекомендуется слушать детям. Все это можно найти </w:t>
      </w:r>
      <w:hyperlink r:id="rId17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здесь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А мы </w:t>
      </w:r>
      <w:proofErr w:type="gram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отправляемся дальше в нашем путешествии нас ждет</w:t>
      </w:r>
      <w:proofErr w:type="gram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... опять Германия, город 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Цвиккау</w:t>
      </w:r>
      <w:proofErr w:type="spell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 Именно здесь родился немецкий композитор и пианист </w:t>
      </w:r>
      <w:hyperlink r:id="rId18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Роберт Шуман</w:t>
        </w:r>
      </w:hyperlink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Здесь мы увидим </w:t>
      </w:r>
      <w:hyperlink r:id="rId19" w:history="1">
        <w:r w:rsidRPr="00C05CF9">
          <w:rPr>
            <w:rFonts w:ascii="Verdana" w:eastAsia="Times New Roman" w:hAnsi="Verdana" w:cs="Times New Roman"/>
            <w:color w:val="FF7045"/>
            <w:sz w:val="24"/>
            <w:szCs w:val="24"/>
            <w:u w:val="single"/>
            <w:lang w:eastAsia="ru-RU"/>
          </w:rPr>
          <w:t>Дом Шумана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. Узнаем много интересного из биографии композитора. Увидим Памятник Р. Шуману в 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Цвиккау</w:t>
      </w:r>
      <w:proofErr w:type="spellEnd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 посетим могилу Роберта и Клары Шуман.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 xml:space="preserve">Продолжаем путешествие. Нам предстоит попасть в Австро-Венгрию, там 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lastRenderedPageBreak/>
        <w:t>нас ждет </w:t>
      </w:r>
      <w:proofErr w:type="spellStart"/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begin"/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instrText xml:space="preserve"> HYPERLINK "http://www.muz-urok.ru/list.htm" </w:instrTex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separate"/>
      </w:r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>Ференц</w:t>
      </w:r>
      <w:proofErr w:type="spellEnd"/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 xml:space="preserve"> Лист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end"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, затем наш путь лежит в Польшу. Там мы встретимся с великим польским </w:t>
      </w:r>
      <w:proofErr w:type="spellStart"/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композитором</w:t>
      </w:r>
      <w:hyperlink r:id="rId20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Фридериком</w:t>
        </w:r>
        <w:proofErr w:type="spellEnd"/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 xml:space="preserve"> Шопеном.</w:t>
        </w:r>
      </w:hyperlink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Подобно музыке Глинки, произведения Шопена насквозь пронизаны славянскими интонациями. Сама музыка зовет нас обратно на Родину. </w:t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br/>
        <w:t>Здесь нас ждут  </w:t>
      </w:r>
      <w:hyperlink r:id="rId21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М. И. Глинка</w:t>
        </w:r>
      </w:hyperlink>
      <w:hyperlink r:id="rId22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 </w:t>
        </w:r>
      </w:hyperlink>
      <w:r w:rsidRPr="00C05CF9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,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 </w:t>
      </w:r>
      <w:hyperlink r:id="rId23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А. С. Даргомыжский </w:t>
        </w:r>
      </w:hyperlink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, </w:t>
      </w:r>
      <w:hyperlink r:id="rId24" w:history="1">
        <w:r w:rsidRPr="00C05CF9">
          <w:rPr>
            <w:rFonts w:ascii="Verdana" w:eastAsia="Times New Roman" w:hAnsi="Verdana" w:cs="Times New Roman"/>
            <w:b/>
            <w:bCs/>
            <w:i/>
            <w:iCs/>
            <w:color w:val="FF7045"/>
            <w:sz w:val="24"/>
            <w:szCs w:val="24"/>
            <w:u w:val="single"/>
            <w:lang w:eastAsia="ru-RU"/>
          </w:rPr>
          <w:t>А. П. Бородин</w:t>
        </w:r>
      </w:hyperlink>
      <w:r w:rsidRPr="00C05CF9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,   </w:t>
      </w:r>
      <w:hyperlink r:id="rId25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 xml:space="preserve">М. П. </w:t>
        </w:r>
        <w:proofErr w:type="spellStart"/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Мусоргский</w:t>
        </w:r>
      </w:hyperlink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</w:t>
      </w:r>
      <w:hyperlink r:id="rId26" w:history="1">
        <w:r w:rsidRPr="00C05CF9">
          <w:rPr>
            <w:rFonts w:ascii="Verdana" w:eastAsia="Times New Roman" w:hAnsi="Verdana" w:cs="Times New Roman"/>
            <w:b/>
            <w:bCs/>
            <w:color w:val="FF7045"/>
            <w:sz w:val="24"/>
            <w:szCs w:val="24"/>
            <w:u w:val="single"/>
            <w:lang w:eastAsia="ru-RU"/>
          </w:rPr>
          <w:t>П.И.Чайковский</w:t>
        </w:r>
        <w:proofErr w:type="spellEnd"/>
      </w:hyperlink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, </w:t>
      </w:r>
      <w:proofErr w:type="spellStart"/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begin"/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instrText xml:space="preserve"> HYPERLINK "http://www.muz-urok.ru/rimskiy_korsakov.htm" </w:instrTex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separate"/>
      </w:r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>Н.А.Римский</w:t>
      </w:r>
      <w:proofErr w:type="spellEnd"/>
      <w:r w:rsidRPr="00C05CF9">
        <w:rPr>
          <w:rFonts w:ascii="Verdana" w:eastAsia="Times New Roman" w:hAnsi="Verdana" w:cs="Times New Roman"/>
          <w:b/>
          <w:bCs/>
          <w:color w:val="FF7045"/>
          <w:sz w:val="24"/>
          <w:szCs w:val="24"/>
          <w:u w:val="single"/>
          <w:lang w:eastAsia="ru-RU"/>
        </w:rPr>
        <w:t xml:space="preserve"> - Корсаков</w:t>
      </w:r>
      <w:r w:rsidRPr="00C05CF9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fldChar w:fldCharType="end"/>
      </w:r>
      <w:r w:rsidRPr="00C05CF9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 </w:t>
      </w:r>
    </w:p>
    <w:p w:rsidR="00351231" w:rsidRDefault="00351231">
      <w:bookmarkStart w:id="0" w:name="_GoBack"/>
      <w:bookmarkEnd w:id="0"/>
    </w:p>
    <w:sectPr w:rsidR="0035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9"/>
    <w:rsid w:val="00351231"/>
    <w:rsid w:val="00C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-urok.ru/bethoven.htm" TargetMode="External"/><Relationship Id="rId13" Type="http://schemas.openxmlformats.org/officeDocument/2006/relationships/hyperlink" Target="http://www.muz-urok.ru/gaydn.htm" TargetMode="External"/><Relationship Id="rId18" Type="http://schemas.openxmlformats.org/officeDocument/2006/relationships/hyperlink" Target="http://www.muz-urok.ru/shuman.htm" TargetMode="External"/><Relationship Id="rId26" Type="http://schemas.openxmlformats.org/officeDocument/2006/relationships/hyperlink" Target="http://www.muz-urok.ru/chaykovski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z-urok.ru/glinka.htm" TargetMode="External"/><Relationship Id="rId7" Type="http://schemas.openxmlformats.org/officeDocument/2006/relationships/hyperlink" Target="http://www.muz-urok.ru/bethoven.htm" TargetMode="External"/><Relationship Id="rId12" Type="http://schemas.openxmlformats.org/officeDocument/2006/relationships/hyperlink" Target="http://www.muz-urok.ru/gaydn.htm" TargetMode="External"/><Relationship Id="rId17" Type="http://schemas.openxmlformats.org/officeDocument/2006/relationships/hyperlink" Target="http://www.muz-urok.ru/mocart3.htm" TargetMode="External"/><Relationship Id="rId25" Type="http://schemas.openxmlformats.org/officeDocument/2006/relationships/hyperlink" Target="http://www.muz-urok.ru/musorgskiy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z-urok.ru/mocart2.htm" TargetMode="External"/><Relationship Id="rId20" Type="http://schemas.openxmlformats.org/officeDocument/2006/relationships/hyperlink" Target="http://www.muz-urok.ru/shope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z-urok.ru/bah.htm" TargetMode="External"/><Relationship Id="rId11" Type="http://schemas.openxmlformats.org/officeDocument/2006/relationships/hyperlink" Target="http://www.muz-urok.ru/gaydn.htm" TargetMode="External"/><Relationship Id="rId24" Type="http://schemas.openxmlformats.org/officeDocument/2006/relationships/hyperlink" Target="http://www.muz-urok.ru/borodin.htm" TargetMode="External"/><Relationship Id="rId5" Type="http://schemas.openxmlformats.org/officeDocument/2006/relationships/hyperlink" Target="http://www.muz-urok.ru/gendel.htm" TargetMode="External"/><Relationship Id="rId15" Type="http://schemas.openxmlformats.org/officeDocument/2006/relationships/hyperlink" Target="http://www.muz-urok.ru/mocart.htm" TargetMode="External"/><Relationship Id="rId23" Type="http://schemas.openxmlformats.org/officeDocument/2006/relationships/hyperlink" Target="http://www.muz-urok.ru/dargomyizhskiy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uz-urok.ru/gaydn.htm" TargetMode="External"/><Relationship Id="rId19" Type="http://schemas.openxmlformats.org/officeDocument/2006/relationships/hyperlink" Target="http://www.muz-urok.ru/shum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-urok.ru/gaydn.htm" TargetMode="External"/><Relationship Id="rId14" Type="http://schemas.openxmlformats.org/officeDocument/2006/relationships/hyperlink" Target="http://www.muz-urok.ru/mocart.htm" TargetMode="External"/><Relationship Id="rId22" Type="http://schemas.openxmlformats.org/officeDocument/2006/relationships/hyperlink" Target="http://www.muz-urok.ru/glinka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2013-02-20T08:58:00Z</dcterms:created>
  <dcterms:modified xsi:type="dcterms:W3CDTF">2013-02-20T08:59:00Z</dcterms:modified>
</cp:coreProperties>
</file>