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9C" w:rsidRDefault="00EF4B9C" w:rsidP="00965172">
      <w:pPr>
        <w:jc w:val="both"/>
        <w:rPr>
          <w:rFonts w:ascii="Times New Roman" w:hAnsi="Times New Roman"/>
          <w:sz w:val="28"/>
          <w:szCs w:val="28"/>
        </w:rPr>
      </w:pPr>
    </w:p>
    <w:p w:rsidR="00EF4B9C" w:rsidRDefault="00EF4B9C" w:rsidP="00965172">
      <w:pPr>
        <w:jc w:val="both"/>
        <w:rPr>
          <w:rFonts w:ascii="Times New Roman" w:hAnsi="Times New Roman"/>
          <w:sz w:val="28"/>
          <w:szCs w:val="28"/>
        </w:rPr>
      </w:pPr>
    </w:p>
    <w:p w:rsidR="00EF4B9C" w:rsidRDefault="00EF4B9C" w:rsidP="00965172">
      <w:pPr>
        <w:jc w:val="both"/>
        <w:rPr>
          <w:rFonts w:ascii="Times New Roman" w:hAnsi="Times New Roman"/>
          <w:sz w:val="28"/>
          <w:szCs w:val="28"/>
        </w:rPr>
      </w:pPr>
    </w:p>
    <w:p w:rsidR="00EF4B9C" w:rsidRDefault="00EF4B9C" w:rsidP="00965172">
      <w:pPr>
        <w:jc w:val="both"/>
        <w:rPr>
          <w:rFonts w:ascii="Times New Roman" w:hAnsi="Times New Roman"/>
          <w:sz w:val="28"/>
          <w:szCs w:val="28"/>
        </w:rPr>
      </w:pPr>
    </w:p>
    <w:p w:rsidR="00EF4B9C" w:rsidRDefault="00EF4B9C" w:rsidP="00965172">
      <w:pPr>
        <w:jc w:val="both"/>
        <w:rPr>
          <w:rFonts w:ascii="Times New Roman" w:hAnsi="Times New Roman"/>
          <w:sz w:val="28"/>
          <w:szCs w:val="28"/>
        </w:rPr>
      </w:pPr>
    </w:p>
    <w:p w:rsidR="00EF4B9C" w:rsidRDefault="00EF4B9C" w:rsidP="00965172">
      <w:pPr>
        <w:jc w:val="both"/>
        <w:rPr>
          <w:rFonts w:ascii="Times New Roman" w:hAnsi="Times New Roman"/>
          <w:sz w:val="28"/>
          <w:szCs w:val="28"/>
        </w:rPr>
      </w:pPr>
    </w:p>
    <w:p w:rsidR="00EF4B9C" w:rsidRDefault="00EF4B9C" w:rsidP="00965172">
      <w:pPr>
        <w:jc w:val="center"/>
        <w:rPr>
          <w:rFonts w:ascii="Times New Roman" w:hAnsi="Times New Roman"/>
          <w:sz w:val="52"/>
          <w:szCs w:val="52"/>
        </w:rPr>
      </w:pPr>
      <w:r w:rsidRPr="007462ED">
        <w:rPr>
          <w:rFonts w:ascii="Times New Roman" w:hAnsi="Times New Roman"/>
          <w:sz w:val="52"/>
          <w:szCs w:val="52"/>
        </w:rPr>
        <w:t>Выступление на педагогическом совете на тему:</w:t>
      </w:r>
    </w:p>
    <w:p w:rsidR="00EF4B9C" w:rsidRPr="007462ED" w:rsidRDefault="00EF4B9C" w:rsidP="00965172">
      <w:pPr>
        <w:jc w:val="center"/>
        <w:rPr>
          <w:rFonts w:ascii="Times New Roman" w:hAnsi="Times New Roman"/>
          <w:sz w:val="52"/>
          <w:szCs w:val="52"/>
        </w:rPr>
      </w:pPr>
    </w:p>
    <w:p w:rsidR="00EF4B9C" w:rsidRPr="00832052" w:rsidRDefault="00EF4B9C" w:rsidP="00965172">
      <w:pPr>
        <w:jc w:val="center"/>
        <w:rPr>
          <w:rFonts w:ascii="Times New Roman" w:hAnsi="Times New Roman"/>
          <w:sz w:val="72"/>
          <w:szCs w:val="72"/>
        </w:rPr>
      </w:pPr>
      <w:r w:rsidRPr="00832052">
        <w:rPr>
          <w:rFonts w:ascii="Times New Roman" w:hAnsi="Times New Roman"/>
          <w:sz w:val="72"/>
          <w:szCs w:val="72"/>
        </w:rPr>
        <w:t>«Процесс социальной адаптации в подростковом возрасте»</w:t>
      </w:r>
    </w:p>
    <w:p w:rsidR="00EF4B9C" w:rsidRDefault="00EF4B9C" w:rsidP="00965172"/>
    <w:p w:rsidR="00EF4B9C" w:rsidRDefault="00EF4B9C" w:rsidP="00965172"/>
    <w:p w:rsidR="00EF4B9C" w:rsidRDefault="00EF4B9C" w:rsidP="00965172"/>
    <w:p w:rsidR="00EF4B9C" w:rsidRDefault="00EF4B9C" w:rsidP="00965172"/>
    <w:p w:rsidR="00EF4B9C" w:rsidRPr="00832052" w:rsidRDefault="00EF4B9C" w:rsidP="00965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32052">
        <w:rPr>
          <w:rFonts w:ascii="Times New Roman" w:hAnsi="Times New Roman"/>
          <w:sz w:val="28"/>
          <w:szCs w:val="28"/>
        </w:rPr>
        <w:t xml:space="preserve">Подготовила </w:t>
      </w:r>
    </w:p>
    <w:p w:rsidR="00EF4B9C" w:rsidRPr="00832052" w:rsidRDefault="00EF4B9C" w:rsidP="00965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у</w:t>
      </w:r>
      <w:r w:rsidRPr="00832052">
        <w:rPr>
          <w:rFonts w:ascii="Times New Roman" w:hAnsi="Times New Roman"/>
          <w:sz w:val="28"/>
          <w:szCs w:val="28"/>
        </w:rPr>
        <w:t>читель математики</w:t>
      </w:r>
    </w:p>
    <w:p w:rsidR="00EF4B9C" w:rsidRPr="00832052" w:rsidRDefault="00EF4B9C" w:rsidP="009651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832052">
        <w:rPr>
          <w:rFonts w:ascii="Times New Roman" w:hAnsi="Times New Roman"/>
          <w:sz w:val="28"/>
          <w:szCs w:val="28"/>
        </w:rPr>
        <w:t>Попова С.М.</w:t>
      </w:r>
    </w:p>
    <w:p w:rsidR="00EF4B9C" w:rsidRDefault="00EF4B9C" w:rsidP="00965172"/>
    <w:p w:rsidR="00EF4B9C" w:rsidRDefault="00EF4B9C" w:rsidP="00965172"/>
    <w:p w:rsidR="00EF4B9C" w:rsidRDefault="00EF4B9C" w:rsidP="00965172"/>
    <w:p w:rsidR="00EF4B9C" w:rsidRDefault="00EF4B9C" w:rsidP="00965172">
      <w:pPr>
        <w:jc w:val="center"/>
        <w:rPr>
          <w:rFonts w:ascii="Times New Roman" w:hAnsi="Times New Roman"/>
          <w:sz w:val="28"/>
          <w:szCs w:val="28"/>
        </w:rPr>
      </w:pPr>
      <w:r w:rsidRPr="00832052">
        <w:rPr>
          <w:rFonts w:ascii="Times New Roman" w:hAnsi="Times New Roman"/>
          <w:sz w:val="28"/>
          <w:szCs w:val="28"/>
        </w:rPr>
        <w:t>2012 уч.год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Подростковый период – это этап онтогенеза, находящийся между детством и взрослостью. Этот период называют и самым трудным из возрастов человека, и вторым рождением, и сравнивают с новым кораблем, выпущенным в открытый океан без штурвала, рулевого и балласта. 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Сегодня в психологии существует множество фундаментальных исследований, гипотез и теорий подросткового возраста. Учеными  уже выяснено, что  психологическое состояния этого периода связано с двумя «переломными» моментами: психофизиологическим – половым созреванием, и всё, что с ним связано, и социальным – конец детства, вступление в мир взрослых. 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Находясь в некоторой среде - семье, образовательном учреждении, компании сверстников - ребенок как бы «заглатывает» те нормы и ценности, которые в этой среде главенствуют, а затем постепенно перерабатывает их, изменяя и приспосабливая к своим индивидуальным особенностям и жизненным целям. Но все очень непросто. Процессы «поглощения» и переработки социального опыта разнесены во времени. Есть целые этапы жизни, когда ребенок руководствуется в основном усвоенным, но не переработанным опытом, то есть живет чужим умом. В другие периоды жизни идет бурный процесс переработки, осмысления опыта: в это время главное - жить не как все, быть непохожим на других. Сложная спираль социально-психологического развития должна привести к социальной зрелости личности - состоянию гармонии типического и индивидуального в человеке. Но случается это не быстро и, к большому сожалению не всегда.  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Процесс развития самосознания подростка происходит на разных уровнях, которые отражены в последовательных стадиях становления личности: 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стадия - </w:t>
      </w:r>
      <w:r w:rsidRPr="00692D74">
        <w:rPr>
          <w:rFonts w:ascii="Times New Roman" w:hAnsi="Times New Roman"/>
          <w:sz w:val="28"/>
          <w:szCs w:val="28"/>
        </w:rPr>
        <w:t xml:space="preserve">признание самостоятельности в 9-10 лет; 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стадия - </w:t>
      </w:r>
      <w:r w:rsidRPr="00692D74">
        <w:rPr>
          <w:rFonts w:ascii="Times New Roman" w:hAnsi="Times New Roman"/>
          <w:sz w:val="28"/>
          <w:szCs w:val="28"/>
        </w:rPr>
        <w:t xml:space="preserve">развёртывание потребности в общественном признании в 12-13 лет; 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стадия - </w:t>
      </w:r>
      <w:r w:rsidRPr="00692D74">
        <w:rPr>
          <w:rFonts w:ascii="Times New Roman" w:hAnsi="Times New Roman"/>
          <w:sz w:val="28"/>
          <w:szCs w:val="28"/>
        </w:rPr>
        <w:t xml:space="preserve">осознание своей приобщённости, активный поиск путей развития предметно-практической деятельности в 14-15 лет. 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>На данных стадиях происходит осознание подростком себя в системе общественных отношений, реализация потребности в самоутверждении, в самосовершенствовании.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 К 12-ти годам начинает набирать силу социальная активность, потребность в реализации своего морального мировоззрения. Младших подростков отличает особый интерес к обобщенным нравственным нормам, отвлеченным социальным представлениям. 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 Оценивая частную ситуацию, ребенок пытается применить к ней тот или иной нравственный закон, почерпнутый им из книг, фильмов, семейных разговоров. Но не из своей жизни. Личный опыт еще не обладает большой ценностью в глазах его носителя. 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 Соединив все вышесказанное с потребностью ребенка</w:t>
      </w:r>
      <w:r>
        <w:rPr>
          <w:rFonts w:ascii="Times New Roman" w:hAnsi="Times New Roman"/>
          <w:sz w:val="28"/>
          <w:szCs w:val="28"/>
        </w:rPr>
        <w:t>:</w:t>
      </w:r>
      <w:r w:rsidRPr="00692D74">
        <w:rPr>
          <w:rFonts w:ascii="Times New Roman" w:hAnsi="Times New Roman"/>
          <w:sz w:val="28"/>
          <w:szCs w:val="28"/>
        </w:rPr>
        <w:t xml:space="preserve"> быть активным в отстаивании своих взглядов на жизнь, его способность к совершению сильных поступков, которой он не отличался еще 2-3 года назад,  то мы получим  взрывоопасный, драматичный внутренний мир, мы увидим зародыш грядущих душевных потрясений. Мы найдём  также источники жизненных сценариев типа «Павлик Морозов», молодежных фашистских организаций, экстремистских религиозных организаций. В</w:t>
      </w:r>
      <w:r>
        <w:rPr>
          <w:rFonts w:ascii="Times New Roman" w:hAnsi="Times New Roman"/>
          <w:sz w:val="28"/>
          <w:szCs w:val="28"/>
        </w:rPr>
        <w:t xml:space="preserve"> этот период в</w:t>
      </w:r>
      <w:r w:rsidRPr="00692D74">
        <w:rPr>
          <w:rFonts w:ascii="Times New Roman" w:hAnsi="Times New Roman"/>
          <w:sz w:val="28"/>
          <w:szCs w:val="28"/>
        </w:rPr>
        <w:t xml:space="preserve">зрослым нужно быть очень осторожными  в </w:t>
      </w:r>
      <w:r>
        <w:rPr>
          <w:rFonts w:ascii="Times New Roman" w:hAnsi="Times New Roman"/>
          <w:sz w:val="28"/>
          <w:szCs w:val="28"/>
        </w:rPr>
        <w:t xml:space="preserve">своих </w:t>
      </w:r>
      <w:r w:rsidRPr="00692D74">
        <w:rPr>
          <w:rFonts w:ascii="Times New Roman" w:hAnsi="Times New Roman"/>
          <w:sz w:val="28"/>
          <w:szCs w:val="28"/>
        </w:rPr>
        <w:t xml:space="preserve">словах и поступках при общении с младшим подростком. Ложь, двуличие взрослых вызывают у него сильные негативные чувства. Трудно вернуть доверие человека, весь мир для которого черно-белый, если вы уже ступили, хотя бы одной ногой на черную его сторону. 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 13-15 лет - возраст всепобеждающего стремления к индивидуализации и отрицания типического социального опыта. Но подросток еще не готов к полной личностной ответственности, его душит сильный эмоциональный протест, на фоне мощных душевных переживаний еще нет места анализу, осмыслению, поиску собственных ценностных ориентиров.</w:t>
      </w:r>
    </w:p>
    <w:p w:rsidR="00EF4B9C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Теперь основной источник, из которого он черпает материал для познания мира социальных отношений, - стихийный личный опыт, получаемый часто в рискованных, экстремальных формах. Подросток не свободен от типического опыта, ребенок развивается в противофазе к нему. И он не ищет свободы, он к ней не готов. Ему нужна жизненная дорога, по которой можно было бы идти, свободно размахивая своими длинными непропорциональными и неловкими руками, и у которой были бы четко очерченные, понятные и недвусмысленные бордюры. </w:t>
      </w:r>
    </w:p>
    <w:p w:rsidR="00EF4B9C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3D55CE">
        <w:rPr>
          <w:rFonts w:ascii="Times New Roman" w:hAnsi="Times New Roman"/>
          <w:sz w:val="28"/>
          <w:szCs w:val="28"/>
        </w:rPr>
        <w:t xml:space="preserve">Одной из самых важных потребностей подросткового возраста становится потребность в освобождении от контроля и опеки родителей, учителей, старших вообще, а в частности от установленных ими правил и порядков. Подростки начинают оказывать сопротивление требованиям со стороны взрослых и активнее отстаивать свои права на самостоятельность отождествляемую ими с взрослостью. 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>Подростки тяготятся, если их поведение определяется внешним регулированием. Они охотнее соблюдают правила поведения, если эти правила хорошо осознаются ими и выступают как их собственные моральные принципы. Вот почему глубокое разъяснение моральных норм и правил и формирование у подростков нравственных взглядов и убеждений должно составлять существенную особенность нравственного воспитания. Вместе с тем не теряет своего педагогического значения и тактично осуществляемая регламентация, а также контроль  за поведением учащихся как меры, предупреждающие шалости и необдуманные поступки.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 Исследования внутреннего мира подростков показывают, что одна из самых серьезных проблем среднего школьного возраста - несогласованность убеждений, моральных идей и понятий, с одной стороны, с поступками, действиями, поведением, с другой. Намерения обычно благие, а поступки далеко не всегда благовидные.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 Нравственные идеалы и моральные убеждения подростков складываются под влиянием различных факторов и поэтому очень разнообразны. Наряду с положительно ориентированными качествами встречается немало ошибочных, незрелых, и даже аморальных представлений. Подростки - мальчики склонны выбирать своими кумирами сильных, мужественных, смелых людей. </w:t>
      </w:r>
      <w:r>
        <w:rPr>
          <w:rFonts w:ascii="Times New Roman" w:hAnsi="Times New Roman"/>
          <w:sz w:val="28"/>
          <w:szCs w:val="28"/>
        </w:rPr>
        <w:t>Однако п</w:t>
      </w:r>
      <w:r w:rsidRPr="00692D74">
        <w:rPr>
          <w:rFonts w:ascii="Times New Roman" w:hAnsi="Times New Roman"/>
          <w:sz w:val="28"/>
          <w:szCs w:val="28"/>
        </w:rPr>
        <w:t>ритягательными для них могут стать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92D74">
        <w:rPr>
          <w:rFonts w:ascii="Times New Roman" w:hAnsi="Times New Roman"/>
          <w:sz w:val="28"/>
          <w:szCs w:val="28"/>
        </w:rPr>
        <w:t xml:space="preserve"> местные хулиганы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92D74">
        <w:rPr>
          <w:rFonts w:ascii="Times New Roman" w:hAnsi="Times New Roman"/>
          <w:sz w:val="28"/>
          <w:szCs w:val="28"/>
        </w:rPr>
        <w:t>Подражая им, подростки, сами того не понимая, переходят ту опасную грань, за которой смелость оборачивается жестокостью, независимость - подлостью, уважение к себе - насилием над другими. У нынешних девочек - подростков также немало ложных идеалов. Некоторые девочки - подростки не осуждают развязанную жизнь,  спекуляцию, тунеядство, гордятся своими знакомствами с правонарушителями.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 К концу подросткового периода перед школьниками реально встает проблема выбора профессии. Большинство подростков правильно понимают смысл честного и добросовестного труда, ответственно подходят к будущему. Но исследования последних лет подтверждают, что инфантилизм, безразличие, социальная незрелость прогрессируют. Все больше подростков, не желающих связывать свою будущую жизнь не только с трудом в сфере материального производства, но и с трудом вообще. Идеал честного труженика перестал быть привлекательным. </w:t>
      </w:r>
    </w:p>
    <w:p w:rsidR="00EF4B9C" w:rsidRPr="005E2266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 В подростковом возрасте происходит смена авторитета учителя на авторитет сверстника. </w:t>
      </w:r>
      <w:r w:rsidRPr="005E2266">
        <w:rPr>
          <w:rFonts w:ascii="Times New Roman" w:hAnsi="Times New Roman"/>
          <w:sz w:val="28"/>
          <w:szCs w:val="28"/>
        </w:rPr>
        <w:t>Учебная деятельность и школа перестает быть главной и самой важной задачей. Ведущей деятельностью становится интимно-личностное общение со сверстниками. Кроме того, в подростковом возрасте происходит снижение продуктивности умственной деятельности в связи с тем, что конкретное мышление сменяется логическим. Именно новым для подростка механизмом логического мышления и объясняется рост критичности. Он уже не принимает постулаты взрослых на веру, он требует доказательств и обоснований.</w:t>
      </w:r>
    </w:p>
    <w:p w:rsidR="00EF4B9C" w:rsidRPr="00692D74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>Подросток начинает совершать большое количество действий для того, что бы завоевать внимание ровесников:</w:t>
      </w:r>
    </w:p>
    <w:p w:rsidR="00EF4B9C" w:rsidRPr="003A7542" w:rsidRDefault="00EF4B9C" w:rsidP="0095435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>- общественно значимые поступки - спорт, учеба, общественная жизнь</w:t>
      </w:r>
      <w:r>
        <w:rPr>
          <w:rFonts w:ascii="Times New Roman" w:hAnsi="Times New Roman"/>
          <w:sz w:val="28"/>
          <w:szCs w:val="28"/>
        </w:rPr>
        <w:t>.</w:t>
      </w:r>
      <w:r w:rsidRPr="00692D74">
        <w:rPr>
          <w:rFonts w:ascii="Times New Roman" w:hAnsi="Times New Roman"/>
          <w:sz w:val="28"/>
          <w:szCs w:val="28"/>
        </w:rPr>
        <w:t xml:space="preserve"> </w:t>
      </w:r>
    </w:p>
    <w:p w:rsidR="00EF4B9C" w:rsidRPr="00692D74" w:rsidRDefault="00EF4B9C" w:rsidP="0095435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- антисоциальные проявления - хамство, срывы уроков, демонстративное поведение, особенно, если оно поддерживается друзьями. </w:t>
      </w:r>
    </w:p>
    <w:p w:rsidR="00EF4B9C" w:rsidRPr="003A7542" w:rsidRDefault="00EF4B9C" w:rsidP="0095435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>в этот период доминирует стремление к риску, преодоление всего, в том числе правил, обычаев.</w:t>
      </w:r>
    </w:p>
    <w:p w:rsidR="00EF4B9C" w:rsidRPr="003A7542" w:rsidRDefault="00EF4B9C" w:rsidP="0095435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экстравагантность в одежде, стремление к противоречиям. Независимость в поведении. </w:t>
      </w:r>
    </w:p>
    <w:p w:rsidR="00EF4B9C" w:rsidRPr="007462ED" w:rsidRDefault="00EF4B9C" w:rsidP="0095435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92D74">
        <w:rPr>
          <w:rFonts w:ascii="Times New Roman" w:hAnsi="Times New Roman"/>
          <w:sz w:val="28"/>
          <w:szCs w:val="28"/>
        </w:rPr>
        <w:t xml:space="preserve">Склонность к девиантному поведению, то есть отклонениям от нормы. Преступление - тоже как средство заполнить вакуум. </w:t>
      </w:r>
    </w:p>
    <w:p w:rsidR="00EF4B9C" w:rsidRPr="007462ED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7462ED">
        <w:rPr>
          <w:rFonts w:ascii="Times New Roman" w:hAnsi="Times New Roman"/>
          <w:sz w:val="28"/>
          <w:szCs w:val="28"/>
        </w:rPr>
        <w:t>Подростковый возраст можно рассматривать с различных точек зрения. Однако с какой бы точки зрения мы ни оценивали подростка, общими для всех подходов являются два утверждения: с одной стороны, отрочество – это период, особенно благоприятный для изменений, с другой – существует риск закрепления негативных  видов поведения, которые нарушают развитие потенциала подростка или препятствуют его раскрытию. Подростковый возраст открывает возможности, которые не следует упускать.</w:t>
      </w:r>
    </w:p>
    <w:p w:rsidR="00EF4B9C" w:rsidRPr="007462ED" w:rsidRDefault="00EF4B9C" w:rsidP="00954354">
      <w:pPr>
        <w:jc w:val="both"/>
        <w:rPr>
          <w:rFonts w:ascii="Times New Roman" w:hAnsi="Times New Roman"/>
          <w:sz w:val="28"/>
          <w:szCs w:val="28"/>
        </w:rPr>
      </w:pPr>
      <w:r w:rsidRPr="007462ED">
        <w:rPr>
          <w:rFonts w:ascii="Times New Roman" w:hAnsi="Times New Roman"/>
          <w:sz w:val="28"/>
          <w:szCs w:val="28"/>
        </w:rPr>
        <w:t>И цели родителей,  психологов, учителей  в данном случае совпадают – необходимо помочь подростку закрепить свои достижения или, в случае необходимости, дать ему новые шансы найти положительный выход из того, что уже наложило печать на его детство: не допустить, чтобы подросток вошел во взрослую жизнь со слишком тяжелым грузом личных драм и душевных травм.</w:t>
      </w:r>
    </w:p>
    <w:p w:rsidR="00EF4B9C" w:rsidRDefault="00EF4B9C" w:rsidP="00954354"/>
    <w:p w:rsidR="00EF4B9C" w:rsidRDefault="00EF4B9C" w:rsidP="00954354"/>
    <w:sectPr w:rsidR="00EF4B9C" w:rsidSect="006E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471"/>
    <w:multiLevelType w:val="hybridMultilevel"/>
    <w:tmpl w:val="61EC1A0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1D848A9"/>
    <w:multiLevelType w:val="hybridMultilevel"/>
    <w:tmpl w:val="FC165AF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354"/>
    <w:rsid w:val="003A7542"/>
    <w:rsid w:val="003C000D"/>
    <w:rsid w:val="003D55CE"/>
    <w:rsid w:val="005E2266"/>
    <w:rsid w:val="00692D74"/>
    <w:rsid w:val="006E2E9E"/>
    <w:rsid w:val="007462ED"/>
    <w:rsid w:val="00832052"/>
    <w:rsid w:val="00954354"/>
    <w:rsid w:val="00965172"/>
    <w:rsid w:val="00B95629"/>
    <w:rsid w:val="00EF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9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54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1360</Words>
  <Characters>7755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Sveta</cp:lastModifiedBy>
  <cp:revision>3</cp:revision>
  <dcterms:created xsi:type="dcterms:W3CDTF">2012-11-13T15:28:00Z</dcterms:created>
  <dcterms:modified xsi:type="dcterms:W3CDTF">2013-02-02T17:38:00Z</dcterms:modified>
</cp:coreProperties>
</file>