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9FF" w:rsidRPr="00D64094" w:rsidRDefault="00D64094">
      <w:pPr>
        <w:rPr>
          <w:rFonts w:ascii="Times New Roman" w:hAnsi="Times New Roman" w:cs="Times New Roman"/>
          <w:b/>
          <w:sz w:val="36"/>
          <w:szCs w:val="36"/>
        </w:rPr>
      </w:pPr>
      <w:r w:rsidRPr="00D64094">
        <w:rPr>
          <w:rFonts w:ascii="Times New Roman" w:hAnsi="Times New Roman" w:cs="Times New Roman"/>
          <w:b/>
          <w:sz w:val="36"/>
          <w:szCs w:val="36"/>
        </w:rPr>
        <w:t>Влияние классической музыки на здоровье человека.</w:t>
      </w:r>
    </w:p>
    <w:p w:rsid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Влияние классической музыки уже давно доказано учёными, существует огромное количество экспериментальных подтверждений, что классическая музыка благотворно влияет на организм человека. При прослушивании маленькими детьми музыки великого австрийского композитора Моцарта, дети быстрее развиваются интелле</w:t>
      </w:r>
      <w:r>
        <w:rPr>
          <w:rFonts w:ascii="Times New Roman" w:hAnsi="Times New Roman" w:cs="Times New Roman"/>
          <w:sz w:val="28"/>
          <w:szCs w:val="28"/>
        </w:rPr>
        <w:t>ктуально. Еще в советские време</w:t>
      </w:r>
      <w:r w:rsidRPr="00D64094">
        <w:rPr>
          <w:rFonts w:ascii="Times New Roman" w:hAnsi="Times New Roman" w:cs="Times New Roman"/>
          <w:sz w:val="28"/>
          <w:szCs w:val="28"/>
        </w:rPr>
        <w:t>на</w:t>
      </w:r>
      <w:r>
        <w:rPr>
          <w:rFonts w:ascii="Times New Roman" w:hAnsi="Times New Roman" w:cs="Times New Roman"/>
          <w:sz w:val="28"/>
          <w:szCs w:val="28"/>
        </w:rPr>
        <w:t>,</w:t>
      </w:r>
      <w:r w:rsidRPr="00D64094">
        <w:rPr>
          <w:rFonts w:ascii="Times New Roman" w:hAnsi="Times New Roman" w:cs="Times New Roman"/>
          <w:sz w:val="28"/>
          <w:szCs w:val="28"/>
        </w:rPr>
        <w:t xml:space="preserve"> было замечено, что у коров при прослушивании класси</w:t>
      </w:r>
      <w:r>
        <w:rPr>
          <w:rFonts w:ascii="Times New Roman" w:hAnsi="Times New Roman" w:cs="Times New Roman"/>
          <w:sz w:val="28"/>
          <w:szCs w:val="28"/>
        </w:rPr>
        <w:t>ческой музыки повышались надои.</w:t>
      </w:r>
    </w:p>
    <w:p w:rsidR="00D64094" w:rsidRPr="00D64094" w:rsidRDefault="00D64094" w:rsidP="00D64094">
      <w:pPr>
        <w:rPr>
          <w:rFonts w:ascii="Times New Roman" w:hAnsi="Times New Roman" w:cs="Times New Roman"/>
          <w:b/>
          <w:sz w:val="28"/>
          <w:szCs w:val="28"/>
          <w:u w:val="single"/>
        </w:rPr>
      </w:pPr>
      <w:r w:rsidRPr="00D64094">
        <w:rPr>
          <w:rFonts w:ascii="Times New Roman" w:hAnsi="Times New Roman" w:cs="Times New Roman"/>
          <w:b/>
          <w:sz w:val="28"/>
          <w:szCs w:val="28"/>
          <w:u w:val="single"/>
        </w:rPr>
        <w:t>Моцарт:</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Произведения Моцарта полезно слушать перед экзаменами/тестами, где требуется творческое мышление, поиск нестандартных решений для этого лучше всего подготовят произведения этого великого композитора.</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Произведения Моцарта несут в себе очень мощный энергетический заряд, заряжают мозг, словно «будят» его  и пробуждают  смекалку и креативность.  Лучше всего это выполняют  симфонии и концерты для скрипок.</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Мажорные тона настраивают и заставляют стремиться к победе. Проведённый компьютерный анализ показал, что в произведениях Моцарт предпочитал мажорные тона. Следовательно, слушая этого, поистине великого композитора и музыканта мы подсознательно стремимся к победе.</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Даёт прилив творческих сил.</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 xml:space="preserve"> «Соната для двух фортепиано </w:t>
      </w:r>
      <w:proofErr w:type="gramStart"/>
      <w:r w:rsidRPr="00D64094">
        <w:rPr>
          <w:rFonts w:ascii="Times New Roman" w:hAnsi="Times New Roman" w:cs="Times New Roman"/>
          <w:sz w:val="28"/>
          <w:szCs w:val="28"/>
        </w:rPr>
        <w:t>до</w:t>
      </w:r>
      <w:proofErr w:type="gramEnd"/>
      <w:r w:rsidRPr="00D64094">
        <w:rPr>
          <w:rFonts w:ascii="Times New Roman" w:hAnsi="Times New Roman" w:cs="Times New Roman"/>
          <w:sz w:val="28"/>
          <w:szCs w:val="28"/>
        </w:rPr>
        <w:t xml:space="preserve"> </w:t>
      </w:r>
      <w:proofErr w:type="gramStart"/>
      <w:r w:rsidRPr="00D64094">
        <w:rPr>
          <w:rFonts w:ascii="Times New Roman" w:hAnsi="Times New Roman" w:cs="Times New Roman"/>
          <w:sz w:val="28"/>
          <w:szCs w:val="28"/>
        </w:rPr>
        <w:t>мажор</w:t>
      </w:r>
      <w:proofErr w:type="gramEnd"/>
      <w:r w:rsidRPr="00D64094">
        <w:rPr>
          <w:rFonts w:ascii="Times New Roman" w:hAnsi="Times New Roman" w:cs="Times New Roman"/>
          <w:sz w:val="28"/>
          <w:szCs w:val="28"/>
        </w:rPr>
        <w:t>» Моцарта:</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Существенно повышает умственные способности студентов при прохождении различных тестов. Моцарт существенно улучшал умственные способности и память животных. Это связано с влиянием музыки на активность определённых генов и образование ряда белков, отвечающих за внимание и память.</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Ре-мажорная соната Моцарта для фортепиано:</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Лечит эпилепсию (останавливает п</w:t>
      </w:r>
      <w:r>
        <w:rPr>
          <w:rFonts w:ascii="Times New Roman" w:hAnsi="Times New Roman" w:cs="Times New Roman"/>
          <w:sz w:val="28"/>
          <w:szCs w:val="28"/>
        </w:rPr>
        <w:t>риступы и прекращает эпилепсию)</w:t>
      </w:r>
      <w:r w:rsidRPr="00D64094">
        <w:rPr>
          <w:rFonts w:ascii="Times New Roman" w:hAnsi="Times New Roman" w:cs="Times New Roman"/>
          <w:sz w:val="28"/>
          <w:szCs w:val="28"/>
        </w:rPr>
        <w:t xml:space="preserve"> Лечебный эффект от музыки</w:t>
      </w:r>
    </w:p>
    <w:p w:rsidR="00D64094" w:rsidRPr="00D64094" w:rsidRDefault="00D64094" w:rsidP="00D64094">
      <w:pPr>
        <w:rPr>
          <w:rFonts w:ascii="Times New Roman" w:hAnsi="Times New Roman" w:cs="Times New Roman"/>
          <w:sz w:val="28"/>
          <w:szCs w:val="28"/>
          <w:u w:val="single"/>
        </w:rPr>
      </w:pPr>
      <w:r w:rsidRPr="00D64094">
        <w:rPr>
          <w:rFonts w:ascii="Times New Roman" w:hAnsi="Times New Roman" w:cs="Times New Roman"/>
          <w:sz w:val="28"/>
          <w:szCs w:val="28"/>
          <w:u w:val="single"/>
        </w:rPr>
        <w:t>При головной боли:</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«Весенняя песня» Мендельсон</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«Юморески» Дворжака</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lastRenderedPageBreak/>
        <w:t>«Венгерская рапсодия» Листа</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w:t>
      </w:r>
      <w:proofErr w:type="spellStart"/>
      <w:r w:rsidRPr="00D64094">
        <w:rPr>
          <w:rFonts w:ascii="Times New Roman" w:hAnsi="Times New Roman" w:cs="Times New Roman"/>
          <w:sz w:val="28"/>
          <w:szCs w:val="28"/>
        </w:rPr>
        <w:t>Фиделио</w:t>
      </w:r>
      <w:proofErr w:type="spellEnd"/>
      <w:r w:rsidRPr="00D64094">
        <w:rPr>
          <w:rFonts w:ascii="Times New Roman" w:hAnsi="Times New Roman" w:cs="Times New Roman"/>
          <w:sz w:val="28"/>
          <w:szCs w:val="28"/>
        </w:rPr>
        <w:t>» Бетховена</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«Колыбельная» Брамса</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«Аве Мария» Шуберта</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 xml:space="preserve">  Вальсы Штрауса</w:t>
      </w:r>
    </w:p>
    <w:p w:rsidR="00D64094" w:rsidRPr="00D64094" w:rsidRDefault="00D64094" w:rsidP="00D64094">
      <w:pPr>
        <w:rPr>
          <w:rFonts w:ascii="Times New Roman" w:hAnsi="Times New Roman" w:cs="Times New Roman"/>
          <w:sz w:val="28"/>
          <w:szCs w:val="28"/>
          <w:u w:val="single"/>
        </w:rPr>
      </w:pPr>
      <w:r w:rsidRPr="00D64094">
        <w:rPr>
          <w:rFonts w:ascii="Times New Roman" w:hAnsi="Times New Roman" w:cs="Times New Roman"/>
          <w:sz w:val="28"/>
          <w:szCs w:val="28"/>
          <w:u w:val="single"/>
        </w:rPr>
        <w:t>Улучшает сон, действует успокоительно:</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Сюита Грига «Пётр Гюнт»</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«Мелодия» Глюка</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«Грёзы» Шумана</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Прелюдии Шопена</w:t>
      </w:r>
    </w:p>
    <w:p w:rsidR="00D64094" w:rsidRPr="00D64094" w:rsidRDefault="00D64094" w:rsidP="00D64094">
      <w:pPr>
        <w:rPr>
          <w:rFonts w:ascii="Times New Roman" w:hAnsi="Times New Roman" w:cs="Times New Roman"/>
          <w:sz w:val="28"/>
          <w:szCs w:val="28"/>
          <w:u w:val="single"/>
        </w:rPr>
      </w:pPr>
      <w:r w:rsidRPr="00D64094">
        <w:rPr>
          <w:rFonts w:ascii="Times New Roman" w:hAnsi="Times New Roman" w:cs="Times New Roman"/>
          <w:sz w:val="28"/>
          <w:szCs w:val="28"/>
          <w:u w:val="single"/>
        </w:rPr>
        <w:t>Рубцуется язва:</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«Вальс цветов» Чайковского</w:t>
      </w:r>
    </w:p>
    <w:p w:rsidR="00D64094" w:rsidRPr="00D64094" w:rsidRDefault="00D64094" w:rsidP="00D64094">
      <w:pPr>
        <w:rPr>
          <w:rFonts w:ascii="Times New Roman" w:hAnsi="Times New Roman" w:cs="Times New Roman"/>
          <w:sz w:val="28"/>
          <w:szCs w:val="28"/>
          <w:u w:val="single"/>
        </w:rPr>
      </w:pPr>
      <w:r w:rsidRPr="00D64094">
        <w:rPr>
          <w:rFonts w:ascii="Times New Roman" w:hAnsi="Times New Roman" w:cs="Times New Roman"/>
          <w:sz w:val="28"/>
          <w:szCs w:val="28"/>
          <w:u w:val="single"/>
        </w:rPr>
        <w:t>Нормализует сердечную деятельность и кровяное давление:</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«Свадебный марш» Мендельсона</w:t>
      </w:r>
    </w:p>
    <w:p w:rsidR="00D64094" w:rsidRPr="00D64094" w:rsidRDefault="00D64094" w:rsidP="00D64094">
      <w:pPr>
        <w:rPr>
          <w:rFonts w:ascii="Times New Roman" w:hAnsi="Times New Roman" w:cs="Times New Roman"/>
          <w:sz w:val="28"/>
          <w:szCs w:val="28"/>
          <w:u w:val="single"/>
        </w:rPr>
      </w:pPr>
      <w:r w:rsidRPr="00D64094">
        <w:rPr>
          <w:rFonts w:ascii="Times New Roman" w:hAnsi="Times New Roman" w:cs="Times New Roman"/>
          <w:sz w:val="28"/>
          <w:szCs w:val="28"/>
          <w:u w:val="single"/>
        </w:rPr>
        <w:t>При онкологических заболеваниях:</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Моцарт</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Гендель</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Бах</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Рахманинов</w:t>
      </w:r>
    </w:p>
    <w:p w:rsidR="00D64094" w:rsidRPr="00D64094" w:rsidRDefault="00D64094" w:rsidP="00D64094">
      <w:pPr>
        <w:rPr>
          <w:rFonts w:ascii="Times New Roman" w:hAnsi="Times New Roman" w:cs="Times New Roman"/>
          <w:sz w:val="28"/>
          <w:szCs w:val="28"/>
          <w:u w:val="single"/>
        </w:rPr>
      </w:pPr>
      <w:r w:rsidRPr="00D64094">
        <w:rPr>
          <w:rFonts w:ascii="Times New Roman" w:hAnsi="Times New Roman" w:cs="Times New Roman"/>
          <w:sz w:val="28"/>
          <w:szCs w:val="28"/>
          <w:u w:val="single"/>
        </w:rPr>
        <w:t>Для поднятия общего жизненного тонуса:</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«Шестая симфония» (3ч.) Чайковского</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«Увертюра Эдмонда» Бетховен</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«Прелюдия 1» (опус 28) Шопен</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«Венгерская рапсодия №2» Лист</w:t>
      </w:r>
    </w:p>
    <w:p w:rsidR="00D64094" w:rsidRPr="00D64094" w:rsidRDefault="00D64094" w:rsidP="00D64094">
      <w:pPr>
        <w:rPr>
          <w:rFonts w:ascii="Times New Roman" w:hAnsi="Times New Roman" w:cs="Times New Roman"/>
          <w:sz w:val="28"/>
          <w:szCs w:val="28"/>
          <w:u w:val="single"/>
        </w:rPr>
      </w:pPr>
      <w:r w:rsidRPr="00D64094">
        <w:rPr>
          <w:rFonts w:ascii="Times New Roman" w:hAnsi="Times New Roman" w:cs="Times New Roman"/>
          <w:sz w:val="28"/>
          <w:szCs w:val="28"/>
          <w:u w:val="single"/>
        </w:rPr>
        <w:t>Музыка в стиле барокко:</w:t>
      </w:r>
    </w:p>
    <w:p w:rsidR="00D64094" w:rsidRPr="00D64094" w:rsidRDefault="00D64094" w:rsidP="00D64094">
      <w:pPr>
        <w:rPr>
          <w:rFonts w:ascii="Times New Roman" w:hAnsi="Times New Roman" w:cs="Times New Roman"/>
          <w:sz w:val="28"/>
          <w:szCs w:val="28"/>
        </w:rPr>
      </w:pP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Улучшает память, запоминание новых и иностранных слов, стихов. Она успокаивает, мобилизует механизмы памяти. Может скрыть или даже нейтрализовать звуки бормашины.</w:t>
      </w:r>
    </w:p>
    <w:p w:rsidR="00D64094" w:rsidRPr="00D64094" w:rsidRDefault="00D64094" w:rsidP="00D64094">
      <w:pPr>
        <w:rPr>
          <w:rFonts w:ascii="Times New Roman" w:hAnsi="Times New Roman" w:cs="Times New Roman"/>
          <w:sz w:val="28"/>
          <w:szCs w:val="28"/>
          <w:u w:val="single"/>
        </w:rPr>
      </w:pPr>
      <w:r w:rsidRPr="00D64094">
        <w:rPr>
          <w:rFonts w:ascii="Times New Roman" w:hAnsi="Times New Roman" w:cs="Times New Roman"/>
          <w:sz w:val="28"/>
          <w:szCs w:val="28"/>
        </w:rPr>
        <w:t xml:space="preserve"> </w:t>
      </w:r>
      <w:r w:rsidRPr="00D64094">
        <w:rPr>
          <w:rFonts w:ascii="Times New Roman" w:hAnsi="Times New Roman" w:cs="Times New Roman"/>
          <w:sz w:val="28"/>
          <w:szCs w:val="28"/>
          <w:u w:val="single"/>
        </w:rPr>
        <w:t>Музыка Моцарта или барокко:</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Поможет сознанию обрести чёткость и повысить уровень умственной организации.</w:t>
      </w:r>
    </w:p>
    <w:p w:rsidR="00D64094" w:rsidRPr="00D64094" w:rsidRDefault="00D64094" w:rsidP="00D64094">
      <w:pPr>
        <w:rPr>
          <w:rFonts w:ascii="Times New Roman" w:hAnsi="Times New Roman" w:cs="Times New Roman"/>
          <w:sz w:val="28"/>
          <w:szCs w:val="28"/>
          <w:u w:val="single"/>
        </w:rPr>
      </w:pPr>
      <w:r w:rsidRPr="00D64094">
        <w:rPr>
          <w:rFonts w:ascii="Times New Roman" w:hAnsi="Times New Roman" w:cs="Times New Roman"/>
          <w:sz w:val="28"/>
          <w:szCs w:val="28"/>
        </w:rPr>
        <w:t xml:space="preserve"> </w:t>
      </w:r>
      <w:r w:rsidRPr="00D64094">
        <w:rPr>
          <w:rFonts w:ascii="Times New Roman" w:hAnsi="Times New Roman" w:cs="Times New Roman"/>
          <w:sz w:val="28"/>
          <w:szCs w:val="28"/>
          <w:u w:val="single"/>
        </w:rPr>
        <w:t>Музыка Моцарта или Вивальди:</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Помогает концентрироваться в течени</w:t>
      </w:r>
      <w:proofErr w:type="gramStart"/>
      <w:r w:rsidRPr="00D64094">
        <w:rPr>
          <w:rFonts w:ascii="Times New Roman" w:hAnsi="Times New Roman" w:cs="Times New Roman"/>
          <w:sz w:val="28"/>
          <w:szCs w:val="28"/>
        </w:rPr>
        <w:t>и</w:t>
      </w:r>
      <w:proofErr w:type="gramEnd"/>
      <w:r w:rsidRPr="00D64094">
        <w:rPr>
          <w:rFonts w:ascii="Times New Roman" w:hAnsi="Times New Roman" w:cs="Times New Roman"/>
          <w:sz w:val="28"/>
          <w:szCs w:val="28"/>
        </w:rPr>
        <w:t xml:space="preserve"> большого периода времени.</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u w:val="single"/>
        </w:rPr>
        <w:t xml:space="preserve"> «К </w:t>
      </w:r>
      <w:proofErr w:type="spellStart"/>
      <w:r w:rsidRPr="00D64094">
        <w:rPr>
          <w:rFonts w:ascii="Times New Roman" w:hAnsi="Times New Roman" w:cs="Times New Roman"/>
          <w:sz w:val="28"/>
          <w:szCs w:val="28"/>
          <w:u w:val="single"/>
        </w:rPr>
        <w:t>Элизе</w:t>
      </w:r>
      <w:proofErr w:type="spellEnd"/>
      <w:r w:rsidRPr="00D64094">
        <w:rPr>
          <w:rFonts w:ascii="Times New Roman" w:hAnsi="Times New Roman" w:cs="Times New Roman"/>
          <w:sz w:val="28"/>
          <w:szCs w:val="28"/>
          <w:u w:val="single"/>
        </w:rPr>
        <w:t>» Бетховена, «Маленькая ночная серенада» Моцарта</w:t>
      </w:r>
      <w:r w:rsidRPr="00D64094">
        <w:rPr>
          <w:rFonts w:ascii="Times New Roman" w:hAnsi="Times New Roman" w:cs="Times New Roman"/>
          <w:sz w:val="28"/>
          <w:szCs w:val="28"/>
        </w:rPr>
        <w:t>:</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Расслабляют и успокаивают.</w:t>
      </w:r>
    </w:p>
    <w:p w:rsidR="00D64094" w:rsidRPr="00D64094" w:rsidRDefault="00D64094" w:rsidP="00D64094">
      <w:pPr>
        <w:rPr>
          <w:rFonts w:ascii="Times New Roman" w:hAnsi="Times New Roman" w:cs="Times New Roman"/>
          <w:sz w:val="28"/>
          <w:szCs w:val="28"/>
          <w:u w:val="single"/>
        </w:rPr>
      </w:pPr>
      <w:r w:rsidRPr="00D64094">
        <w:rPr>
          <w:rFonts w:ascii="Times New Roman" w:hAnsi="Times New Roman" w:cs="Times New Roman"/>
          <w:sz w:val="28"/>
          <w:szCs w:val="28"/>
        </w:rPr>
        <w:t xml:space="preserve"> </w:t>
      </w:r>
      <w:r w:rsidRPr="00D64094">
        <w:rPr>
          <w:rFonts w:ascii="Times New Roman" w:hAnsi="Times New Roman" w:cs="Times New Roman"/>
          <w:sz w:val="28"/>
          <w:szCs w:val="28"/>
          <w:u w:val="single"/>
        </w:rPr>
        <w:t>Медленная часть пьес Генделя, Баха или Вивальди:</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Поможет запомнить текст.</w:t>
      </w:r>
    </w:p>
    <w:p w:rsidR="00D64094" w:rsidRDefault="00D64094" w:rsidP="00D64094">
      <w:pPr>
        <w:rPr>
          <w:rFonts w:ascii="Times New Roman" w:hAnsi="Times New Roman" w:cs="Times New Roman"/>
          <w:sz w:val="28"/>
          <w:szCs w:val="28"/>
          <w:u w:val="single"/>
        </w:rPr>
      </w:pPr>
      <w:r w:rsidRPr="00D64094">
        <w:rPr>
          <w:rFonts w:ascii="Times New Roman" w:hAnsi="Times New Roman" w:cs="Times New Roman"/>
          <w:sz w:val="28"/>
          <w:szCs w:val="28"/>
        </w:rPr>
        <w:t xml:space="preserve"> </w:t>
      </w:r>
      <w:r w:rsidRPr="00D64094">
        <w:rPr>
          <w:rFonts w:ascii="Times New Roman" w:hAnsi="Times New Roman" w:cs="Times New Roman"/>
          <w:sz w:val="28"/>
          <w:szCs w:val="28"/>
          <w:u w:val="single"/>
        </w:rPr>
        <w:t>Музыка Баха, Генделя:</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Улучшает логическое мышление и повышает математические способности.</w:t>
      </w:r>
    </w:p>
    <w:p w:rsidR="00D64094" w:rsidRPr="00D64094" w:rsidRDefault="00D64094" w:rsidP="00D64094">
      <w:pPr>
        <w:rPr>
          <w:rFonts w:ascii="Times New Roman" w:hAnsi="Times New Roman" w:cs="Times New Roman"/>
          <w:sz w:val="28"/>
          <w:szCs w:val="28"/>
          <w:u w:val="single"/>
        </w:rPr>
      </w:pPr>
      <w:r w:rsidRPr="00D64094">
        <w:rPr>
          <w:rFonts w:ascii="Times New Roman" w:hAnsi="Times New Roman" w:cs="Times New Roman"/>
          <w:sz w:val="28"/>
          <w:szCs w:val="28"/>
          <w:u w:val="single"/>
        </w:rPr>
        <w:t xml:space="preserve"> Второй концерт Рахманинова:</w:t>
      </w:r>
    </w:p>
    <w:p w:rsidR="00D64094" w:rsidRPr="00D64094" w:rsidRDefault="00D64094" w:rsidP="00D64094">
      <w:pPr>
        <w:rPr>
          <w:rFonts w:ascii="Times New Roman" w:hAnsi="Times New Roman" w:cs="Times New Roman"/>
          <w:sz w:val="28"/>
          <w:szCs w:val="28"/>
        </w:rPr>
      </w:pPr>
      <w:proofErr w:type="spellStart"/>
      <w:proofErr w:type="gramStart"/>
      <w:r w:rsidRPr="00D64094">
        <w:rPr>
          <w:rFonts w:ascii="Times New Roman" w:hAnsi="Times New Roman" w:cs="Times New Roman"/>
          <w:sz w:val="28"/>
          <w:szCs w:val="28"/>
        </w:rPr>
        <w:t>Учённые</w:t>
      </w:r>
      <w:proofErr w:type="spellEnd"/>
      <w:r w:rsidRPr="00D64094">
        <w:rPr>
          <w:rFonts w:ascii="Times New Roman" w:hAnsi="Times New Roman" w:cs="Times New Roman"/>
          <w:sz w:val="28"/>
          <w:szCs w:val="28"/>
        </w:rPr>
        <w:t xml:space="preserve"> ставили воду для исследования в концертном зале, а потом изучали её излучение.</w:t>
      </w:r>
      <w:proofErr w:type="gramEnd"/>
      <w:r w:rsidRPr="00D64094">
        <w:rPr>
          <w:rFonts w:ascii="Times New Roman" w:hAnsi="Times New Roman" w:cs="Times New Roman"/>
          <w:sz w:val="28"/>
          <w:szCs w:val="28"/>
        </w:rPr>
        <w:t xml:space="preserve"> Наиболее </w:t>
      </w:r>
      <w:proofErr w:type="gramStart"/>
      <w:r w:rsidRPr="00D64094">
        <w:rPr>
          <w:rFonts w:ascii="Times New Roman" w:hAnsi="Times New Roman" w:cs="Times New Roman"/>
          <w:sz w:val="28"/>
          <w:szCs w:val="28"/>
        </w:rPr>
        <w:t>сильный</w:t>
      </w:r>
      <w:proofErr w:type="gramEnd"/>
      <w:r w:rsidRPr="00D64094">
        <w:rPr>
          <w:rFonts w:ascii="Times New Roman" w:hAnsi="Times New Roman" w:cs="Times New Roman"/>
          <w:sz w:val="28"/>
          <w:szCs w:val="28"/>
        </w:rPr>
        <w:t xml:space="preserve"> целебные свойства почему-то приобрела вода, побывавшая на Втором концерте Рахманинова. Несёт в себе колоссальнейший заряд победы!!! Служит сильнейшим духовным и физическим лекарством.</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 xml:space="preserve"> – Как Вы думаете, почему именно Второй концерт Рахманинова  оказывает самое сильное лечебное воздействие?</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 xml:space="preserve">– Я не могу привести точных доказательств, но думаю, что разгадка феномена кроется в истории создания этой музыки. Из сильнейшей депрессии композитор вышел победителем. После провала его первой симфонии он был раздавлен критикой и клеветой. Очень тяжело переживал, не мог ни играть, ни писать и просто умирал. Но его вернул к жизни талантливый врач-психотерапевт Владимир Даль, он смог убедить композитора снова заняться творчеством, потому что ему суждено написать </w:t>
      </w:r>
      <w:r w:rsidRPr="00D64094">
        <w:rPr>
          <w:rFonts w:ascii="Times New Roman" w:hAnsi="Times New Roman" w:cs="Times New Roman"/>
          <w:sz w:val="28"/>
          <w:szCs w:val="28"/>
        </w:rPr>
        <w:lastRenderedPageBreak/>
        <w:t>великую музыку, которая будет нужна всему человечеству. Это была битва за жизнь.</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И Сергей Рахманинов действительно написал великую музыку. Он посвятил свой Второй концерт врачу Владимиру Далю. Ведь в некотором смысле они были соратниками в этой битве за жизнь. И неудивительно, что их произведение имеет целебные свойства. Второй концерт Рахманинова несет в себе колоссальнейший заряд победы!</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 Вы полагаете, что Сергей Васильевич сумел выразить в музыке высокое состояние победы над смертью, торжества жизни, творческого восторга, которое он испытывал после выхода из тяжелейшей депрессии?</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 Да, он закодировал это состояние в звуках. Во время исполнения концерта оно передаётся музыкантам и слушателям.</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 xml:space="preserve">Ведь Сергей Рахманинов по своей сути благороднейшее существо – </w:t>
      </w:r>
      <w:proofErr w:type="spellStart"/>
      <w:r w:rsidRPr="00D64094">
        <w:rPr>
          <w:rFonts w:ascii="Times New Roman" w:hAnsi="Times New Roman" w:cs="Times New Roman"/>
          <w:sz w:val="28"/>
          <w:szCs w:val="28"/>
        </w:rPr>
        <w:t>жизнелюбивейшее</w:t>
      </w:r>
      <w:proofErr w:type="spellEnd"/>
      <w:r w:rsidRPr="00D64094">
        <w:rPr>
          <w:rFonts w:ascii="Times New Roman" w:hAnsi="Times New Roman" w:cs="Times New Roman"/>
          <w:sz w:val="28"/>
          <w:szCs w:val="28"/>
        </w:rPr>
        <w:t xml:space="preserve"> и добрейшее, очень высокого элитарного духа. И когда из бездны отчаяния он выходил на великую победу, фиксируя это в звуках, получилось гениальное произведение, которое служит сильнейшим духовным и физическим лекарством для его исполнителей и слушателей.</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Звуком можно убивать и воскрешать из мёртвых. Что это за энергия и как она действует, надо изучать физикам и медикам. И они уже начали эти исследования. Например, генетики открыли, что в клетке есть особый механизм, регулирующий происходящие в ней процессы, реагируя на внешние звуки...</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 xml:space="preserve">Мы, музыканты, не знаем этих законов, но пользуемся ими на практике. Возьмите и уберите из церкви песнопения, колокольный звон, акустику, которая усиливает и облагораживает звуковую среду, – и храм завянет. Перестаньте играть народную и классическую музыку – люди одичают, начнут болеть </w:t>
      </w:r>
      <w:proofErr w:type="spellStart"/>
      <w:r w:rsidRPr="00D64094">
        <w:rPr>
          <w:rFonts w:ascii="Times New Roman" w:hAnsi="Times New Roman" w:cs="Times New Roman"/>
          <w:sz w:val="28"/>
          <w:szCs w:val="28"/>
        </w:rPr>
        <w:t>иистреблять</w:t>
      </w:r>
      <w:proofErr w:type="spellEnd"/>
      <w:r w:rsidRPr="00D64094">
        <w:rPr>
          <w:rFonts w:ascii="Times New Roman" w:hAnsi="Times New Roman" w:cs="Times New Roman"/>
          <w:sz w:val="28"/>
          <w:szCs w:val="28"/>
        </w:rPr>
        <w:t xml:space="preserve"> друг друга.</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Зона агрессивного «</w:t>
      </w:r>
      <w:proofErr w:type="spellStart"/>
      <w:r w:rsidRPr="00D64094">
        <w:rPr>
          <w:rFonts w:ascii="Times New Roman" w:hAnsi="Times New Roman" w:cs="Times New Roman"/>
          <w:sz w:val="28"/>
          <w:szCs w:val="28"/>
        </w:rPr>
        <w:t>хэви</w:t>
      </w:r>
      <w:proofErr w:type="spellEnd"/>
      <w:r w:rsidRPr="00D64094">
        <w:rPr>
          <w:rFonts w:ascii="Times New Roman" w:hAnsi="Times New Roman" w:cs="Times New Roman"/>
          <w:sz w:val="28"/>
          <w:szCs w:val="28"/>
        </w:rPr>
        <w:t xml:space="preserve"> металл», «</w:t>
      </w:r>
      <w:proofErr w:type="gramStart"/>
      <w:r w:rsidRPr="00D64094">
        <w:rPr>
          <w:rFonts w:ascii="Times New Roman" w:hAnsi="Times New Roman" w:cs="Times New Roman"/>
          <w:sz w:val="28"/>
          <w:szCs w:val="28"/>
        </w:rPr>
        <w:t>панк-рока</w:t>
      </w:r>
      <w:proofErr w:type="gramEnd"/>
      <w:r w:rsidRPr="00D64094">
        <w:rPr>
          <w:rFonts w:ascii="Times New Roman" w:hAnsi="Times New Roman" w:cs="Times New Roman"/>
          <w:sz w:val="28"/>
          <w:szCs w:val="28"/>
        </w:rPr>
        <w:t xml:space="preserve">» и тому подобных, примитивной, морально распущенной «попсы» – это вообще не музыка в точном понимании этого слова. Людей загоняют в неё с помощью отравленной звуковой среды, которая формирует определенное состояние души и тела. Зона – это состояние организма: развращенное, преступное, одичалое. Такое состояние уже десятки лет кодируется электронными СМИ с помощью тотальной агрессивной рекламы: на телевидении и радио, в сфере </w:t>
      </w:r>
      <w:r w:rsidRPr="00D64094">
        <w:rPr>
          <w:rFonts w:ascii="Times New Roman" w:hAnsi="Times New Roman" w:cs="Times New Roman"/>
          <w:sz w:val="28"/>
          <w:szCs w:val="28"/>
        </w:rPr>
        <w:lastRenderedPageBreak/>
        <w:t>быта, поездах и самолетах, на курортах, в ресторанах и столовых, магазинах и концертных залах, шоу-бизнесе – везде и всюду.</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Конечно, не вся современная музыка отравлена. Например, некоторые барды создают хорошие песни, если следуют Божественным законам красоты. Бывает и джаз здоровой и полезной музыкой. Я убеждён, что настоящая музыка – это нечто неземное. Такую музыку, как и научные законы, не создают, а только открывают. Эта музыка существует вечно.  По материалам журнала «Природа и человек».</w:t>
      </w:r>
    </w:p>
    <w:p w:rsidR="00D64094" w:rsidRPr="00D64094" w:rsidRDefault="00D64094" w:rsidP="00D64094">
      <w:pPr>
        <w:rPr>
          <w:rFonts w:ascii="Times New Roman" w:hAnsi="Times New Roman" w:cs="Times New Roman"/>
          <w:sz w:val="28"/>
          <w:szCs w:val="28"/>
          <w:u w:val="single"/>
        </w:rPr>
      </w:pPr>
      <w:r w:rsidRPr="00D64094">
        <w:rPr>
          <w:rFonts w:ascii="Times New Roman" w:hAnsi="Times New Roman" w:cs="Times New Roman"/>
          <w:sz w:val="28"/>
          <w:szCs w:val="28"/>
          <w:u w:val="single"/>
        </w:rPr>
        <w:t>Народная и классическая музыка:</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Повышает иммунитет.</w:t>
      </w:r>
    </w:p>
    <w:p w:rsidR="00D64094" w:rsidRPr="00D64094" w:rsidRDefault="00D64094" w:rsidP="00D64094">
      <w:pPr>
        <w:rPr>
          <w:rFonts w:ascii="Times New Roman" w:hAnsi="Times New Roman" w:cs="Times New Roman"/>
          <w:sz w:val="28"/>
          <w:szCs w:val="28"/>
          <w:u w:val="single"/>
        </w:rPr>
      </w:pPr>
      <w:r w:rsidRPr="00D64094">
        <w:rPr>
          <w:rFonts w:ascii="Times New Roman" w:hAnsi="Times New Roman" w:cs="Times New Roman"/>
          <w:sz w:val="28"/>
          <w:szCs w:val="28"/>
          <w:u w:val="single"/>
        </w:rPr>
        <w:t>Григорианские песнопения, современные оркестровки, народная музыка:</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Углубляется и замедляется дыхание, успокаивается мозг.</w:t>
      </w:r>
    </w:p>
    <w:p w:rsidR="00D64094" w:rsidRPr="00D64094" w:rsidRDefault="00D64094" w:rsidP="00D64094">
      <w:pPr>
        <w:rPr>
          <w:rFonts w:ascii="Times New Roman" w:hAnsi="Times New Roman" w:cs="Times New Roman"/>
          <w:sz w:val="28"/>
          <w:szCs w:val="28"/>
          <w:u w:val="single"/>
        </w:rPr>
      </w:pPr>
      <w:r w:rsidRPr="00D64094">
        <w:rPr>
          <w:rFonts w:ascii="Times New Roman" w:hAnsi="Times New Roman" w:cs="Times New Roman"/>
          <w:sz w:val="28"/>
          <w:szCs w:val="28"/>
          <w:u w:val="single"/>
        </w:rPr>
        <w:t>Звон колоколов или бубенцов, духовное и церковное пение, органная музыка и воскресная Святая Литургия в храме.</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Обладают оздоровительным эффектом. Лечебное воздействие таких звуков заключается в настройке вибрации больных клеток организма на вибрации абсолютно здоровых, нормально функционирующих, а также в освобождении от гнева, очищении биополя, повышении иммунитета.</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 xml:space="preserve"> </w:t>
      </w:r>
      <w:proofErr w:type="spellStart"/>
      <w:r w:rsidRPr="00D64094">
        <w:rPr>
          <w:rFonts w:ascii="Times New Roman" w:hAnsi="Times New Roman" w:cs="Times New Roman"/>
          <w:sz w:val="28"/>
          <w:szCs w:val="28"/>
        </w:rPr>
        <w:t>Chill-out</w:t>
      </w:r>
      <w:proofErr w:type="spellEnd"/>
      <w:r w:rsidRPr="00D64094">
        <w:rPr>
          <w:rFonts w:ascii="Times New Roman" w:hAnsi="Times New Roman" w:cs="Times New Roman"/>
          <w:sz w:val="28"/>
          <w:szCs w:val="28"/>
        </w:rPr>
        <w:t xml:space="preserve">, </w:t>
      </w:r>
      <w:proofErr w:type="spellStart"/>
      <w:r w:rsidRPr="00D64094">
        <w:rPr>
          <w:rFonts w:ascii="Times New Roman" w:hAnsi="Times New Roman" w:cs="Times New Roman"/>
          <w:sz w:val="28"/>
          <w:szCs w:val="28"/>
        </w:rPr>
        <w:t>ambient</w:t>
      </w:r>
      <w:proofErr w:type="spellEnd"/>
      <w:r w:rsidRPr="00D64094">
        <w:rPr>
          <w:rFonts w:ascii="Times New Roman" w:hAnsi="Times New Roman" w:cs="Times New Roman"/>
          <w:sz w:val="28"/>
          <w:szCs w:val="28"/>
        </w:rPr>
        <w:t xml:space="preserve"> (медленная, спокойная и обволакивающая музыка):</w:t>
      </w:r>
    </w:p>
    <w:p w:rsidR="00D64094" w:rsidRPr="00D64094" w:rsidRDefault="00D64094" w:rsidP="00D64094">
      <w:pPr>
        <w:rPr>
          <w:rFonts w:ascii="Times New Roman" w:hAnsi="Times New Roman" w:cs="Times New Roman"/>
          <w:sz w:val="28"/>
          <w:szCs w:val="28"/>
        </w:rPr>
      </w:pPr>
      <w:bookmarkStart w:id="0" w:name="_GoBack"/>
      <w:bookmarkEnd w:id="0"/>
      <w:r w:rsidRPr="00D64094">
        <w:rPr>
          <w:rFonts w:ascii="Times New Roman" w:hAnsi="Times New Roman" w:cs="Times New Roman"/>
          <w:sz w:val="28"/>
          <w:szCs w:val="28"/>
        </w:rPr>
        <w:t xml:space="preserve">Используется для релаксации. Достаточно третья – четвёртая  композиция, чтобы </w:t>
      </w:r>
      <w:proofErr w:type="spellStart"/>
      <w:r w:rsidRPr="00D64094">
        <w:rPr>
          <w:rFonts w:ascii="Times New Roman" w:hAnsi="Times New Roman" w:cs="Times New Roman"/>
          <w:sz w:val="28"/>
          <w:szCs w:val="28"/>
        </w:rPr>
        <w:t>придти</w:t>
      </w:r>
      <w:proofErr w:type="spellEnd"/>
      <w:r w:rsidRPr="00D64094">
        <w:rPr>
          <w:rFonts w:ascii="Times New Roman" w:hAnsi="Times New Roman" w:cs="Times New Roman"/>
          <w:sz w:val="28"/>
          <w:szCs w:val="28"/>
        </w:rPr>
        <w:t xml:space="preserve"> в норму!!!</w:t>
      </w: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Вывод из всего вышесказанного:  Влияние классической музыки неоспоримо, и научно, и экспериментально, и на собственном опыте доказано.</w:t>
      </w:r>
    </w:p>
    <w:p w:rsidR="00D64094" w:rsidRPr="00D64094" w:rsidRDefault="00D64094" w:rsidP="00D64094">
      <w:pPr>
        <w:rPr>
          <w:rFonts w:ascii="Times New Roman" w:hAnsi="Times New Roman" w:cs="Times New Roman"/>
          <w:sz w:val="28"/>
          <w:szCs w:val="28"/>
        </w:rPr>
      </w:pPr>
    </w:p>
    <w:p w:rsidR="00D64094" w:rsidRPr="00D64094" w:rsidRDefault="00D64094" w:rsidP="00D64094">
      <w:pPr>
        <w:rPr>
          <w:rFonts w:ascii="Times New Roman" w:hAnsi="Times New Roman" w:cs="Times New Roman"/>
          <w:sz w:val="28"/>
          <w:szCs w:val="28"/>
        </w:rPr>
      </w:pPr>
      <w:r w:rsidRPr="00D64094">
        <w:rPr>
          <w:rFonts w:ascii="Times New Roman" w:hAnsi="Times New Roman" w:cs="Times New Roman"/>
          <w:sz w:val="28"/>
          <w:szCs w:val="28"/>
        </w:rPr>
        <w:t xml:space="preserve"> Быть здоровым легко!!!</w:t>
      </w:r>
    </w:p>
    <w:sectPr w:rsidR="00D64094" w:rsidRPr="00D64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6A"/>
    <w:rsid w:val="0001492E"/>
    <w:rsid w:val="000438C4"/>
    <w:rsid w:val="00063526"/>
    <w:rsid w:val="0006426D"/>
    <w:rsid w:val="0007097A"/>
    <w:rsid w:val="000908D8"/>
    <w:rsid w:val="00093ABC"/>
    <w:rsid w:val="000949DE"/>
    <w:rsid w:val="00094F73"/>
    <w:rsid w:val="000B13C7"/>
    <w:rsid w:val="000B20E0"/>
    <w:rsid w:val="000C3A74"/>
    <w:rsid w:val="000D4017"/>
    <w:rsid w:val="000D67F6"/>
    <w:rsid w:val="000E305B"/>
    <w:rsid w:val="001129AC"/>
    <w:rsid w:val="00115A5F"/>
    <w:rsid w:val="0013757C"/>
    <w:rsid w:val="0015005B"/>
    <w:rsid w:val="00190BC3"/>
    <w:rsid w:val="001A6B18"/>
    <w:rsid w:val="001C150B"/>
    <w:rsid w:val="001C6654"/>
    <w:rsid w:val="001E6316"/>
    <w:rsid w:val="001F67E0"/>
    <w:rsid w:val="00202BA6"/>
    <w:rsid w:val="002150C7"/>
    <w:rsid w:val="0023720D"/>
    <w:rsid w:val="00240B90"/>
    <w:rsid w:val="00242878"/>
    <w:rsid w:val="002469BB"/>
    <w:rsid w:val="00250798"/>
    <w:rsid w:val="0025177F"/>
    <w:rsid w:val="00252941"/>
    <w:rsid w:val="00277834"/>
    <w:rsid w:val="002E199C"/>
    <w:rsid w:val="002E4266"/>
    <w:rsid w:val="002F5554"/>
    <w:rsid w:val="00306C08"/>
    <w:rsid w:val="00306F8D"/>
    <w:rsid w:val="003168B3"/>
    <w:rsid w:val="00317A9E"/>
    <w:rsid w:val="00323ADC"/>
    <w:rsid w:val="00352A97"/>
    <w:rsid w:val="00354C6B"/>
    <w:rsid w:val="003730A8"/>
    <w:rsid w:val="003736BB"/>
    <w:rsid w:val="0037414D"/>
    <w:rsid w:val="00374579"/>
    <w:rsid w:val="00385F66"/>
    <w:rsid w:val="003A0BBA"/>
    <w:rsid w:val="003A1F6B"/>
    <w:rsid w:val="003B7427"/>
    <w:rsid w:val="003C2CEE"/>
    <w:rsid w:val="003D447C"/>
    <w:rsid w:val="00404113"/>
    <w:rsid w:val="0042580A"/>
    <w:rsid w:val="00435C5B"/>
    <w:rsid w:val="00436300"/>
    <w:rsid w:val="00471B2E"/>
    <w:rsid w:val="00492947"/>
    <w:rsid w:val="004A0E6A"/>
    <w:rsid w:val="004C19FF"/>
    <w:rsid w:val="004D679C"/>
    <w:rsid w:val="004E0C4A"/>
    <w:rsid w:val="004F6C3A"/>
    <w:rsid w:val="005471F4"/>
    <w:rsid w:val="00571FC8"/>
    <w:rsid w:val="0058472C"/>
    <w:rsid w:val="0059537C"/>
    <w:rsid w:val="005A4A7F"/>
    <w:rsid w:val="005B7FF8"/>
    <w:rsid w:val="005C1168"/>
    <w:rsid w:val="005E42CE"/>
    <w:rsid w:val="005F3D3A"/>
    <w:rsid w:val="00606340"/>
    <w:rsid w:val="00606FE2"/>
    <w:rsid w:val="00617C1F"/>
    <w:rsid w:val="00630CE1"/>
    <w:rsid w:val="00643155"/>
    <w:rsid w:val="0064737E"/>
    <w:rsid w:val="00652408"/>
    <w:rsid w:val="00672AF5"/>
    <w:rsid w:val="00696B58"/>
    <w:rsid w:val="006A7F6C"/>
    <w:rsid w:val="006B2F80"/>
    <w:rsid w:val="006C1016"/>
    <w:rsid w:val="006C36B5"/>
    <w:rsid w:val="006C72F8"/>
    <w:rsid w:val="006F4568"/>
    <w:rsid w:val="007222A6"/>
    <w:rsid w:val="0074398C"/>
    <w:rsid w:val="0076693B"/>
    <w:rsid w:val="0078088F"/>
    <w:rsid w:val="00784615"/>
    <w:rsid w:val="007A0931"/>
    <w:rsid w:val="007C1304"/>
    <w:rsid w:val="007C6F11"/>
    <w:rsid w:val="007E073A"/>
    <w:rsid w:val="00804245"/>
    <w:rsid w:val="00821C4F"/>
    <w:rsid w:val="00841630"/>
    <w:rsid w:val="0085296A"/>
    <w:rsid w:val="00862EA8"/>
    <w:rsid w:val="00892882"/>
    <w:rsid w:val="008B6203"/>
    <w:rsid w:val="008C096E"/>
    <w:rsid w:val="008C14B0"/>
    <w:rsid w:val="008C7B65"/>
    <w:rsid w:val="008D653C"/>
    <w:rsid w:val="008F75D1"/>
    <w:rsid w:val="00912A86"/>
    <w:rsid w:val="00924C2C"/>
    <w:rsid w:val="0096540C"/>
    <w:rsid w:val="00975964"/>
    <w:rsid w:val="00997F71"/>
    <w:rsid w:val="009B47A3"/>
    <w:rsid w:val="009F3283"/>
    <w:rsid w:val="009F3E9A"/>
    <w:rsid w:val="00A15AA4"/>
    <w:rsid w:val="00A31A59"/>
    <w:rsid w:val="00A36E9B"/>
    <w:rsid w:val="00A439C0"/>
    <w:rsid w:val="00A5677C"/>
    <w:rsid w:val="00A92E9A"/>
    <w:rsid w:val="00AA2712"/>
    <w:rsid w:val="00AA3AC1"/>
    <w:rsid w:val="00AA40A8"/>
    <w:rsid w:val="00B23DA8"/>
    <w:rsid w:val="00B33BE6"/>
    <w:rsid w:val="00B45AB6"/>
    <w:rsid w:val="00B66E6D"/>
    <w:rsid w:val="00B86F77"/>
    <w:rsid w:val="00B90363"/>
    <w:rsid w:val="00B962B6"/>
    <w:rsid w:val="00BA5615"/>
    <w:rsid w:val="00BA7ABB"/>
    <w:rsid w:val="00BB5BDA"/>
    <w:rsid w:val="00BD6CA8"/>
    <w:rsid w:val="00C03EB5"/>
    <w:rsid w:val="00C06AE7"/>
    <w:rsid w:val="00C1432F"/>
    <w:rsid w:val="00C26A82"/>
    <w:rsid w:val="00C42793"/>
    <w:rsid w:val="00C6610C"/>
    <w:rsid w:val="00C66BBF"/>
    <w:rsid w:val="00C725FD"/>
    <w:rsid w:val="00CA06A2"/>
    <w:rsid w:val="00CA31C3"/>
    <w:rsid w:val="00CC0E7E"/>
    <w:rsid w:val="00CC3BE8"/>
    <w:rsid w:val="00CD6F95"/>
    <w:rsid w:val="00CE761B"/>
    <w:rsid w:val="00CE7932"/>
    <w:rsid w:val="00CF5934"/>
    <w:rsid w:val="00D10C3F"/>
    <w:rsid w:val="00D26B33"/>
    <w:rsid w:val="00D30D62"/>
    <w:rsid w:val="00D36CDF"/>
    <w:rsid w:val="00D4272C"/>
    <w:rsid w:val="00D629D3"/>
    <w:rsid w:val="00D64094"/>
    <w:rsid w:val="00D735DE"/>
    <w:rsid w:val="00D81D00"/>
    <w:rsid w:val="00D94435"/>
    <w:rsid w:val="00D96026"/>
    <w:rsid w:val="00DB78D9"/>
    <w:rsid w:val="00DC4613"/>
    <w:rsid w:val="00DD2082"/>
    <w:rsid w:val="00DD28E6"/>
    <w:rsid w:val="00DF7884"/>
    <w:rsid w:val="00E335EE"/>
    <w:rsid w:val="00E354D3"/>
    <w:rsid w:val="00E7361F"/>
    <w:rsid w:val="00E77E5D"/>
    <w:rsid w:val="00E83C7D"/>
    <w:rsid w:val="00E85C0E"/>
    <w:rsid w:val="00E97A8E"/>
    <w:rsid w:val="00EA21D4"/>
    <w:rsid w:val="00EA79F5"/>
    <w:rsid w:val="00EB3D12"/>
    <w:rsid w:val="00EB4D04"/>
    <w:rsid w:val="00EE5577"/>
    <w:rsid w:val="00F04701"/>
    <w:rsid w:val="00F05E85"/>
    <w:rsid w:val="00F156AB"/>
    <w:rsid w:val="00F21EF5"/>
    <w:rsid w:val="00F22EA0"/>
    <w:rsid w:val="00F23224"/>
    <w:rsid w:val="00F51BFF"/>
    <w:rsid w:val="00F87316"/>
    <w:rsid w:val="00F913C3"/>
    <w:rsid w:val="00FA4AE7"/>
    <w:rsid w:val="00FB698C"/>
    <w:rsid w:val="00FB7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1086</Words>
  <Characters>6194</Characters>
  <Application>Microsoft Office Word</Application>
  <DocSecurity>0</DocSecurity>
  <Lines>51</Lines>
  <Paragraphs>14</Paragraphs>
  <ScaleCrop>false</ScaleCrop>
  <Company>SPecialiST RePack</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2</cp:revision>
  <dcterms:created xsi:type="dcterms:W3CDTF">2013-02-06T14:33:00Z</dcterms:created>
  <dcterms:modified xsi:type="dcterms:W3CDTF">2013-02-06T14:41:00Z</dcterms:modified>
</cp:coreProperties>
</file>