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3855" w:rsidRDefault="004D3855" w:rsidP="004D38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855">
        <w:rPr>
          <w:rFonts w:ascii="Times New Roman" w:hAnsi="Times New Roman" w:cs="Times New Roman"/>
          <w:b/>
          <w:sz w:val="28"/>
          <w:szCs w:val="28"/>
        </w:rPr>
        <w:t>Тематика заседаний ШМО учителей естественного цикла</w:t>
      </w:r>
    </w:p>
    <w:tbl>
      <w:tblPr>
        <w:tblStyle w:val="a5"/>
        <w:tblW w:w="15276" w:type="dxa"/>
        <w:tblLook w:val="04A0"/>
      </w:tblPr>
      <w:tblGrid>
        <w:gridCol w:w="3085"/>
        <w:gridCol w:w="9072"/>
        <w:gridCol w:w="3119"/>
      </w:tblGrid>
      <w:tr w:rsidR="004D3855" w:rsidRPr="004D3855" w:rsidTr="005B37DD">
        <w:tc>
          <w:tcPr>
            <w:tcW w:w="3085" w:type="dxa"/>
          </w:tcPr>
          <w:p w:rsidR="004D3855" w:rsidRPr="004D3855" w:rsidRDefault="004D3855" w:rsidP="004D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072" w:type="dxa"/>
          </w:tcPr>
          <w:p w:rsidR="004D3855" w:rsidRPr="004D3855" w:rsidRDefault="004D3855" w:rsidP="004D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19" w:type="dxa"/>
          </w:tcPr>
          <w:p w:rsidR="004D3855" w:rsidRPr="004D3855" w:rsidRDefault="004D3855" w:rsidP="004D3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D3855" w:rsidRPr="004D3855" w:rsidTr="005B37DD">
        <w:tc>
          <w:tcPr>
            <w:tcW w:w="3085" w:type="dxa"/>
          </w:tcPr>
          <w:p w:rsid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D3855" w:rsidRP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«Утверждение рабочих программ по предметам естественного цикла»</w:t>
            </w:r>
          </w:p>
        </w:tc>
        <w:tc>
          <w:tcPr>
            <w:tcW w:w="9072" w:type="dxa"/>
          </w:tcPr>
          <w:p w:rsidR="004D3855" w:rsidRPr="004D3855" w:rsidRDefault="004D3855" w:rsidP="005B37DD">
            <w:p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1. Утверждение рабочих программ по предметам,</w:t>
            </w:r>
            <w:r w:rsidRPr="004D3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программ факультативных  занятий</w:t>
            </w:r>
            <w:proofErr w:type="gramStart"/>
            <w:r w:rsidRPr="004D3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4D3855" w:rsidRPr="004D3855" w:rsidRDefault="004D3855" w:rsidP="005B37DD">
            <w:p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2. Ознакомление с УМК по предметам.</w:t>
            </w:r>
          </w:p>
          <w:p w:rsidR="004D3855" w:rsidRPr="004D3855" w:rsidRDefault="004D3855" w:rsidP="005B37DD">
            <w:pPr>
              <w:spacing w:line="36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3. Утверждение тем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855" w:rsidRPr="004D3855" w:rsidRDefault="004D3855" w:rsidP="005B37DD">
            <w:pPr>
              <w:spacing w:line="36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4. Уточнение сведений об учителях ШМО</w:t>
            </w:r>
          </w:p>
          <w:p w:rsidR="004D3855" w:rsidRP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3855" w:rsidRP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руководитель ШМО Балахнина Т.Н.</w:t>
            </w:r>
          </w:p>
        </w:tc>
      </w:tr>
      <w:tr w:rsidR="004D3855" w:rsidRPr="004D3855" w:rsidTr="005B37DD">
        <w:tc>
          <w:tcPr>
            <w:tcW w:w="3085" w:type="dxa"/>
          </w:tcPr>
          <w:p w:rsid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D3855" w:rsidRP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ШМО на 2012-2013 учебный год»</w:t>
            </w:r>
          </w:p>
        </w:tc>
        <w:tc>
          <w:tcPr>
            <w:tcW w:w="9072" w:type="dxa"/>
          </w:tcPr>
          <w:p w:rsidR="004D3855" w:rsidRPr="004D3855" w:rsidRDefault="004D3855" w:rsidP="004D385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работы МО на текущий учебный год</w:t>
            </w:r>
          </w:p>
          <w:p w:rsidR="004D3855" w:rsidRPr="004D3855" w:rsidRDefault="004D3855" w:rsidP="004D385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утверждение плана подготовки к ЕГЭ и ГИА в 9 и 11 классах </w:t>
            </w:r>
          </w:p>
          <w:p w:rsidR="004D3855" w:rsidRPr="004D3855" w:rsidRDefault="004D3855" w:rsidP="004D385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входного контроля.</w:t>
            </w:r>
          </w:p>
          <w:p w:rsidR="004D3855" w:rsidRPr="004D3855" w:rsidRDefault="004D3855" w:rsidP="004D385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Подготовка  и утверждение материалов  школьных  олимпиад.</w:t>
            </w:r>
          </w:p>
          <w:p w:rsidR="004D3855" w:rsidRPr="004D3855" w:rsidRDefault="004D3855" w:rsidP="004D385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Составление плана работы с молодыми специалистами (Кокуев С.Н., Шумилов А.С.)</w:t>
            </w:r>
          </w:p>
          <w:p w:rsidR="004D3855" w:rsidRP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3855" w:rsidRDefault="004D3855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Балахнина Т.Н.</w:t>
            </w:r>
          </w:p>
          <w:p w:rsidR="005B37DD" w:rsidRP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3855" w:rsidRPr="004D3855" w:rsidTr="005B37DD">
        <w:tc>
          <w:tcPr>
            <w:tcW w:w="3085" w:type="dxa"/>
          </w:tcPr>
          <w:p w:rsid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3855" w:rsidRPr="004D385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5B37DD" w:rsidRP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ШМО естественного цикла в первом полугодии»</w:t>
            </w:r>
          </w:p>
        </w:tc>
        <w:tc>
          <w:tcPr>
            <w:tcW w:w="9072" w:type="dxa"/>
          </w:tcPr>
          <w:p w:rsidR="004D3855" w:rsidRPr="004D3855" w:rsidRDefault="004D3855" w:rsidP="005B37DD">
            <w:pPr>
              <w:pStyle w:val="a3"/>
              <w:numPr>
                <w:ilvl w:val="0"/>
                <w:numId w:val="2"/>
              </w:numPr>
              <w:spacing w:line="360" w:lineRule="auto"/>
              <w:ind w:left="317" w:firstLine="0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работы за 1 полугодие, анализ промежуточного контроля. </w:t>
            </w:r>
            <w:r w:rsidRPr="004D3855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4D385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нализ    </w:t>
            </w:r>
          </w:p>
          <w:p w:rsidR="004D3855" w:rsidRPr="004D3855" w:rsidRDefault="004D3855" w:rsidP="005B37DD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успеваемости </w:t>
            </w:r>
            <w:proofErr w:type="gramStart"/>
            <w:r w:rsidRPr="004D385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4D385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>Отчет по выполнению программы.</w:t>
            </w:r>
          </w:p>
          <w:p w:rsidR="004D3855" w:rsidRPr="004D3855" w:rsidRDefault="004D3855" w:rsidP="005B37DD">
            <w:pPr>
              <w:pStyle w:val="a3"/>
              <w:spacing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4D3855">
              <w:rPr>
                <w:rFonts w:ascii="Times New Roman" w:hAnsi="Times New Roman"/>
                <w:sz w:val="24"/>
                <w:szCs w:val="24"/>
              </w:rPr>
              <w:t>2.</w:t>
            </w:r>
            <w:r w:rsidRPr="004D3855">
              <w:rPr>
                <w:rFonts w:ascii="Times New Roman" w:hAnsi="Times New Roman"/>
                <w:sz w:val="24"/>
                <w:szCs w:val="24"/>
              </w:rPr>
              <w:tab/>
            </w:r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>Итоги школьных олимпиад  по предметам.</w:t>
            </w:r>
          </w:p>
          <w:p w:rsidR="004D3855" w:rsidRPr="004D3855" w:rsidRDefault="004D3855" w:rsidP="005B37DD">
            <w:pPr>
              <w:pStyle w:val="a3"/>
              <w:spacing w:line="36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55">
              <w:rPr>
                <w:rFonts w:ascii="Times New Roman" w:hAnsi="Times New Roman"/>
                <w:sz w:val="24"/>
                <w:szCs w:val="24"/>
              </w:rPr>
              <w:t>3.</w:t>
            </w:r>
            <w:r w:rsidRPr="004D3855">
              <w:rPr>
                <w:rFonts w:ascii="Times New Roman" w:hAnsi="Times New Roman"/>
                <w:sz w:val="24"/>
                <w:szCs w:val="24"/>
              </w:rPr>
              <w:tab/>
            </w:r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>Анализ участия в районных олимпиадах по предметам.</w:t>
            </w:r>
          </w:p>
          <w:p w:rsidR="004D3855" w:rsidRPr="004D3855" w:rsidRDefault="004D3855" w:rsidP="005B37DD">
            <w:pPr>
              <w:pStyle w:val="a3"/>
              <w:spacing w:line="36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 xml:space="preserve">4.       </w:t>
            </w:r>
            <w:proofErr w:type="gramStart"/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>Анализ участия обучающихся в предметных конкурсах.</w:t>
            </w:r>
            <w:proofErr w:type="gramEnd"/>
          </w:p>
          <w:p w:rsidR="004D3855" w:rsidRPr="004D3855" w:rsidRDefault="005B37DD" w:rsidP="005B37DD">
            <w:pPr>
              <w:pStyle w:val="a3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4D3855" w:rsidRPr="004D3855">
              <w:rPr>
                <w:rFonts w:ascii="Times New Roman" w:eastAsia="Times New Roman" w:hAnsi="Times New Roman"/>
                <w:sz w:val="24"/>
                <w:szCs w:val="24"/>
              </w:rPr>
              <w:t>5.       Итоги недели истории.</w:t>
            </w:r>
          </w:p>
          <w:p w:rsidR="004D3855" w:rsidRPr="004D3855" w:rsidRDefault="005B37DD" w:rsidP="005B37DD">
            <w:pPr>
              <w:pStyle w:val="a3"/>
              <w:spacing w:line="360" w:lineRule="auto"/>
              <w:ind w:left="3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D3855" w:rsidRPr="004D3855">
              <w:rPr>
                <w:rFonts w:ascii="Times New Roman" w:eastAsia="Times New Roman" w:hAnsi="Times New Roman"/>
                <w:sz w:val="24"/>
                <w:szCs w:val="24"/>
              </w:rPr>
              <w:t xml:space="preserve">6.      Подведение итогов </w:t>
            </w:r>
            <w:proofErr w:type="spellStart"/>
            <w:r w:rsidR="004D3855" w:rsidRPr="004D3855">
              <w:rPr>
                <w:rFonts w:ascii="Times New Roman" w:eastAsia="Times New Roman" w:hAnsi="Times New Roman"/>
                <w:sz w:val="24"/>
                <w:szCs w:val="24"/>
              </w:rPr>
              <w:t>Капустинских</w:t>
            </w:r>
            <w:proofErr w:type="spellEnd"/>
            <w:r w:rsidR="004D3855" w:rsidRPr="004D3855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чтений.</w:t>
            </w:r>
          </w:p>
          <w:p w:rsidR="004D3855" w:rsidRPr="004D3855" w:rsidRDefault="004D3855" w:rsidP="004D3855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3855" w:rsidRP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4D3855" w:rsidRPr="004D3855" w:rsidTr="005B37DD">
        <w:tc>
          <w:tcPr>
            <w:tcW w:w="3085" w:type="dxa"/>
          </w:tcPr>
          <w:p w:rsid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4D3855" w:rsidRPr="004D385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5B37DD" w:rsidRP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«Учиться самому, чтобы учить других (выступление по темам самообразования)»</w:t>
            </w:r>
          </w:p>
        </w:tc>
        <w:tc>
          <w:tcPr>
            <w:tcW w:w="9072" w:type="dxa"/>
          </w:tcPr>
          <w:p w:rsidR="004D3855" w:rsidRPr="004D3855" w:rsidRDefault="004D3855" w:rsidP="004D385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855">
              <w:rPr>
                <w:rFonts w:ascii="Times New Roman" w:hAnsi="Times New Roman"/>
                <w:sz w:val="24"/>
                <w:szCs w:val="24"/>
              </w:rPr>
              <w:t>Выступление учителей по темам самообразования</w:t>
            </w:r>
          </w:p>
          <w:p w:rsidR="004D3855" w:rsidRPr="004D3855" w:rsidRDefault="004D3855" w:rsidP="004D3855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855">
              <w:rPr>
                <w:rFonts w:ascii="Times New Roman" w:hAnsi="Times New Roman"/>
                <w:sz w:val="24"/>
                <w:szCs w:val="24"/>
              </w:rPr>
              <w:t>Итоги недели биологии и химии.</w:t>
            </w:r>
          </w:p>
          <w:p w:rsidR="004D3855" w:rsidRPr="004D3855" w:rsidRDefault="004D3855" w:rsidP="005B37DD">
            <w:pPr>
              <w:pStyle w:val="a3"/>
              <w:spacing w:line="36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D3855" w:rsidRP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3855" w:rsidRPr="004D3855" w:rsidTr="005B37DD">
        <w:tc>
          <w:tcPr>
            <w:tcW w:w="3085" w:type="dxa"/>
          </w:tcPr>
          <w:p w:rsid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3855" w:rsidRPr="004D385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5B37DD" w:rsidRP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экзамены!»</w:t>
            </w:r>
          </w:p>
        </w:tc>
        <w:tc>
          <w:tcPr>
            <w:tcW w:w="9072" w:type="dxa"/>
          </w:tcPr>
          <w:p w:rsidR="005B37DD" w:rsidRPr="004D3855" w:rsidRDefault="005B37DD" w:rsidP="005B37DD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>Изучение методических писем по ЕГЭ.</w:t>
            </w:r>
            <w:r w:rsidRPr="004D3855">
              <w:rPr>
                <w:rFonts w:ascii="Times New Roman" w:hAnsi="Times New Roman"/>
                <w:sz w:val="24"/>
                <w:szCs w:val="24"/>
              </w:rPr>
              <w:t xml:space="preserve"> Выработка р</w:t>
            </w:r>
            <w:r w:rsidRPr="004D3855">
              <w:rPr>
                <w:rFonts w:ascii="Times New Roman" w:eastAsia="Times New Roman" w:hAnsi="Times New Roman"/>
                <w:sz w:val="24"/>
                <w:szCs w:val="24"/>
              </w:rPr>
              <w:t>екомендаций обучающимся, сдающим ЕГЭ и ГИА, утверждение стендовой информации «В помощь сдающим экзамены»</w:t>
            </w:r>
          </w:p>
          <w:p w:rsidR="004D3855" w:rsidRPr="004D3855" w:rsidRDefault="005B37DD" w:rsidP="005B37D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  <w:r w:rsidR="004D3855" w:rsidRPr="004D3855">
              <w:rPr>
                <w:rFonts w:ascii="Times New Roman" w:hAnsi="Times New Roman"/>
                <w:sz w:val="24"/>
                <w:szCs w:val="24"/>
              </w:rPr>
              <w:t>.</w:t>
            </w:r>
            <w:r w:rsidR="004D3855" w:rsidRPr="004D3855">
              <w:rPr>
                <w:rFonts w:ascii="Times New Roman" w:eastAsia="Times New Roman" w:hAnsi="Times New Roman"/>
                <w:sz w:val="24"/>
                <w:szCs w:val="24"/>
              </w:rPr>
              <w:t xml:space="preserve"> Обсуждение текста годовых контрольных работ.</w:t>
            </w:r>
          </w:p>
          <w:p w:rsidR="004D3855" w:rsidRPr="004D3855" w:rsidRDefault="005B37DD" w:rsidP="005B37DD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</w:t>
            </w:r>
            <w:r w:rsidR="004D3855" w:rsidRPr="004D3855">
              <w:rPr>
                <w:rFonts w:ascii="Times New Roman" w:hAnsi="Times New Roman"/>
                <w:sz w:val="24"/>
                <w:szCs w:val="24"/>
              </w:rPr>
              <w:t>.</w:t>
            </w:r>
            <w:r w:rsidR="004D3855" w:rsidRPr="004D3855">
              <w:rPr>
                <w:rFonts w:ascii="Times New Roman" w:eastAsia="Times New Roman" w:hAnsi="Times New Roman"/>
                <w:sz w:val="24"/>
                <w:szCs w:val="24"/>
              </w:rPr>
              <w:t>Подведение итогов недели географии и экологии.</w:t>
            </w:r>
          </w:p>
        </w:tc>
        <w:tc>
          <w:tcPr>
            <w:tcW w:w="3119" w:type="dxa"/>
          </w:tcPr>
          <w:p w:rsidR="005B37DD" w:rsidRDefault="005B37DD" w:rsidP="005B3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Балахнина Т.Н.</w:t>
            </w:r>
          </w:p>
          <w:p w:rsidR="004D3855" w:rsidRPr="004D3855" w:rsidRDefault="005B37DD" w:rsidP="005B3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3855" w:rsidRPr="004D3855" w:rsidTr="005B37DD">
        <w:tc>
          <w:tcPr>
            <w:tcW w:w="3085" w:type="dxa"/>
          </w:tcPr>
          <w:p w:rsid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3855" w:rsidRPr="004D385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5B37DD" w:rsidRPr="004D3855" w:rsidRDefault="005B37DD" w:rsidP="004D3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«Подводим итоги»</w:t>
            </w:r>
          </w:p>
        </w:tc>
        <w:tc>
          <w:tcPr>
            <w:tcW w:w="9072" w:type="dxa"/>
          </w:tcPr>
          <w:p w:rsidR="004D3855" w:rsidRPr="004D3855" w:rsidRDefault="005B37DD" w:rsidP="004D38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D3855" w:rsidRPr="004D385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Подведение итогов учебного года. Выполнение учебных программ.</w:t>
            </w:r>
          </w:p>
          <w:p w:rsidR="004D3855" w:rsidRPr="004D3855" w:rsidRDefault="005B37DD" w:rsidP="004D38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D3855" w:rsidRPr="004D3855">
              <w:rPr>
                <w:rFonts w:ascii="Times New Roman" w:eastAsia="Times New Roman" w:hAnsi="Times New Roman" w:cs="Times New Roman"/>
                <w:sz w:val="24"/>
                <w:szCs w:val="24"/>
              </w:rPr>
              <w:t>2. Отчет о результатах работы МО .</w:t>
            </w:r>
          </w:p>
          <w:p w:rsidR="004D3855" w:rsidRPr="004D3855" w:rsidRDefault="004D3855" w:rsidP="004D38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7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D3855">
              <w:rPr>
                <w:rFonts w:ascii="Times New Roman" w:eastAsia="Times New Roman" w:hAnsi="Times New Roman" w:cs="Times New Roman"/>
                <w:sz w:val="24"/>
                <w:szCs w:val="24"/>
              </w:rPr>
              <w:t>3. Планирование методической работы на новый учебный год.</w:t>
            </w:r>
          </w:p>
          <w:p w:rsidR="004D3855" w:rsidRPr="004D3855" w:rsidRDefault="004D3855" w:rsidP="004D385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B37DD" w:rsidRDefault="005B37DD" w:rsidP="005B3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Балахнина Т.Н.</w:t>
            </w:r>
          </w:p>
          <w:p w:rsidR="004D3855" w:rsidRPr="004D3855" w:rsidRDefault="005B37DD" w:rsidP="005B37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4D3855" w:rsidRPr="004D3855" w:rsidRDefault="004D3855" w:rsidP="004D38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3855" w:rsidRPr="004D3855" w:rsidRDefault="004D3855" w:rsidP="004D385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4D3855" w:rsidRPr="004D3855" w:rsidRDefault="004D3855" w:rsidP="004D38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D3855" w:rsidRPr="004D3855" w:rsidSect="004D38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E51"/>
    <w:multiLevelType w:val="hybridMultilevel"/>
    <w:tmpl w:val="A9E0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6337F"/>
    <w:multiLevelType w:val="hybridMultilevel"/>
    <w:tmpl w:val="A9E0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96A9A"/>
    <w:multiLevelType w:val="hybridMultilevel"/>
    <w:tmpl w:val="BC78FE8A"/>
    <w:lvl w:ilvl="0" w:tplc="D292CBA2">
      <w:start w:val="1"/>
      <w:numFmt w:val="decimal"/>
      <w:lvlText w:val="%1."/>
      <w:lvlJc w:val="left"/>
      <w:pPr>
        <w:ind w:left="705" w:hanging="6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15060C4"/>
    <w:multiLevelType w:val="hybridMultilevel"/>
    <w:tmpl w:val="598A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D3855"/>
    <w:rsid w:val="004D3855"/>
    <w:rsid w:val="005B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D3855"/>
    <w:pPr>
      <w:ind w:left="720"/>
      <w:contextualSpacing/>
    </w:pPr>
  </w:style>
  <w:style w:type="table" w:styleId="a5">
    <w:name w:val="Table Grid"/>
    <w:basedOn w:val="a1"/>
    <w:uiPriority w:val="59"/>
    <w:rsid w:val="004D3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0BC6-6FEB-416F-9855-328B1C1C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тестовая</dc:creator>
  <cp:keywords/>
  <dc:description/>
  <cp:lastModifiedBy>тестовая</cp:lastModifiedBy>
  <cp:revision>2</cp:revision>
  <dcterms:created xsi:type="dcterms:W3CDTF">2012-12-16T10:55:00Z</dcterms:created>
  <dcterms:modified xsi:type="dcterms:W3CDTF">2012-12-16T11:12:00Z</dcterms:modified>
</cp:coreProperties>
</file>