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C4" w:rsidRPr="00076831" w:rsidRDefault="009720C4" w:rsidP="009720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76831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9720C4" w:rsidRPr="00076831" w:rsidRDefault="009720C4" w:rsidP="009720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6831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</w:t>
      </w:r>
    </w:p>
    <w:p w:rsidR="009720C4" w:rsidRPr="00076831" w:rsidRDefault="009720C4" w:rsidP="009720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6831">
        <w:rPr>
          <w:rFonts w:ascii="Times New Roman" w:hAnsi="Times New Roman" w:cs="Times New Roman"/>
          <w:sz w:val="24"/>
          <w:szCs w:val="24"/>
        </w:rPr>
        <w:t>высшего профессионального образования</w:t>
      </w:r>
    </w:p>
    <w:p w:rsidR="009720C4" w:rsidRPr="00076831" w:rsidRDefault="009720C4" w:rsidP="009720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6831">
        <w:rPr>
          <w:rFonts w:ascii="Times New Roman" w:hAnsi="Times New Roman" w:cs="Times New Roman"/>
          <w:sz w:val="24"/>
          <w:szCs w:val="24"/>
        </w:rPr>
        <w:t>«Амурский государственный университет»</w:t>
      </w:r>
    </w:p>
    <w:p w:rsidR="009720C4" w:rsidRPr="00076831" w:rsidRDefault="009720C4" w:rsidP="009720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720C4" w:rsidRPr="00076831" w:rsidRDefault="009720C4" w:rsidP="009720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720C4" w:rsidRPr="00271A59" w:rsidRDefault="009720C4" w:rsidP="009720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20C4" w:rsidRPr="00271A59" w:rsidRDefault="009720C4" w:rsidP="009720C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71A59">
        <w:rPr>
          <w:rFonts w:ascii="Times New Roman" w:hAnsi="Times New Roman" w:cs="Times New Roman"/>
          <w:sz w:val="28"/>
          <w:szCs w:val="28"/>
        </w:rPr>
        <w:t>УТВЕРЖДАЮ</w:t>
      </w:r>
    </w:p>
    <w:p w:rsidR="009720C4" w:rsidRPr="00271A59" w:rsidRDefault="009720C4" w:rsidP="009720C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71A59">
        <w:rPr>
          <w:rFonts w:ascii="Times New Roman" w:hAnsi="Times New Roman" w:cs="Times New Roman"/>
          <w:sz w:val="28"/>
          <w:szCs w:val="28"/>
        </w:rPr>
        <w:t xml:space="preserve">Директор общеобразовательного лицея </w:t>
      </w:r>
      <w:proofErr w:type="spellStart"/>
      <w:r w:rsidRPr="00271A59">
        <w:rPr>
          <w:rFonts w:ascii="Times New Roman" w:hAnsi="Times New Roman" w:cs="Times New Roman"/>
          <w:sz w:val="28"/>
          <w:szCs w:val="28"/>
        </w:rPr>
        <w:t>АмГУ</w:t>
      </w:r>
      <w:proofErr w:type="spellEnd"/>
    </w:p>
    <w:p w:rsidR="009720C4" w:rsidRPr="00271A59" w:rsidRDefault="009720C4" w:rsidP="009720C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71A59">
        <w:rPr>
          <w:rFonts w:ascii="Times New Roman" w:hAnsi="Times New Roman" w:cs="Times New Roman"/>
          <w:sz w:val="28"/>
          <w:szCs w:val="28"/>
        </w:rPr>
        <w:t>__________________ Еремина В.В.</w:t>
      </w:r>
    </w:p>
    <w:p w:rsidR="009720C4" w:rsidRPr="00271A59" w:rsidRDefault="009720C4" w:rsidP="009720C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71A59">
        <w:rPr>
          <w:rFonts w:ascii="Times New Roman" w:hAnsi="Times New Roman" w:cs="Times New Roman"/>
          <w:sz w:val="28"/>
          <w:szCs w:val="28"/>
        </w:rPr>
        <w:t>«____» __________________2014 г.</w:t>
      </w:r>
    </w:p>
    <w:p w:rsidR="009720C4" w:rsidRPr="00271A59" w:rsidRDefault="009720C4" w:rsidP="009720C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20C4" w:rsidRPr="00271A59" w:rsidRDefault="009720C4" w:rsidP="009720C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20C4" w:rsidRPr="00271A59" w:rsidRDefault="009720C4" w:rsidP="009720C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20C4" w:rsidRPr="00271A59" w:rsidRDefault="009720C4" w:rsidP="009720C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20C4" w:rsidRPr="00271A59" w:rsidRDefault="009720C4" w:rsidP="009720C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20C4" w:rsidRPr="00271A59" w:rsidRDefault="009720C4" w:rsidP="009720C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20C4" w:rsidRPr="00271A59" w:rsidRDefault="009720C4" w:rsidP="009720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1A59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9720C4" w:rsidRPr="00271A59" w:rsidRDefault="009720C4" w:rsidP="009720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1A59">
        <w:rPr>
          <w:rFonts w:ascii="Times New Roman" w:hAnsi="Times New Roman" w:cs="Times New Roman"/>
          <w:sz w:val="28"/>
          <w:szCs w:val="28"/>
        </w:rPr>
        <w:t>по дисциплине «Литература»</w:t>
      </w:r>
    </w:p>
    <w:p w:rsidR="009720C4" w:rsidRPr="00271A59" w:rsidRDefault="009720C4" w:rsidP="009720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20C4" w:rsidRPr="00271A59" w:rsidRDefault="009720C4" w:rsidP="009720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20C4" w:rsidRPr="00271A59" w:rsidRDefault="009720C4" w:rsidP="009720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1A59">
        <w:rPr>
          <w:rFonts w:ascii="Times New Roman" w:hAnsi="Times New Roman" w:cs="Times New Roman"/>
          <w:sz w:val="28"/>
          <w:szCs w:val="28"/>
        </w:rPr>
        <w:t>Класс 10</w:t>
      </w:r>
      <w:r w:rsidR="001F69C5">
        <w:rPr>
          <w:rFonts w:ascii="Times New Roman" w:hAnsi="Times New Roman" w:cs="Times New Roman"/>
          <w:sz w:val="28"/>
          <w:szCs w:val="28"/>
        </w:rPr>
        <w:t xml:space="preserve"> (филологический профиль)</w:t>
      </w:r>
    </w:p>
    <w:p w:rsidR="009720C4" w:rsidRPr="00271A59" w:rsidRDefault="009720C4" w:rsidP="009720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1A59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271A59">
        <w:rPr>
          <w:rFonts w:ascii="Times New Roman" w:hAnsi="Times New Roman" w:cs="Times New Roman"/>
          <w:sz w:val="28"/>
          <w:szCs w:val="28"/>
        </w:rPr>
        <w:t>Дябкин</w:t>
      </w:r>
      <w:proofErr w:type="spellEnd"/>
      <w:r w:rsidRPr="00271A59">
        <w:rPr>
          <w:rFonts w:ascii="Times New Roman" w:hAnsi="Times New Roman" w:cs="Times New Roman"/>
          <w:sz w:val="28"/>
          <w:szCs w:val="28"/>
        </w:rPr>
        <w:t xml:space="preserve"> Игорь Анатольевич</w:t>
      </w:r>
    </w:p>
    <w:p w:rsidR="009720C4" w:rsidRPr="00271A59" w:rsidRDefault="009720C4" w:rsidP="009720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20C4" w:rsidRPr="00271A59" w:rsidRDefault="009720C4" w:rsidP="009720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20C4" w:rsidRPr="00271A59" w:rsidRDefault="009720C4" w:rsidP="009720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20C4" w:rsidRPr="00271A59" w:rsidRDefault="009720C4" w:rsidP="009720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20C4" w:rsidRPr="00271A59" w:rsidRDefault="009720C4" w:rsidP="009720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20C4" w:rsidRPr="00271A59" w:rsidRDefault="009720C4" w:rsidP="009720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20C4" w:rsidRPr="00271A59" w:rsidRDefault="009720C4" w:rsidP="009720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20C4" w:rsidRPr="00271A59" w:rsidRDefault="009720C4" w:rsidP="009720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20C4" w:rsidRPr="00271A59" w:rsidRDefault="009720C4" w:rsidP="009720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20C4" w:rsidRPr="00271A59" w:rsidRDefault="009720C4" w:rsidP="009720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20C4" w:rsidRPr="00271A59" w:rsidRDefault="009720C4" w:rsidP="009720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20C4" w:rsidRPr="00271A59" w:rsidRDefault="009720C4" w:rsidP="009720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20C4" w:rsidRPr="00271A59" w:rsidRDefault="009720C4" w:rsidP="009720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20C4" w:rsidRPr="00271A59" w:rsidRDefault="009720C4" w:rsidP="009720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20C4" w:rsidRPr="00271A59" w:rsidRDefault="009720C4" w:rsidP="009720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20C4" w:rsidRPr="00271A59" w:rsidRDefault="009720C4" w:rsidP="009720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20C4" w:rsidRPr="00271A59" w:rsidRDefault="009720C4" w:rsidP="009720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20C4" w:rsidRPr="00271A59" w:rsidRDefault="009720C4" w:rsidP="009720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20C4" w:rsidRPr="00271A59" w:rsidRDefault="009720C4" w:rsidP="009720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20C4" w:rsidRPr="00271A59" w:rsidRDefault="009720C4" w:rsidP="009720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20C4" w:rsidRPr="00271A59" w:rsidRDefault="009720C4" w:rsidP="009720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20C4" w:rsidRPr="00271A59" w:rsidRDefault="009720C4" w:rsidP="009720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20C4" w:rsidRPr="00271A59" w:rsidRDefault="009720C4" w:rsidP="009720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20C4" w:rsidRPr="00271A59" w:rsidRDefault="00271A59" w:rsidP="009720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1A59">
        <w:rPr>
          <w:rFonts w:ascii="Times New Roman" w:hAnsi="Times New Roman" w:cs="Times New Roman"/>
          <w:sz w:val="28"/>
          <w:szCs w:val="28"/>
        </w:rPr>
        <w:t>2014</w:t>
      </w:r>
    </w:p>
    <w:p w:rsidR="009720C4" w:rsidRPr="00076831" w:rsidRDefault="009720C4" w:rsidP="00271A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720C4" w:rsidRDefault="009720C4" w:rsidP="009720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20C4" w:rsidRPr="00076831" w:rsidRDefault="009720C4" w:rsidP="009720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831">
        <w:rPr>
          <w:rFonts w:ascii="Times New Roman" w:hAnsi="Times New Roman" w:cs="Times New Roman"/>
          <w:sz w:val="24"/>
          <w:szCs w:val="24"/>
        </w:rPr>
        <w:t>Рабочая программа составлена на основании Государственного образовательного стандарта по специальности «</w:t>
      </w:r>
      <w:r>
        <w:rPr>
          <w:rFonts w:ascii="Times New Roman" w:hAnsi="Times New Roman" w:cs="Times New Roman"/>
          <w:sz w:val="24"/>
          <w:szCs w:val="24"/>
        </w:rPr>
        <w:t>Литература</w:t>
      </w:r>
      <w:r w:rsidRPr="0007683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720C4" w:rsidRPr="00076831" w:rsidRDefault="009720C4" w:rsidP="009720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20C4" w:rsidRPr="00076831" w:rsidRDefault="009720C4" w:rsidP="009720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720C4" w:rsidRPr="00076831" w:rsidRDefault="009720C4" w:rsidP="009720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720C4" w:rsidRPr="00076831" w:rsidRDefault="009720C4" w:rsidP="009720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831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7683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076831"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9720C4" w:rsidRPr="00076831" w:rsidRDefault="009720C4" w:rsidP="009720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6831">
        <w:rPr>
          <w:rFonts w:ascii="Times New Roman" w:hAnsi="Times New Roman" w:cs="Times New Roman"/>
          <w:sz w:val="24"/>
          <w:szCs w:val="24"/>
        </w:rPr>
        <w:t xml:space="preserve">Проректор по информатизации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768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76831">
        <w:rPr>
          <w:rFonts w:ascii="Times New Roman" w:hAnsi="Times New Roman" w:cs="Times New Roman"/>
          <w:sz w:val="24"/>
          <w:szCs w:val="24"/>
        </w:rPr>
        <w:t xml:space="preserve">  Заместитель директора по УМР</w:t>
      </w:r>
    </w:p>
    <w:p w:rsidR="009720C4" w:rsidRPr="00076831" w:rsidRDefault="009720C4" w:rsidP="009720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6831"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 w:rsidRPr="00076831">
        <w:rPr>
          <w:rFonts w:ascii="Times New Roman" w:hAnsi="Times New Roman" w:cs="Times New Roman"/>
          <w:sz w:val="24"/>
          <w:szCs w:val="24"/>
        </w:rPr>
        <w:t>Остапенко</w:t>
      </w:r>
      <w:proofErr w:type="spellEnd"/>
      <w:r w:rsidRPr="00076831">
        <w:rPr>
          <w:rFonts w:ascii="Times New Roman" w:hAnsi="Times New Roman" w:cs="Times New Roman"/>
          <w:sz w:val="24"/>
          <w:szCs w:val="24"/>
        </w:rPr>
        <w:t xml:space="preserve"> А.А.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76831">
        <w:rPr>
          <w:rFonts w:ascii="Times New Roman" w:hAnsi="Times New Roman" w:cs="Times New Roman"/>
          <w:sz w:val="24"/>
          <w:szCs w:val="24"/>
        </w:rPr>
        <w:t xml:space="preserve"> общеобразовательного лицея </w:t>
      </w:r>
      <w:proofErr w:type="spellStart"/>
      <w:r w:rsidRPr="00076831">
        <w:rPr>
          <w:rFonts w:ascii="Times New Roman" w:hAnsi="Times New Roman" w:cs="Times New Roman"/>
          <w:sz w:val="24"/>
          <w:szCs w:val="24"/>
        </w:rPr>
        <w:t>АмГУ</w:t>
      </w:r>
      <w:proofErr w:type="spellEnd"/>
      <w:r w:rsidRPr="00076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0C4" w:rsidRPr="00076831" w:rsidRDefault="009720C4" w:rsidP="009720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68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76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831">
        <w:rPr>
          <w:rFonts w:ascii="Times New Roman" w:hAnsi="Times New Roman" w:cs="Times New Roman"/>
          <w:sz w:val="24"/>
          <w:szCs w:val="24"/>
        </w:rPr>
        <w:t>_________________Плешакова</w:t>
      </w:r>
      <w:proofErr w:type="spellEnd"/>
      <w:r w:rsidRPr="00076831">
        <w:rPr>
          <w:rFonts w:ascii="Times New Roman" w:hAnsi="Times New Roman" w:cs="Times New Roman"/>
          <w:sz w:val="24"/>
          <w:szCs w:val="24"/>
        </w:rPr>
        <w:t xml:space="preserve"> Н.Ф.                                                                                                                                                                                                 </w:t>
      </w:r>
    </w:p>
    <w:p w:rsidR="009720C4" w:rsidRPr="00076831" w:rsidRDefault="00271A59" w:rsidP="009720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«___»__________2014</w:t>
      </w:r>
      <w:r w:rsidR="009720C4" w:rsidRPr="00076831">
        <w:rPr>
          <w:rFonts w:ascii="Times New Roman" w:hAnsi="Times New Roman" w:cs="Times New Roman"/>
          <w:sz w:val="24"/>
          <w:szCs w:val="24"/>
        </w:rPr>
        <w:t xml:space="preserve">г.                </w:t>
      </w:r>
      <w:r w:rsidR="009720C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720C4" w:rsidRPr="0007683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«___»___________2014</w:t>
      </w:r>
      <w:r w:rsidR="009720C4" w:rsidRPr="00076831">
        <w:rPr>
          <w:rFonts w:ascii="Times New Roman" w:hAnsi="Times New Roman" w:cs="Times New Roman"/>
          <w:sz w:val="24"/>
          <w:szCs w:val="24"/>
        </w:rPr>
        <w:t xml:space="preserve">г.                                                 </w:t>
      </w:r>
    </w:p>
    <w:p w:rsidR="009720C4" w:rsidRPr="00076831" w:rsidRDefault="009720C4" w:rsidP="009720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20C4" w:rsidRDefault="009720C4" w:rsidP="009720C4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0C4" w:rsidRDefault="009720C4" w:rsidP="009720C4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0C4" w:rsidRDefault="009720C4" w:rsidP="009720C4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0C4" w:rsidRDefault="009720C4" w:rsidP="009720C4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0C4" w:rsidRDefault="009720C4" w:rsidP="009720C4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0C4" w:rsidRDefault="009720C4" w:rsidP="009720C4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0C4" w:rsidRDefault="009720C4" w:rsidP="009720C4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0C4" w:rsidRDefault="009720C4" w:rsidP="009720C4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0C4" w:rsidRDefault="009720C4" w:rsidP="009720C4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0C4" w:rsidRDefault="009720C4" w:rsidP="009720C4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0C4" w:rsidRDefault="009720C4" w:rsidP="009720C4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0C4" w:rsidRDefault="009720C4" w:rsidP="009720C4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0C4" w:rsidRDefault="009720C4" w:rsidP="009720C4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0C4" w:rsidRDefault="009720C4" w:rsidP="009720C4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0C4" w:rsidRDefault="009720C4" w:rsidP="009720C4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0C4" w:rsidRDefault="009720C4" w:rsidP="009720C4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0C4" w:rsidRDefault="009720C4" w:rsidP="009720C4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0C4" w:rsidRDefault="009720C4" w:rsidP="009720C4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0C4" w:rsidRDefault="009720C4" w:rsidP="009720C4">
      <w:pPr>
        <w:tabs>
          <w:tab w:val="left" w:pos="226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1A59" w:rsidRPr="00947670" w:rsidRDefault="00271A59" w:rsidP="00271A5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7670">
        <w:rPr>
          <w:rFonts w:ascii="Times New Roman" w:hAnsi="Times New Roman"/>
          <w:b/>
          <w:sz w:val="28"/>
          <w:szCs w:val="28"/>
        </w:rPr>
        <w:lastRenderedPageBreak/>
        <w:t>1. ЦЕЛИ И ЗАДАЧИ ОСВОЕНИЯ ДИСЦИПЛИНЫ</w:t>
      </w:r>
    </w:p>
    <w:p w:rsidR="00271A59" w:rsidRPr="00947670" w:rsidRDefault="00271A59" w:rsidP="0027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71A59" w:rsidRPr="00947670" w:rsidRDefault="00271A59" w:rsidP="0027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2014 - 2015 учебный год является первым годом поэтапного перехода на федеральные государственные образовательные стандарты общего образования второго поколения.</w:t>
      </w:r>
    </w:p>
    <w:p w:rsidR="00271A59" w:rsidRPr="00947670" w:rsidRDefault="00271A59" w:rsidP="00271A5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947670">
        <w:rPr>
          <w:rFonts w:ascii="Times New Roman" w:hAnsi="Times New Roman"/>
          <w:spacing w:val="2"/>
          <w:sz w:val="28"/>
          <w:szCs w:val="28"/>
        </w:rPr>
        <w:t>В условиях переходного периода планирование образовательного процесса в основной школе строится на основе:</w:t>
      </w:r>
    </w:p>
    <w:p w:rsidR="00271A59" w:rsidRPr="00947670" w:rsidRDefault="00271A59" w:rsidP="00271A59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947670">
        <w:rPr>
          <w:rFonts w:ascii="Times New Roman" w:hAnsi="Times New Roman"/>
          <w:spacing w:val="2"/>
          <w:sz w:val="28"/>
          <w:szCs w:val="28"/>
        </w:rPr>
        <w:t>Закона Российской Федерации "Об образовании в Российской Федерации" от 29.12.2012 № 273-ФЗ;</w:t>
      </w:r>
    </w:p>
    <w:p w:rsidR="00271A59" w:rsidRPr="00947670" w:rsidRDefault="00271A59" w:rsidP="00271A59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 </w:t>
      </w:r>
      <w:smartTag w:uri="urn:schemas-microsoft-com:office:smarttags" w:element="metricconverter">
        <w:smartTagPr>
          <w:attr w:name="ProductID" w:val="2010 г"/>
        </w:smartTagPr>
        <w:r w:rsidRPr="00947670">
          <w:rPr>
            <w:rFonts w:ascii="Times New Roman" w:hAnsi="Times New Roman"/>
            <w:color w:val="000000"/>
            <w:spacing w:val="2"/>
            <w:sz w:val="28"/>
            <w:szCs w:val="28"/>
          </w:rPr>
          <w:t>2010 г</w:t>
        </w:r>
      </w:smartTag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. № 1897;</w:t>
      </w:r>
    </w:p>
    <w:p w:rsidR="00271A59" w:rsidRPr="00947670" w:rsidRDefault="00271A59" w:rsidP="00271A59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Федерального компонента государственного образовательного стандарта общего образования, утвержденного Приказом Министерства образования Российской Федерации от 05 марта 2004 года № 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271A59" w:rsidRPr="00947670" w:rsidRDefault="00271A59" w:rsidP="00271A59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 xml:space="preserve">Постановления  Главного государственного санитарного врача Российской Федерации от 29.12.2010 № 189 «Об утверждении </w:t>
      </w:r>
      <w:proofErr w:type="spellStart"/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СанПиН</w:t>
      </w:r>
      <w:proofErr w:type="spellEnd"/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</w:t>
      </w:r>
    </w:p>
    <w:p w:rsidR="00271A59" w:rsidRPr="00947670" w:rsidRDefault="00271A59" w:rsidP="00271A59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 xml:space="preserve">Приказа </w:t>
      </w:r>
      <w:proofErr w:type="spellStart"/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Минобрнауки</w:t>
      </w:r>
      <w:proofErr w:type="spellEnd"/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 xml:space="preserve"> России от 3 июня 2011г.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947670">
          <w:rPr>
            <w:rFonts w:ascii="Times New Roman" w:hAnsi="Times New Roman"/>
            <w:color w:val="000000"/>
            <w:spacing w:val="2"/>
            <w:sz w:val="28"/>
            <w:szCs w:val="28"/>
          </w:rPr>
          <w:t>2004 г</w:t>
        </w:r>
      </w:smartTag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. № 1312»</w:t>
      </w:r>
    </w:p>
    <w:p w:rsidR="00271A59" w:rsidRPr="00947670" w:rsidRDefault="00271A59" w:rsidP="00271A59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Федерального  базисного учебного плана, утвержденного приказом Министерства образования Российской Федерации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(далее по тексту - ФБУП), с последующими изменениями</w:t>
      </w:r>
    </w:p>
    <w:p w:rsidR="00271A59" w:rsidRPr="00947670" w:rsidRDefault="00271A59" w:rsidP="00271A59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proofErr w:type="gramStart"/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 xml:space="preserve">Приказа и </w:t>
      </w:r>
      <w:proofErr w:type="spellStart"/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Минобрнауки</w:t>
      </w:r>
      <w:proofErr w:type="spellEnd"/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 xml:space="preserve"> РФ от 30.08.2010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  <w:proofErr w:type="gramEnd"/>
    </w:p>
    <w:p w:rsidR="00271A59" w:rsidRPr="00947670" w:rsidRDefault="00271A59" w:rsidP="00271A59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 xml:space="preserve">Приказа  </w:t>
      </w:r>
      <w:proofErr w:type="spellStart"/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Минобрнауки</w:t>
      </w:r>
      <w:proofErr w:type="spellEnd"/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 xml:space="preserve"> РФ от 17.12.2010 № 1897 «Об утверждении федерального государственного образовательного стандарта основного общего образования»</w:t>
      </w:r>
    </w:p>
    <w:p w:rsidR="00271A59" w:rsidRPr="00947670" w:rsidRDefault="00271A59" w:rsidP="00271A59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 xml:space="preserve">Приказа  </w:t>
      </w:r>
      <w:proofErr w:type="spellStart"/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Минобрнауки</w:t>
      </w:r>
      <w:proofErr w:type="spellEnd"/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 xml:space="preserve"> РФ от 28.12.2010 № 2106 «Об утверждении федеральных требований к образовательным учреждениям в части охраны здоровья обучающихся, воспитанников»</w:t>
      </w:r>
    </w:p>
    <w:p w:rsidR="00271A59" w:rsidRPr="00947670" w:rsidRDefault="00271A59" w:rsidP="00271A59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 xml:space="preserve"> Постановления   Главного государственного врача РФ от 29.12.2010 «Об утверждении </w:t>
      </w:r>
      <w:proofErr w:type="spellStart"/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СанПин</w:t>
      </w:r>
      <w:proofErr w:type="spellEnd"/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образовательных учреждениях»</w:t>
      </w:r>
    </w:p>
    <w:p w:rsidR="00271A59" w:rsidRPr="00947670" w:rsidRDefault="00271A59" w:rsidP="00271A59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 xml:space="preserve"> Письма  </w:t>
      </w:r>
      <w:proofErr w:type="spellStart"/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Минобрнауки</w:t>
      </w:r>
      <w:proofErr w:type="spellEnd"/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 xml:space="preserve"> РФ от 19.04.2011 № 03-225 «О введении федерального государственного образовательного стандарта общего образования»</w:t>
      </w:r>
    </w:p>
    <w:p w:rsidR="009720C4" w:rsidRPr="00271A59" w:rsidRDefault="00271A59" w:rsidP="00271A59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 xml:space="preserve"> Письма  </w:t>
      </w:r>
      <w:proofErr w:type="spellStart"/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Минобрнауки</w:t>
      </w:r>
      <w:proofErr w:type="spellEnd"/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 xml:space="preserve"> РФ от 12.05.2011 № 03-296 «Об организации внеурочной деятельности при введении федерального государственного образовательного стандарта общего образования»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271A59" w:rsidRPr="00947670" w:rsidRDefault="00271A59" w:rsidP="00271A59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947670">
        <w:rPr>
          <w:rFonts w:ascii="Times New Roman" w:hAnsi="Times New Roman"/>
          <w:sz w:val="28"/>
          <w:szCs w:val="28"/>
        </w:rPr>
        <w:t xml:space="preserve">Основной </w:t>
      </w:r>
      <w:r w:rsidRPr="00947670">
        <w:rPr>
          <w:rFonts w:ascii="Times New Roman" w:hAnsi="Times New Roman"/>
          <w:b/>
          <w:sz w:val="28"/>
          <w:szCs w:val="28"/>
        </w:rPr>
        <w:t>целью</w:t>
      </w:r>
      <w:r w:rsidRPr="00947670">
        <w:rPr>
          <w:rFonts w:ascii="Times New Roman" w:hAnsi="Times New Roman"/>
          <w:sz w:val="28"/>
          <w:szCs w:val="28"/>
        </w:rPr>
        <w:t xml:space="preserve"> обучения литературе является формирование целостного представления о сущности и основных закономерностях развития русской литературы (с </w:t>
      </w:r>
      <w:r>
        <w:rPr>
          <w:rFonts w:ascii="Times New Roman" w:hAnsi="Times New Roman"/>
          <w:sz w:val="28"/>
          <w:szCs w:val="28"/>
        </w:rPr>
        <w:t xml:space="preserve">древности до конца </w:t>
      </w:r>
      <w:r w:rsidRPr="00947670">
        <w:rPr>
          <w:rFonts w:ascii="Times New Roman" w:hAnsi="Times New Roman"/>
          <w:sz w:val="28"/>
          <w:szCs w:val="28"/>
        </w:rPr>
        <w:t xml:space="preserve">ХХ вв.), выявление социально-исторических предпосылок ее возникновения, формирование историко-литературного подхода к русской литературе и развитие </w:t>
      </w:r>
      <w:r w:rsidRPr="00947670">
        <w:rPr>
          <w:rFonts w:ascii="Times New Roman" w:hAnsi="Times New Roman"/>
          <w:snapToGrid w:val="0"/>
          <w:sz w:val="28"/>
          <w:szCs w:val="28"/>
        </w:rPr>
        <w:t>навыков анализа художественного произведения в контексте творчества отдельного автора и в контексте историко-культурного процесса эпохи</w:t>
      </w:r>
      <w:r w:rsidRPr="00947670">
        <w:rPr>
          <w:rFonts w:ascii="Times New Roman" w:hAnsi="Times New Roman"/>
          <w:sz w:val="28"/>
          <w:szCs w:val="28"/>
        </w:rPr>
        <w:t>.</w:t>
      </w:r>
    </w:p>
    <w:p w:rsidR="00271A59" w:rsidRPr="00947670" w:rsidRDefault="00271A59" w:rsidP="0027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47670">
        <w:rPr>
          <w:rFonts w:ascii="Times New Roman" w:hAnsi="Times New Roman"/>
          <w:sz w:val="28"/>
          <w:szCs w:val="28"/>
        </w:rPr>
        <w:t xml:space="preserve">Программа курса предусматривает решение следующих </w:t>
      </w:r>
      <w:r w:rsidRPr="00947670">
        <w:rPr>
          <w:rFonts w:ascii="Times New Roman" w:hAnsi="Times New Roman"/>
          <w:b/>
          <w:sz w:val="28"/>
          <w:szCs w:val="28"/>
        </w:rPr>
        <w:t>задач</w:t>
      </w:r>
      <w:r w:rsidRPr="00947670">
        <w:rPr>
          <w:rFonts w:ascii="Times New Roman" w:hAnsi="Times New Roman"/>
          <w:sz w:val="28"/>
          <w:szCs w:val="28"/>
        </w:rPr>
        <w:t xml:space="preserve">: </w:t>
      </w:r>
    </w:p>
    <w:p w:rsidR="00271A59" w:rsidRPr="00947670" w:rsidRDefault="00271A59" w:rsidP="00271A59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47670">
        <w:rPr>
          <w:sz w:val="28"/>
          <w:szCs w:val="28"/>
        </w:rPr>
        <w:t>1)  Познакомить с особенностями русской литературы, ее эстетическими принципами;</w:t>
      </w:r>
    </w:p>
    <w:p w:rsidR="00271A59" w:rsidRPr="00947670" w:rsidRDefault="00271A59" w:rsidP="00271A59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947670">
        <w:rPr>
          <w:sz w:val="28"/>
          <w:szCs w:val="28"/>
        </w:rPr>
        <w:t>Проследить закономерности развития русской литературы;</w:t>
      </w:r>
    </w:p>
    <w:p w:rsidR="00271A59" w:rsidRPr="00947670" w:rsidRDefault="00271A59" w:rsidP="00271A59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947670">
        <w:rPr>
          <w:sz w:val="28"/>
          <w:szCs w:val="28"/>
        </w:rPr>
        <w:t>Рассмотреть особенности формирования художественных направлений и творческих методов русской литературы;</w:t>
      </w:r>
    </w:p>
    <w:p w:rsidR="00271A59" w:rsidRPr="00947670" w:rsidRDefault="00271A59" w:rsidP="00271A59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947670">
        <w:rPr>
          <w:sz w:val="28"/>
          <w:szCs w:val="28"/>
        </w:rPr>
        <w:t>Дать представление об основных периодах, эволюции и художественном своеобразии творчества крупнейших русских писателей;</w:t>
      </w:r>
    </w:p>
    <w:p w:rsidR="00271A59" w:rsidRPr="00947670" w:rsidRDefault="00271A59" w:rsidP="00271A59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947670">
        <w:rPr>
          <w:sz w:val="28"/>
          <w:szCs w:val="28"/>
        </w:rPr>
        <w:t>Сформировать представление о наиболее значимых художественных текстах и их художественных особенностях;</w:t>
      </w:r>
    </w:p>
    <w:p w:rsidR="00271A59" w:rsidRPr="00947670" w:rsidRDefault="00271A59" w:rsidP="00271A59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947670">
        <w:rPr>
          <w:sz w:val="28"/>
          <w:szCs w:val="28"/>
        </w:rPr>
        <w:t xml:space="preserve">Поэтапное, последовательное формирование умений читать, комментировать, анализировать художественный текст; </w:t>
      </w:r>
    </w:p>
    <w:p w:rsidR="00271A59" w:rsidRPr="00947670" w:rsidRDefault="00271A59" w:rsidP="00271A59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947670">
        <w:rPr>
          <w:sz w:val="28"/>
          <w:szCs w:val="28"/>
        </w:rPr>
        <w:t>Привить учащимся навыки исторического мышления, выражающегося в умении видеть ход истории в художественных открытиях писателей;</w:t>
      </w:r>
    </w:p>
    <w:p w:rsidR="00271A59" w:rsidRPr="00947670" w:rsidRDefault="00271A59" w:rsidP="00271A59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947670">
        <w:rPr>
          <w:sz w:val="28"/>
          <w:szCs w:val="28"/>
        </w:rPr>
        <w:t>Научить вписывать отдельное произведение или творчество отдельного автора в культурный контекст эпохи;</w:t>
      </w:r>
    </w:p>
    <w:p w:rsidR="00271A59" w:rsidRPr="00947670" w:rsidRDefault="00271A59" w:rsidP="00271A59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947670">
        <w:rPr>
          <w:sz w:val="28"/>
          <w:szCs w:val="28"/>
        </w:rPr>
        <w:t>Развить навык самостоятельной работы с художественной и научной литературой;</w:t>
      </w:r>
    </w:p>
    <w:p w:rsidR="00271A59" w:rsidRPr="00947670" w:rsidRDefault="00271A59" w:rsidP="00271A59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947670">
        <w:rPr>
          <w:sz w:val="28"/>
          <w:szCs w:val="28"/>
        </w:rPr>
        <w:t xml:space="preserve">Овладение важнейшими </w:t>
      </w:r>
      <w:proofErr w:type="spellStart"/>
      <w:r w:rsidRPr="00947670">
        <w:rPr>
          <w:sz w:val="28"/>
          <w:szCs w:val="28"/>
        </w:rPr>
        <w:t>общеучебными</w:t>
      </w:r>
      <w:proofErr w:type="spellEnd"/>
      <w:r w:rsidRPr="00947670">
        <w:rPr>
          <w:sz w:val="28"/>
          <w:szCs w:val="28"/>
        </w:rPr>
        <w:t xml:space="preserve"> умениями: формулировать цели деятельности, осуществлять библиографический поиск, находить и обрабатывать необходимую информацию из различных источников, включая Интернет-ресурсы и др.</w:t>
      </w:r>
    </w:p>
    <w:p w:rsidR="00271A59" w:rsidRPr="00947670" w:rsidRDefault="00271A59" w:rsidP="00271A59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947670">
        <w:rPr>
          <w:sz w:val="28"/>
          <w:szCs w:val="28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самосовершенствовании;</w:t>
      </w:r>
    </w:p>
    <w:p w:rsidR="00271A59" w:rsidRPr="00947670" w:rsidRDefault="00271A59" w:rsidP="00271A59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947670">
        <w:rPr>
          <w:sz w:val="28"/>
          <w:szCs w:val="28"/>
        </w:rPr>
        <w:t>Развитие интеллектуальных, творческих способностей учащихся, необходимых для успешной самореализации личности.</w:t>
      </w:r>
    </w:p>
    <w:p w:rsidR="00271A59" w:rsidRPr="00947670" w:rsidRDefault="00271A59" w:rsidP="00271A59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947670">
        <w:rPr>
          <w:sz w:val="28"/>
          <w:szCs w:val="28"/>
        </w:rPr>
        <w:t>Формирование духовно развитой личности, обладающей гуманистическим мировоззрением, национальным самосознанием, чувством патриотизма.</w:t>
      </w:r>
    </w:p>
    <w:p w:rsidR="009720C4" w:rsidRDefault="009720C4" w:rsidP="009720C4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271A59">
        <w:rPr>
          <w:sz w:val="28"/>
          <w:szCs w:val="28"/>
        </w:rPr>
        <w:t>Поэтапное, последовательное формирование умений читать, комментировать, анализировать художественный текст.</w:t>
      </w:r>
    </w:p>
    <w:p w:rsidR="00271A59" w:rsidRDefault="00271A59" w:rsidP="00271A59">
      <w:pPr>
        <w:spacing w:after="0" w:line="240" w:lineRule="auto"/>
        <w:ind w:left="708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1A59">
        <w:rPr>
          <w:rFonts w:ascii="Times New Roman" w:hAnsi="Times New Roman" w:cs="Times New Roman"/>
          <w:sz w:val="28"/>
          <w:szCs w:val="28"/>
        </w:rPr>
        <w:lastRenderedPageBreak/>
        <w:t>Изучение литературы в школе позволяет учащимся осознать литературу как величайшую духовно-эстетическую ценность, освоить идейно-эстетическое богатство родной литературы в ее лучших образцах и отдельных произведениях литературы народов России, познакомиться с шедеврами мировой классики, научиться анализировать и оценивать литературные произведения, получить представление о жизненном и творческом пути выдающихся писателей, развить и усовершенствовать коммуникативные навыки на основе осознания функций языка и художественной образности</w:t>
      </w:r>
      <w:proofErr w:type="gramEnd"/>
      <w:r w:rsidRPr="00271A59">
        <w:rPr>
          <w:rFonts w:ascii="Times New Roman" w:hAnsi="Times New Roman" w:cs="Times New Roman"/>
          <w:sz w:val="28"/>
          <w:szCs w:val="28"/>
        </w:rPr>
        <w:t xml:space="preserve"> литературного текста.</w:t>
      </w:r>
    </w:p>
    <w:p w:rsidR="00271A59" w:rsidRDefault="00271A59" w:rsidP="00271A59">
      <w:pPr>
        <w:spacing w:after="0" w:line="240" w:lineRule="auto"/>
        <w:ind w:left="70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271A59">
        <w:rPr>
          <w:rFonts w:ascii="Times New Roman" w:hAnsi="Times New Roman"/>
          <w:sz w:val="28"/>
          <w:szCs w:val="28"/>
        </w:rPr>
        <w:t xml:space="preserve">Принципы отбора содержания стандарта, программы и, соответственно, тематического планирования по литературе связаны и преемственностью целей образования на различных ступенях и уровнях обучения, логикой </w:t>
      </w:r>
      <w:proofErr w:type="spellStart"/>
      <w:r w:rsidRPr="00271A59"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 w:rsidRPr="00271A59">
        <w:rPr>
          <w:rFonts w:ascii="Times New Roman" w:hAnsi="Times New Roman"/>
          <w:sz w:val="28"/>
          <w:szCs w:val="28"/>
        </w:rPr>
        <w:t xml:space="preserve"> связей, а также с возрастными особенностями развития учащихся.</w:t>
      </w:r>
    </w:p>
    <w:p w:rsidR="00271A59" w:rsidRPr="00271A59" w:rsidRDefault="00271A59" w:rsidP="00271A59">
      <w:pPr>
        <w:spacing w:after="0" w:line="240" w:lineRule="auto"/>
        <w:ind w:left="70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271A59">
        <w:rPr>
          <w:rFonts w:ascii="Times New Roman" w:hAnsi="Times New Roman"/>
          <w:sz w:val="28"/>
          <w:szCs w:val="28"/>
        </w:rPr>
        <w:t>С</w:t>
      </w:r>
      <w:r w:rsidR="005A3B4E">
        <w:rPr>
          <w:rFonts w:ascii="Times New Roman" w:hAnsi="Times New Roman"/>
          <w:sz w:val="28"/>
          <w:szCs w:val="28"/>
        </w:rPr>
        <w:t>одержание курса «Литература» в 10</w:t>
      </w:r>
      <w:r w:rsidRPr="00271A59">
        <w:rPr>
          <w:rFonts w:ascii="Times New Roman" w:hAnsi="Times New Roman"/>
          <w:sz w:val="28"/>
          <w:szCs w:val="28"/>
        </w:rPr>
        <w:t xml:space="preserve"> классе обусловлено общей нацеленностью образовательного процесса на достижение </w:t>
      </w:r>
      <w:proofErr w:type="spellStart"/>
      <w:r w:rsidRPr="00271A59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271A59">
        <w:rPr>
          <w:rFonts w:ascii="Times New Roman" w:hAnsi="Times New Roman"/>
          <w:sz w:val="28"/>
          <w:szCs w:val="28"/>
        </w:rPr>
        <w:t xml:space="preserve"> и предметных целей обучения, что возможно на основе </w:t>
      </w:r>
      <w:proofErr w:type="spellStart"/>
      <w:r w:rsidRPr="00271A59">
        <w:rPr>
          <w:rFonts w:ascii="Times New Roman" w:hAnsi="Times New Roman"/>
          <w:i/>
          <w:sz w:val="28"/>
          <w:szCs w:val="28"/>
        </w:rPr>
        <w:t>компетентностного</w:t>
      </w:r>
      <w:proofErr w:type="spellEnd"/>
      <w:r w:rsidRPr="00271A59">
        <w:rPr>
          <w:rFonts w:ascii="Times New Roman" w:hAnsi="Times New Roman"/>
          <w:i/>
          <w:sz w:val="28"/>
          <w:szCs w:val="28"/>
        </w:rPr>
        <w:t xml:space="preserve"> подхода</w:t>
      </w:r>
      <w:r w:rsidRPr="00271A5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71A59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271A59">
        <w:rPr>
          <w:rFonts w:ascii="Times New Roman" w:hAnsi="Times New Roman"/>
          <w:sz w:val="28"/>
          <w:szCs w:val="28"/>
        </w:rPr>
        <w:t xml:space="preserve"> подход к созданию тематического планирования по литературе обеспечивает взаимосвязанное развитие и совершенствование ключевых, </w:t>
      </w:r>
      <w:proofErr w:type="spellStart"/>
      <w:r w:rsidRPr="00271A59">
        <w:rPr>
          <w:rFonts w:ascii="Times New Roman" w:hAnsi="Times New Roman"/>
          <w:sz w:val="28"/>
          <w:szCs w:val="28"/>
        </w:rPr>
        <w:t>общепредметных</w:t>
      </w:r>
      <w:proofErr w:type="spellEnd"/>
      <w:r w:rsidRPr="00271A59">
        <w:rPr>
          <w:rFonts w:ascii="Times New Roman" w:hAnsi="Times New Roman"/>
          <w:sz w:val="28"/>
          <w:szCs w:val="28"/>
        </w:rPr>
        <w:t xml:space="preserve"> и предметных компетенций. В проц</w:t>
      </w:r>
      <w:r w:rsidR="00076872">
        <w:rPr>
          <w:rFonts w:ascii="Times New Roman" w:hAnsi="Times New Roman"/>
          <w:sz w:val="28"/>
          <w:szCs w:val="28"/>
        </w:rPr>
        <w:t>ессе изучения курса литературы 10</w:t>
      </w:r>
      <w:r w:rsidRPr="00271A59">
        <w:rPr>
          <w:rFonts w:ascii="Times New Roman" w:hAnsi="Times New Roman"/>
          <w:sz w:val="28"/>
          <w:szCs w:val="28"/>
        </w:rPr>
        <w:t xml:space="preserve"> класса предполагается развивать коммуникативную, рефлексивную, ценностно-ориентационную, </w:t>
      </w:r>
      <w:proofErr w:type="spellStart"/>
      <w:r w:rsidRPr="00271A59">
        <w:rPr>
          <w:rFonts w:ascii="Times New Roman" w:hAnsi="Times New Roman"/>
          <w:sz w:val="28"/>
          <w:szCs w:val="28"/>
        </w:rPr>
        <w:t>социокультурную</w:t>
      </w:r>
      <w:proofErr w:type="spellEnd"/>
      <w:r w:rsidRPr="00271A59">
        <w:rPr>
          <w:rFonts w:ascii="Times New Roman" w:hAnsi="Times New Roman"/>
          <w:sz w:val="28"/>
          <w:szCs w:val="28"/>
        </w:rPr>
        <w:t xml:space="preserve"> компетенции и способствовать личностному саморазвитию школьников.</w:t>
      </w:r>
    </w:p>
    <w:p w:rsidR="00271A59" w:rsidRPr="00271A59" w:rsidRDefault="00271A59" w:rsidP="00271A59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271A59" w:rsidRPr="00947670" w:rsidRDefault="00271A59" w:rsidP="00271A59">
      <w:pPr>
        <w:pStyle w:val="a3"/>
        <w:spacing w:after="0" w:line="240" w:lineRule="auto"/>
        <w:ind w:left="2421"/>
        <w:rPr>
          <w:rFonts w:ascii="Times New Roman" w:hAnsi="Times New Roman"/>
          <w:b/>
          <w:sz w:val="28"/>
          <w:szCs w:val="28"/>
        </w:rPr>
      </w:pPr>
      <w:r w:rsidRPr="00947670">
        <w:rPr>
          <w:rFonts w:ascii="Times New Roman" w:hAnsi="Times New Roman"/>
          <w:b/>
          <w:sz w:val="28"/>
          <w:szCs w:val="28"/>
        </w:rPr>
        <w:t>2. УЧЕБНО-МЕТОДИЧЕСКИЙ КОМПЛЕКТ</w:t>
      </w:r>
    </w:p>
    <w:p w:rsidR="009720C4" w:rsidRPr="00271A59" w:rsidRDefault="009720C4" w:rsidP="009720C4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71A59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Агеносов</w:t>
      </w:r>
      <w:proofErr w:type="spellEnd"/>
      <w:r w:rsidRPr="00271A59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В.В., Архангельский А.Н. Литература. 10 класс. Методические рекомендации. </w:t>
      </w:r>
      <w:r w:rsidRPr="00271A59">
        <w:rPr>
          <w:rFonts w:ascii="Times New Roman" w:hAnsi="Times New Roman" w:cs="Times New Roman"/>
          <w:color w:val="000000"/>
          <w:sz w:val="28"/>
          <w:szCs w:val="28"/>
        </w:rPr>
        <w:t xml:space="preserve">– М.: Дрофа, 2013. – 96 </w:t>
      </w:r>
      <w:proofErr w:type="gramStart"/>
      <w:r w:rsidRPr="00271A59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71A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1A59" w:rsidRPr="00947670" w:rsidRDefault="00271A59" w:rsidP="00271A59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1134" w:hanging="425"/>
        <w:jc w:val="both"/>
        <w:rPr>
          <w:rStyle w:val="FontStyle47"/>
          <w:bCs/>
          <w:sz w:val="28"/>
          <w:szCs w:val="28"/>
          <w:shd w:val="clear" w:color="auto" w:fill="FFFFFF"/>
        </w:rPr>
      </w:pPr>
      <w:proofErr w:type="spellStart"/>
      <w:r w:rsidRPr="00947670">
        <w:rPr>
          <w:rFonts w:ascii="Times New Roman" w:hAnsi="Times New Roman"/>
          <w:sz w:val="28"/>
          <w:szCs w:val="28"/>
        </w:rPr>
        <w:t>Вялкова</w:t>
      </w:r>
      <w:proofErr w:type="spellEnd"/>
      <w:r w:rsidRPr="00947670">
        <w:rPr>
          <w:rFonts w:ascii="Times New Roman" w:hAnsi="Times New Roman"/>
          <w:sz w:val="28"/>
          <w:szCs w:val="28"/>
        </w:rPr>
        <w:t xml:space="preserve"> Г.М., Чернова Т.А. «Уроки литературы с применением информационных технологий. 5-11 классы. Изучение «сквозных» тем в процессе преподавания литературы».</w:t>
      </w:r>
    </w:p>
    <w:p w:rsidR="00271A59" w:rsidRPr="00271A59" w:rsidRDefault="00271A59" w:rsidP="00271A59">
      <w:pPr>
        <w:pStyle w:val="text"/>
        <w:spacing w:line="240" w:lineRule="auto"/>
        <w:ind w:firstLine="567"/>
        <w:contextualSpacing/>
        <w:rPr>
          <w:rStyle w:val="Text0"/>
          <w:rFonts w:ascii="Times New Roman" w:hAnsi="Times New Roman" w:cs="Times New Roman"/>
          <w:sz w:val="28"/>
          <w:szCs w:val="28"/>
        </w:rPr>
      </w:pPr>
      <w:r w:rsidRPr="00271A59">
        <w:rPr>
          <w:rStyle w:val="Text0"/>
          <w:rFonts w:ascii="Times New Roman" w:hAnsi="Times New Roman" w:cs="Times New Roman"/>
          <w:sz w:val="28"/>
          <w:szCs w:val="28"/>
        </w:rPr>
        <w:t>К техническим средствам обучения, которые могут эффективно использоваться на уроках литературы, относятся компьютер, интерактивная доска и др.</w:t>
      </w:r>
    </w:p>
    <w:p w:rsidR="00271A59" w:rsidRPr="00271A59" w:rsidRDefault="00271A59" w:rsidP="00271A59">
      <w:pPr>
        <w:pStyle w:val="text"/>
        <w:spacing w:line="240" w:lineRule="auto"/>
        <w:ind w:firstLine="567"/>
        <w:contextualSpacing/>
        <w:rPr>
          <w:rStyle w:val="Text0"/>
          <w:rFonts w:ascii="Times New Roman" w:hAnsi="Times New Roman" w:cs="Times New Roman"/>
          <w:sz w:val="28"/>
          <w:szCs w:val="28"/>
        </w:rPr>
      </w:pPr>
      <w:r w:rsidRPr="00271A59">
        <w:rPr>
          <w:rStyle w:val="Text0"/>
          <w:rFonts w:ascii="Times New Roman" w:hAnsi="Times New Roman" w:cs="Times New Roman"/>
          <w:sz w:val="28"/>
          <w:szCs w:val="28"/>
        </w:rPr>
        <w:t>Примеры работ при использовании компьютера:</w:t>
      </w:r>
    </w:p>
    <w:p w:rsidR="00271A59" w:rsidRPr="00271A59" w:rsidRDefault="00271A59" w:rsidP="00271A59">
      <w:pPr>
        <w:pStyle w:val="text"/>
        <w:spacing w:line="240" w:lineRule="auto"/>
        <w:ind w:firstLine="567"/>
        <w:contextualSpacing/>
        <w:rPr>
          <w:rStyle w:val="Text0"/>
          <w:rFonts w:ascii="Times New Roman" w:hAnsi="Times New Roman" w:cs="Times New Roman"/>
          <w:sz w:val="28"/>
          <w:szCs w:val="28"/>
        </w:rPr>
      </w:pPr>
      <w:r w:rsidRPr="00271A59">
        <w:rPr>
          <w:rStyle w:val="Text0"/>
          <w:rFonts w:ascii="Times New Roman" w:hAnsi="Times New Roman" w:cs="Times New Roman"/>
          <w:sz w:val="28"/>
          <w:szCs w:val="28"/>
        </w:rPr>
        <w:t>– тренинг для проверки знаний по содержанию художественных текстов;</w:t>
      </w:r>
    </w:p>
    <w:p w:rsidR="00271A59" w:rsidRPr="00271A59" w:rsidRDefault="00271A59" w:rsidP="00271A59">
      <w:pPr>
        <w:pStyle w:val="text"/>
        <w:spacing w:line="240" w:lineRule="auto"/>
        <w:ind w:firstLine="567"/>
        <w:contextualSpacing/>
        <w:rPr>
          <w:rStyle w:val="Text0"/>
          <w:rFonts w:ascii="Times New Roman" w:hAnsi="Times New Roman" w:cs="Times New Roman"/>
          <w:sz w:val="28"/>
          <w:szCs w:val="28"/>
        </w:rPr>
      </w:pPr>
      <w:r w:rsidRPr="00271A59">
        <w:rPr>
          <w:rStyle w:val="Text0"/>
          <w:rFonts w:ascii="Times New Roman" w:hAnsi="Times New Roman" w:cs="Times New Roman"/>
          <w:sz w:val="28"/>
          <w:szCs w:val="28"/>
        </w:rPr>
        <w:t>– написание тестов;</w:t>
      </w:r>
    </w:p>
    <w:p w:rsidR="00271A59" w:rsidRPr="00271A59" w:rsidRDefault="00271A59" w:rsidP="00271A59">
      <w:pPr>
        <w:pStyle w:val="text"/>
        <w:spacing w:line="240" w:lineRule="auto"/>
        <w:ind w:firstLine="567"/>
        <w:contextualSpacing/>
        <w:rPr>
          <w:rStyle w:val="Text0"/>
          <w:rFonts w:ascii="Times New Roman" w:hAnsi="Times New Roman" w:cs="Times New Roman"/>
          <w:sz w:val="28"/>
          <w:szCs w:val="28"/>
        </w:rPr>
      </w:pPr>
      <w:r w:rsidRPr="00271A59">
        <w:rPr>
          <w:rStyle w:val="Text0"/>
          <w:rFonts w:ascii="Times New Roman" w:hAnsi="Times New Roman" w:cs="Times New Roman"/>
          <w:sz w:val="28"/>
          <w:szCs w:val="28"/>
        </w:rPr>
        <w:t>– написание сочинений, рецензий и т.д.;</w:t>
      </w:r>
    </w:p>
    <w:p w:rsidR="00271A59" w:rsidRPr="00271A59" w:rsidRDefault="00271A59" w:rsidP="00271A59">
      <w:pPr>
        <w:pStyle w:val="text"/>
        <w:spacing w:line="240" w:lineRule="auto"/>
        <w:ind w:firstLine="567"/>
        <w:contextualSpacing/>
        <w:rPr>
          <w:rStyle w:val="Text0"/>
          <w:rFonts w:ascii="Times New Roman" w:hAnsi="Times New Roman" w:cs="Times New Roman"/>
          <w:sz w:val="28"/>
          <w:szCs w:val="28"/>
        </w:rPr>
      </w:pPr>
      <w:r w:rsidRPr="00271A59">
        <w:rPr>
          <w:rStyle w:val="Text0"/>
          <w:rFonts w:ascii="Times New Roman" w:hAnsi="Times New Roman" w:cs="Times New Roman"/>
          <w:sz w:val="28"/>
          <w:szCs w:val="28"/>
        </w:rPr>
        <w:t xml:space="preserve">– создание </w:t>
      </w:r>
      <w:proofErr w:type="spellStart"/>
      <w:r w:rsidRPr="00271A59">
        <w:rPr>
          <w:rStyle w:val="Text0"/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271A59">
        <w:rPr>
          <w:rStyle w:val="Text0"/>
          <w:rFonts w:ascii="Times New Roman" w:hAnsi="Times New Roman" w:cs="Times New Roman"/>
          <w:sz w:val="28"/>
          <w:szCs w:val="28"/>
        </w:rPr>
        <w:t xml:space="preserve"> презентаций (текстов с рисунками, фотографиями и т.д.), в том числе для представления результатов проектной деятельности.</w:t>
      </w:r>
    </w:p>
    <w:p w:rsidR="009720C4" w:rsidRPr="00D6127E" w:rsidRDefault="009720C4" w:rsidP="009720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1A59" w:rsidRDefault="00271A59" w:rsidP="00271A59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14777">
        <w:rPr>
          <w:rFonts w:ascii="Times New Roman" w:hAnsi="Times New Roman"/>
          <w:b/>
          <w:sz w:val="28"/>
          <w:szCs w:val="28"/>
        </w:rPr>
        <w:t>3. СТРУКТУРА И СОДЕРЖАНИЕ ДИСЦИПЛИНЫ</w:t>
      </w:r>
    </w:p>
    <w:p w:rsidR="00271A59" w:rsidRDefault="00271A59" w:rsidP="00271A59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720C4" w:rsidRPr="00271A59" w:rsidRDefault="00271A59" w:rsidP="00271A5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714777">
        <w:rPr>
          <w:rFonts w:ascii="Times New Roman" w:hAnsi="Times New Roman"/>
          <w:sz w:val="28"/>
          <w:szCs w:val="28"/>
        </w:rPr>
        <w:t>Структура дисци</w:t>
      </w:r>
      <w:r>
        <w:rPr>
          <w:rFonts w:ascii="Times New Roman" w:hAnsi="Times New Roman"/>
          <w:sz w:val="28"/>
          <w:szCs w:val="28"/>
        </w:rPr>
        <w:t>плины рассчитана на 175 часов (5 часов в неделю).</w:t>
      </w:r>
    </w:p>
    <w:tbl>
      <w:tblPr>
        <w:tblStyle w:val="a4"/>
        <w:tblW w:w="10322" w:type="dxa"/>
        <w:tblInd w:w="108" w:type="dxa"/>
        <w:tblLook w:val="04A0"/>
      </w:tblPr>
      <w:tblGrid>
        <w:gridCol w:w="848"/>
        <w:gridCol w:w="1096"/>
        <w:gridCol w:w="3979"/>
        <w:gridCol w:w="1685"/>
        <w:gridCol w:w="2714"/>
      </w:tblGrid>
      <w:tr w:rsidR="009720C4" w:rsidRPr="00913FBB" w:rsidTr="00292EBD">
        <w:tc>
          <w:tcPr>
            <w:tcW w:w="848" w:type="dxa"/>
          </w:tcPr>
          <w:p w:rsidR="009720C4" w:rsidRDefault="009720C4" w:rsidP="009720C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F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71A59" w:rsidRPr="00913FBB" w:rsidRDefault="00271A59" w:rsidP="009720C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1096" w:type="dxa"/>
          </w:tcPr>
          <w:p w:rsidR="009720C4" w:rsidRPr="00913FBB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F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3979" w:type="dxa"/>
          </w:tcPr>
          <w:p w:rsidR="009720C4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тематического блока.</w:t>
            </w:r>
          </w:p>
          <w:p w:rsidR="009720C4" w:rsidRPr="00913FBB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F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тика</w:t>
            </w:r>
            <w:r w:rsidRPr="00913F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ов.</w:t>
            </w:r>
          </w:p>
        </w:tc>
        <w:tc>
          <w:tcPr>
            <w:tcW w:w="1685" w:type="dxa"/>
          </w:tcPr>
          <w:p w:rsidR="009720C4" w:rsidRPr="00913FBB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F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Количество </w:t>
            </w:r>
            <w:r w:rsidRPr="00913F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2714" w:type="dxa"/>
          </w:tcPr>
          <w:p w:rsidR="009720C4" w:rsidRPr="00913FBB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F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Вид контроля</w:t>
            </w:r>
          </w:p>
        </w:tc>
      </w:tr>
      <w:tr w:rsidR="009720C4" w:rsidRPr="00336720" w:rsidTr="00292EBD">
        <w:tc>
          <w:tcPr>
            <w:tcW w:w="848" w:type="dxa"/>
          </w:tcPr>
          <w:p w:rsidR="009720C4" w:rsidRPr="00336720" w:rsidRDefault="00271A5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096" w:type="dxa"/>
          </w:tcPr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9720C4" w:rsidRPr="00271A59" w:rsidRDefault="00271A59" w:rsidP="00271A5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тенденции развития литературы </w:t>
            </w:r>
            <w:r w:rsidRPr="00271A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71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Основные направления.</w:t>
            </w:r>
          </w:p>
        </w:tc>
        <w:tc>
          <w:tcPr>
            <w:tcW w:w="1685" w:type="dxa"/>
          </w:tcPr>
          <w:p w:rsidR="009720C4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</w:tcPr>
          <w:p w:rsidR="009720C4" w:rsidRPr="00336720" w:rsidRDefault="009720C4" w:rsidP="00735D4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конспектирование глав учебника.</w:t>
            </w:r>
          </w:p>
        </w:tc>
      </w:tr>
      <w:tr w:rsidR="009720C4" w:rsidRPr="00336720" w:rsidTr="00292EBD">
        <w:tc>
          <w:tcPr>
            <w:tcW w:w="848" w:type="dxa"/>
          </w:tcPr>
          <w:p w:rsidR="009720C4" w:rsidRPr="00336720" w:rsidRDefault="009720C4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</w:t>
            </w:r>
            <w:r w:rsidR="00271A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тво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В.А. Жуковского.</w:t>
            </w:r>
          </w:p>
          <w:p w:rsidR="009720C4" w:rsidRPr="00805C66" w:rsidRDefault="00271A5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Баллады. Элегии </w:t>
            </w:r>
            <w:r w:rsidR="009720C4">
              <w:rPr>
                <w:rFonts w:ascii="Times New Roman" w:eastAsia="Times New Roman" w:hAnsi="Times New Roman" w:cs="Times New Roman"/>
                <w:sz w:val="24"/>
                <w:szCs w:val="24"/>
              </w:rPr>
              <w:t>«Море» и «Невыразимое».</w:t>
            </w:r>
          </w:p>
        </w:tc>
        <w:tc>
          <w:tcPr>
            <w:tcW w:w="1685" w:type="dxa"/>
          </w:tcPr>
          <w:p w:rsidR="009720C4" w:rsidRDefault="00BC4A8A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</w:tcPr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конспектирование глав учебника, выразительное чтение наизусть,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стихотворений, решение тестов.</w:t>
            </w:r>
          </w:p>
        </w:tc>
      </w:tr>
      <w:tr w:rsidR="009720C4" w:rsidRPr="00336720" w:rsidTr="00292EBD">
        <w:tc>
          <w:tcPr>
            <w:tcW w:w="848" w:type="dxa"/>
          </w:tcPr>
          <w:p w:rsidR="009720C4" w:rsidRDefault="009720C4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BC4A8A" w:rsidRDefault="00BC4A8A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BC4A8A" w:rsidRDefault="00BC4A8A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4A8A" w:rsidRDefault="00BC4A8A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BC4A8A" w:rsidRDefault="00BC4A8A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4A8A" w:rsidRDefault="00BC4A8A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4A8A" w:rsidRDefault="00BC4A8A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BC4A8A" w:rsidRDefault="00BC4A8A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4A8A" w:rsidRDefault="00BC4A8A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:rsidR="00BC4A8A" w:rsidRDefault="00BC4A8A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4A8A" w:rsidRDefault="00BC4A8A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BC4A8A" w:rsidRDefault="00BC4A8A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4A8A" w:rsidRDefault="00BC4A8A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  <w:p w:rsidR="00BC4A8A" w:rsidRDefault="00BC4A8A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4A8A" w:rsidRDefault="00BC4A8A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BC4A8A" w:rsidRDefault="00BC4A8A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4A8A" w:rsidRDefault="00BC4A8A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  <w:p w:rsidR="00BC4A8A" w:rsidRDefault="00BC4A8A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4A8A" w:rsidRDefault="00BC4A8A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4A8A" w:rsidRDefault="00BC4A8A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  <w:p w:rsidR="00BC4A8A" w:rsidRDefault="00BC4A8A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4A8A" w:rsidRDefault="00BC4A8A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  <w:p w:rsidR="00BC4A8A" w:rsidRDefault="00BC4A8A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4A8A" w:rsidRDefault="00BC4A8A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  <w:p w:rsidR="00BC4A8A" w:rsidRDefault="00BC4A8A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4A8A" w:rsidRDefault="00BC4A8A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  <w:p w:rsidR="00BC4A8A" w:rsidRDefault="00BC4A8A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  <w:p w:rsidR="00BC4A8A" w:rsidRDefault="00BC4A8A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  <w:p w:rsidR="00BC4A8A" w:rsidRDefault="00BC4A8A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4A8A" w:rsidRDefault="00BC4A8A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  <w:p w:rsidR="00BC4A8A" w:rsidRDefault="00BC4A8A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4A8A" w:rsidRDefault="00BC4A8A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  <w:p w:rsidR="00BC4A8A" w:rsidRPr="00336720" w:rsidRDefault="00BC4A8A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9720C4" w:rsidRDefault="00BC4A8A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</w:t>
            </w:r>
            <w:r w:rsidR="00972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А.С. Пушкина.</w:t>
            </w:r>
          </w:p>
          <w:p w:rsidR="00BC4A8A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этапы </w:t>
            </w:r>
            <w:r w:rsidR="00BC4A8A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жизненного пути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C4A8A" w:rsidRDefault="00BC4A8A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8A" w:rsidRDefault="00BC4A8A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 лирики лицейского периода.</w:t>
            </w:r>
          </w:p>
          <w:p w:rsidR="00BC4A8A" w:rsidRDefault="00BC4A8A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Специфика свободолюбивой лирики. Гражданские мотивы поэзии А.С. Пушкина («Вольность», «К Чаадаеву», «Сказки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Noel</w:t>
            </w:r>
            <w:r w:rsidR="008C2EA6">
              <w:rPr>
                <w:rFonts w:ascii="Times New Roman" w:eastAsia="Times New Roman" w:hAnsi="Times New Roman" w:cs="Times New Roman"/>
                <w:sz w:val="24"/>
                <w:szCs w:val="24"/>
              </w:rPr>
              <w:t>», «Анчар», «</w:t>
            </w:r>
            <w:proofErr w:type="spellStart"/>
            <w:r w:rsidR="008C2EA6">
              <w:rPr>
                <w:rFonts w:ascii="Times New Roman" w:eastAsia="Times New Roman" w:hAnsi="Times New Roman" w:cs="Times New Roman"/>
                <w:sz w:val="24"/>
                <w:szCs w:val="24"/>
              </w:rPr>
              <w:t>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и др.).</w:t>
            </w:r>
          </w:p>
          <w:p w:rsidR="00BC4A8A" w:rsidRDefault="00BC4A8A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8A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BC4A8A">
              <w:rPr>
                <w:rFonts w:ascii="Times New Roman" w:eastAsia="Times New Roman" w:hAnsi="Times New Roman" w:cs="Times New Roman"/>
                <w:sz w:val="24"/>
                <w:szCs w:val="24"/>
              </w:rPr>
              <w:t>омантические мотивы в лирике («П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рощай, небесное светило», «К морю»). Проблематика «Южных поэм». </w:t>
            </w:r>
          </w:p>
          <w:p w:rsidR="00BC4A8A" w:rsidRDefault="00BC4A8A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BC4A8A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особенности поэмы</w:t>
            </w:r>
            <w:r w:rsidR="00972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«Цыганы».</w:t>
            </w:r>
          </w:p>
          <w:p w:rsidR="00BC4A8A" w:rsidRDefault="00BC4A8A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Трагедия романтической личности и образ Петра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поэме «Медный всадник».</w:t>
            </w:r>
          </w:p>
          <w:p w:rsidR="00BC4A8A" w:rsidRDefault="00BC4A8A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поэта и поэзии («Поэт и толпа», «Пророк», «Памятник», «К поэту» и др.)</w:t>
            </w:r>
          </w:p>
          <w:p w:rsidR="00BC4A8A" w:rsidRDefault="00BC4A8A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Философская лирика поэта («Из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Пиндемонти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«Дар напрасный, дар случайный…» и др.).</w:t>
            </w:r>
          </w:p>
          <w:p w:rsidR="00BC4A8A" w:rsidRDefault="00BC4A8A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Своеобразие любовной лирики («Я помню чудное мгновенье…», «Я Вас любил…», «На холмах Грузии лежит ночная мгла…», «Мадонна» и др.).</w:t>
            </w:r>
          </w:p>
          <w:p w:rsidR="00BC4A8A" w:rsidRDefault="00BC4A8A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Вечные вопросы бытия в «Маленьких трагедиях» А.С. Пушкина.</w:t>
            </w:r>
          </w:p>
          <w:p w:rsidR="00BC4A8A" w:rsidRDefault="00BC4A8A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8A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Поэтика «Повестей Белкина». </w:t>
            </w: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«Фантастический реализм» в повести «Пиковая дама».</w:t>
            </w:r>
          </w:p>
          <w:p w:rsidR="00BC4A8A" w:rsidRDefault="00BC4A8A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народности и историзма в пьесе «Борис Годунов» и повести «Капитанская дочка».</w:t>
            </w:r>
          </w:p>
          <w:p w:rsidR="00BC4A8A" w:rsidRDefault="00BC4A8A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8A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 «Евген</w:t>
            </w:r>
            <w:r w:rsidR="00BC4A8A">
              <w:rPr>
                <w:rFonts w:ascii="Times New Roman" w:eastAsia="Times New Roman" w:hAnsi="Times New Roman" w:cs="Times New Roman"/>
                <w:sz w:val="24"/>
                <w:szCs w:val="24"/>
              </w:rPr>
              <w:t>ий Онегин»: творческий замысел и композиция.</w:t>
            </w:r>
          </w:p>
          <w:p w:rsidR="00BC4A8A" w:rsidRDefault="00BC4A8A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8A" w:rsidRDefault="00BC4A8A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Онегин и Ленский. Онегин как «лишний человек».</w:t>
            </w:r>
          </w:p>
          <w:p w:rsidR="00BC4A8A" w:rsidRDefault="00BC4A8A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8A" w:rsidRDefault="00BC4A8A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Татьяны как нравственный идеал Пушкина.</w:t>
            </w:r>
          </w:p>
          <w:p w:rsidR="00BC4A8A" w:rsidRDefault="00BC4A8A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BC4A8A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720C4">
              <w:rPr>
                <w:rFonts w:ascii="Times New Roman" w:eastAsia="Times New Roman" w:hAnsi="Times New Roman" w:cs="Times New Roman"/>
                <w:sz w:val="24"/>
                <w:szCs w:val="24"/>
              </w:rPr>
              <w:t>пецифика жанра.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ритмико-метрической организации («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онегинская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строфа»).</w:t>
            </w:r>
          </w:p>
          <w:p w:rsidR="00BC4A8A" w:rsidRDefault="00BC4A8A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Pr="00805C66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 «Евгений Онегин» в оценке русской критики (В.Г. Белинский, Д.И. Писарев о романе).</w:t>
            </w:r>
          </w:p>
        </w:tc>
        <w:tc>
          <w:tcPr>
            <w:tcW w:w="1685" w:type="dxa"/>
          </w:tcPr>
          <w:p w:rsidR="009720C4" w:rsidRDefault="00BC4A8A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14" w:type="dxa"/>
          </w:tcPr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конспектирование глав учебника, конспектирование критической и исследовательской литературы, выразительное чтение наизусть, письменные анализ стихотворений, сочинение по заданным темам, решение тестов, подготовка докладов и презентационного материала.</w:t>
            </w:r>
          </w:p>
        </w:tc>
      </w:tr>
      <w:tr w:rsidR="009720C4" w:rsidRPr="00336720" w:rsidTr="00292EBD">
        <w:tc>
          <w:tcPr>
            <w:tcW w:w="848" w:type="dxa"/>
          </w:tcPr>
          <w:p w:rsidR="009720C4" w:rsidRDefault="00BC4A8A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096" w:type="dxa"/>
          </w:tcPr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Поэты «пушкинской плеяды» и пушкинской поры.</w:t>
            </w:r>
          </w:p>
          <w:p w:rsidR="009720C4" w:rsidRPr="00322D46" w:rsidRDefault="009720C4" w:rsidP="00BC4A8A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и жанровый репертуар поэзии К. Батюшкова, Е. Баратынского, А. </w:t>
            </w:r>
            <w:proofErr w:type="spellStart"/>
            <w:r w:rsidRPr="00322D46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Дельвига</w:t>
            </w:r>
            <w:proofErr w:type="spellEnd"/>
            <w:r w:rsidR="00BC4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685" w:type="dxa"/>
          </w:tcPr>
          <w:p w:rsidR="009720C4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</w:tcPr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конспектирование глав учебника, выразительное чтение наизусть.</w:t>
            </w:r>
          </w:p>
        </w:tc>
      </w:tr>
      <w:tr w:rsidR="009720C4" w:rsidRPr="00336720" w:rsidTr="00292EBD">
        <w:tc>
          <w:tcPr>
            <w:tcW w:w="848" w:type="dxa"/>
          </w:tcPr>
          <w:p w:rsidR="009720C4" w:rsidRDefault="00BC4A8A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EBD" w:rsidRPr="00336720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96" w:type="dxa"/>
          </w:tcPr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Личность и творческий путь М.Ю. Лермонтова.</w:t>
            </w:r>
          </w:p>
          <w:p w:rsidR="00BC4A8A" w:rsidRDefault="00BC4A8A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8A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Своеобразие любовной </w:t>
            </w:r>
            <w:r w:rsidR="00BC4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лирики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(«Я не унижусь пред тобой», «Нищий», «Они любили друг друга…», «Расстались мы, но твой портрет…», «Из-под таинственной, холодной полумаски…»</w:t>
            </w:r>
            <w:r w:rsidR="00BC4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 выбору)</w:t>
            </w:r>
          </w:p>
          <w:p w:rsidR="00BC4A8A" w:rsidRDefault="00BC4A8A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BC4A8A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Специфика звучания ф</w:t>
            </w:r>
            <w:r w:rsidR="009720C4">
              <w:rPr>
                <w:rFonts w:ascii="Times New Roman" w:eastAsia="Times New Roman" w:hAnsi="Times New Roman" w:cs="Times New Roman"/>
                <w:sz w:val="24"/>
                <w:szCs w:val="24"/>
              </w:rPr>
              <w:t>илософской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темы</w:t>
            </w:r>
            <w:r w:rsidR="00972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творчестве поэта. </w:t>
            </w:r>
            <w:r w:rsidR="009720C4">
              <w:rPr>
                <w:rFonts w:ascii="Times New Roman" w:eastAsia="Times New Roman" w:hAnsi="Times New Roman" w:cs="Times New Roman"/>
                <w:sz w:val="24"/>
                <w:szCs w:val="24"/>
              </w:rPr>
              <w:t>(«И скучно, и грустно…», «Вых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ожу один я на дорогу…», «Дума»).</w:t>
            </w:r>
          </w:p>
          <w:p w:rsidR="00BC4A8A" w:rsidRDefault="00BC4A8A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8A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ра</w:t>
            </w:r>
            <w:r w:rsidR="00BC4A8A">
              <w:rPr>
                <w:rFonts w:ascii="Times New Roman" w:eastAsia="Times New Roman" w:hAnsi="Times New Roman" w:cs="Times New Roman"/>
                <w:sz w:val="24"/>
                <w:szCs w:val="24"/>
              </w:rPr>
              <w:t>знообразие поэмного творчества: поэма «Демон».</w:t>
            </w:r>
          </w:p>
          <w:p w:rsidR="00BC4A8A" w:rsidRDefault="00BC4A8A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Трагедия романтической личности в </w:t>
            </w:r>
            <w:r w:rsidR="00BC4A8A">
              <w:rPr>
                <w:rFonts w:ascii="Times New Roman" w:eastAsia="Times New Roman" w:hAnsi="Times New Roman" w:cs="Times New Roman"/>
                <w:sz w:val="24"/>
                <w:szCs w:val="24"/>
              </w:rPr>
              <w:t>поэме «Мцыри».</w:t>
            </w:r>
          </w:p>
          <w:p w:rsidR="00BC4A8A" w:rsidRDefault="00BC4A8A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Лермонтов-драматург. Поэтика драмы «Маскарад».</w:t>
            </w:r>
          </w:p>
          <w:p w:rsidR="00292EBD" w:rsidRDefault="00292EBD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8A" w:rsidRDefault="00121FA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Роман «Герой</w:t>
            </w:r>
            <w:r w:rsidR="00972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нашего времени»: про</w:t>
            </w:r>
            <w:r w:rsidR="00BC4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блема жанра и </w:t>
            </w:r>
            <w:r w:rsidR="00972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композиции произведения. </w:t>
            </w:r>
          </w:p>
          <w:p w:rsidR="00BC4A8A" w:rsidRDefault="00BC4A8A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EBD" w:rsidRDefault="00292EBD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Печорин и Максим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Максимыч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Любовная линия романа.</w:t>
            </w:r>
          </w:p>
          <w:p w:rsidR="00292EBD" w:rsidRDefault="00292EBD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8A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Печорин как «лишний человек».</w:t>
            </w:r>
          </w:p>
          <w:p w:rsidR="00292EBD" w:rsidRDefault="00292EBD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Pr="001F0B57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 «Герой нашего времени» в оценке В.Г. Белинского. В. Соловьев о Лермонтове.</w:t>
            </w:r>
          </w:p>
        </w:tc>
        <w:tc>
          <w:tcPr>
            <w:tcW w:w="1685" w:type="dxa"/>
          </w:tcPr>
          <w:p w:rsidR="009720C4" w:rsidRDefault="00735D4E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14" w:type="dxa"/>
          </w:tcPr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конспектирование глав учебника, конспектирование критической и исследовательской литературы, выразительное чтение наизусть, письменные анализ стихотворений, сочинение по заданным темам, решение тестов, подготовка докладов и презентационного материала.</w:t>
            </w:r>
          </w:p>
        </w:tc>
      </w:tr>
      <w:tr w:rsidR="009720C4" w:rsidRPr="00336720" w:rsidTr="00292EBD">
        <w:tc>
          <w:tcPr>
            <w:tcW w:w="848" w:type="dxa"/>
          </w:tcPr>
          <w:p w:rsidR="009720C4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096" w:type="dxa"/>
          </w:tcPr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 Н.В. Гоголя.</w:t>
            </w: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Романтизм в ранней прозе: «Вечера на хуторе близ Диканьки».</w:t>
            </w:r>
            <w:r w:rsidR="00292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сборника. Поэтизация народной жизни.</w:t>
            </w:r>
          </w:p>
          <w:p w:rsidR="00292EBD" w:rsidRDefault="00292EBD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«Миргород»: композиция, зарождение реалистических тенденций.</w:t>
            </w:r>
          </w:p>
          <w:p w:rsidR="00292EBD" w:rsidRDefault="00292EBD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EBD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Н.В. Гоголь и «натуральная школа». Сборник «Петербургские повести». Структура сборника. </w:t>
            </w:r>
          </w:p>
          <w:p w:rsidR="00292EBD" w:rsidRDefault="00292EBD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EBD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Тематика повестей. Образ Петербурга и образ «маленького человека» («Шинель»). </w:t>
            </w:r>
          </w:p>
          <w:p w:rsidR="00292EBD" w:rsidRDefault="00292EBD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«фантастического реализма» («Нос», «Портрет»).</w:t>
            </w:r>
          </w:p>
          <w:p w:rsidR="00292EBD" w:rsidRDefault="00292EBD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EBD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Поэма «Мертвые души»: история творческого замысла, проблема жанра. </w:t>
            </w:r>
          </w:p>
          <w:p w:rsidR="00292EBD" w:rsidRDefault="00292EBD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EBD" w:rsidRDefault="00292EBD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помещиков и чиновников.</w:t>
            </w:r>
          </w:p>
          <w:p w:rsidR="00292EBD" w:rsidRDefault="00292EBD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292EBD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="00972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браз Чичикова.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Руси в поэме.</w:t>
            </w:r>
          </w:p>
          <w:p w:rsidR="00292EBD" w:rsidRDefault="00292EBD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Pr="001C1A38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«Мертвые души» в оценке критики.</w:t>
            </w:r>
          </w:p>
        </w:tc>
        <w:tc>
          <w:tcPr>
            <w:tcW w:w="1685" w:type="dxa"/>
          </w:tcPr>
          <w:p w:rsidR="009720C4" w:rsidRDefault="00735D4E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4" w:type="dxa"/>
          </w:tcPr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конспектирование глав учебника, конспектирование критической и исследовательской литературы, письменные анализ эпизодов, сочинение по заданным темам, решение тестов, подготовка докладов и презентационного материала.</w:t>
            </w:r>
          </w:p>
        </w:tc>
      </w:tr>
      <w:tr w:rsidR="009720C4" w:rsidRPr="00336720" w:rsidTr="00292EBD">
        <w:tc>
          <w:tcPr>
            <w:tcW w:w="848" w:type="dxa"/>
          </w:tcPr>
          <w:p w:rsidR="009720C4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44</w:t>
            </w: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EBD" w:rsidRPr="00336720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096" w:type="dxa"/>
          </w:tcPr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9720C4" w:rsidRPr="00292EBD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Творчество А.Н. Островского. </w:t>
            </w:r>
            <w:r w:rsidR="00292EBD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творческого пути.</w:t>
            </w:r>
          </w:p>
          <w:p w:rsidR="00292EBD" w:rsidRPr="00336720" w:rsidRDefault="00292EBD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Тематика и проблематика пьесы «Свои люди – сочтемся!» («Банкрот»). </w:t>
            </w:r>
          </w:p>
          <w:p w:rsidR="00292EBD" w:rsidRDefault="00292EBD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EBD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Проблематика пьесы «Гроза».</w:t>
            </w:r>
          </w:p>
          <w:p w:rsidR="00292EBD" w:rsidRDefault="00292EBD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Образы «темного царства» в пьесе.</w:t>
            </w:r>
          </w:p>
          <w:p w:rsidR="00292EBD" w:rsidRDefault="00292EBD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EBD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 Катерины. </w:t>
            </w:r>
            <w:r w:rsidR="00292EBD">
              <w:rPr>
                <w:rFonts w:ascii="Times New Roman" w:eastAsia="Times New Roman" w:hAnsi="Times New Roman" w:cs="Times New Roman"/>
                <w:sz w:val="24"/>
                <w:szCs w:val="24"/>
              </w:rPr>
              <w:t>Катерина как «луч света в темном царстве».</w:t>
            </w:r>
          </w:p>
          <w:p w:rsidR="00292EBD" w:rsidRDefault="00292EBD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EBD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Смысл заглавия пьесы. Проблема финала. </w:t>
            </w:r>
          </w:p>
          <w:p w:rsidR="00292EBD" w:rsidRDefault="00292EBD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 «Гроза» в русской критике (статьи Н.А. Добролюбова «Луч света в темном царстве», Д.И. Писарева «Мотивы русской драмы»).</w:t>
            </w:r>
          </w:p>
          <w:p w:rsidR="00292EBD" w:rsidRDefault="00292EBD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EBD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Проблематика пьесы «Бесприданница». </w:t>
            </w:r>
          </w:p>
          <w:p w:rsidR="00292EBD" w:rsidRDefault="00292EBD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 «горячего сердца» в пьесе</w:t>
            </w:r>
            <w:r w:rsidR="00292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Лариса </w:t>
            </w:r>
            <w:proofErr w:type="spellStart"/>
            <w:r w:rsidR="00292EBD">
              <w:rPr>
                <w:rFonts w:ascii="Times New Roman" w:eastAsia="Times New Roman" w:hAnsi="Times New Roman" w:cs="Times New Roman"/>
                <w:sz w:val="24"/>
                <w:szCs w:val="24"/>
              </w:rPr>
              <w:t>Огудалова</w:t>
            </w:r>
            <w:proofErr w:type="spellEnd"/>
            <w:r w:rsidR="00292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мир хищных купцов.</w:t>
            </w:r>
          </w:p>
        </w:tc>
        <w:tc>
          <w:tcPr>
            <w:tcW w:w="1685" w:type="dxa"/>
          </w:tcPr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7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735D4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4" w:type="dxa"/>
          </w:tcPr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конспектирование глав учебника, конспектирование критической и исследовательской литературы, письменные анализ эпизодов, сочинение по заданным темам, решение тестов,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докладов и презентационного материала.</w:t>
            </w:r>
          </w:p>
        </w:tc>
      </w:tr>
      <w:tr w:rsidR="009720C4" w:rsidRPr="00336720" w:rsidTr="00292EBD">
        <w:tc>
          <w:tcPr>
            <w:tcW w:w="848" w:type="dxa"/>
          </w:tcPr>
          <w:p w:rsidR="009720C4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49</w:t>
            </w: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EBD" w:rsidRPr="00336720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096" w:type="dxa"/>
          </w:tcPr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292EBD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Творческий путь И.А. Гончарова.</w:t>
            </w:r>
          </w:p>
          <w:p w:rsidR="00292EBD" w:rsidRDefault="00292EBD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и проблематика романов «Обыкновенная история» и «Обрыв».</w:t>
            </w: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2EBD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Проблематика романа «Обломов». История создания. </w:t>
            </w:r>
          </w:p>
          <w:p w:rsidR="00292EBD" w:rsidRDefault="00292EBD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292EBD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романа.</w:t>
            </w:r>
          </w:p>
          <w:p w:rsidR="00292EBD" w:rsidRDefault="00292EBD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раскрытия характера главного героя. Роль деталей.</w:t>
            </w:r>
          </w:p>
          <w:p w:rsidR="00292EBD" w:rsidRDefault="00292EBD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главы «Сон Обломова». Ее идейная взаимосвязь с проблематикой романа.</w:t>
            </w:r>
          </w:p>
          <w:p w:rsidR="00292EBD" w:rsidRDefault="00292EBD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Обломов и Андрей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Штольц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92EBD" w:rsidRDefault="00292EBD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Женские образы в романе. </w:t>
            </w:r>
          </w:p>
          <w:p w:rsidR="00292EBD" w:rsidRDefault="00292EBD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Pr="00390A83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финала. Роман «Обломов» в оценке критики (Н.А. Добролюбов «Что такое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обломовщина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?»).</w:t>
            </w:r>
          </w:p>
        </w:tc>
        <w:tc>
          <w:tcPr>
            <w:tcW w:w="1685" w:type="dxa"/>
          </w:tcPr>
          <w:p w:rsidR="009720C4" w:rsidRPr="00336720" w:rsidRDefault="00735D4E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4" w:type="dxa"/>
          </w:tcPr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конспектирование глав учебника, конспектирование критической и исследовательской литературы, письменные анализ эпизодов, сочинение по заданным темам, решение тестов.</w:t>
            </w:r>
          </w:p>
        </w:tc>
      </w:tr>
      <w:tr w:rsidR="009720C4" w:rsidRPr="00336720" w:rsidTr="00292EBD">
        <w:tc>
          <w:tcPr>
            <w:tcW w:w="848" w:type="dxa"/>
          </w:tcPr>
          <w:p w:rsidR="009720C4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  <w:p w:rsidR="00292EBD" w:rsidRPr="00336720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9720C4" w:rsidRPr="00390A83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 Н.А. Некрасова.</w:t>
            </w:r>
          </w:p>
          <w:p w:rsidR="00292EBD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 и «натуральная школа».</w:t>
            </w:r>
          </w:p>
          <w:p w:rsidR="00292EBD" w:rsidRDefault="00292EBD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репертуар лирики. Гражданские мотивы в поэзии Некрасова. </w:t>
            </w:r>
          </w:p>
          <w:p w:rsidR="00292EBD" w:rsidRDefault="00292EBD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292EBD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поэта и поэзии в лирике Некрасова.</w:t>
            </w:r>
          </w:p>
          <w:p w:rsidR="00292EBD" w:rsidRDefault="00292EBD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Своеобразие любовной лирики.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цикл» как вершина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любовной лирики Некрасова. </w:t>
            </w:r>
          </w:p>
          <w:p w:rsidR="00292EBD" w:rsidRDefault="00292EBD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EBD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репертуар поэмного творчества. Поэма «Кому на Руси жить хорошо». Замысел, история создания. </w:t>
            </w:r>
          </w:p>
          <w:p w:rsidR="00292EBD" w:rsidRDefault="00292EBD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EBD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поэмы.</w:t>
            </w:r>
            <w:r w:rsidR="00292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Фольклорные мотивы в поэме. </w:t>
            </w:r>
          </w:p>
          <w:p w:rsidR="00292EBD" w:rsidRDefault="00292EBD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глав «Пролог», «Поп».</w:t>
            </w:r>
          </w:p>
          <w:p w:rsidR="00292EBD" w:rsidRDefault="00292EBD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тяжелой жизни крестьян («Сельская ярмарка», «Крестьянка»).</w:t>
            </w:r>
          </w:p>
          <w:p w:rsidR="00292EBD" w:rsidRDefault="00292EBD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помещиков в поэме.</w:t>
            </w:r>
          </w:p>
          <w:p w:rsidR="00292EBD" w:rsidRDefault="00292EBD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Гриши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Добросклонова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Глава «Пир на весь мир» и ее идейное звучание.</w:t>
            </w:r>
          </w:p>
        </w:tc>
        <w:tc>
          <w:tcPr>
            <w:tcW w:w="1685" w:type="dxa"/>
          </w:tcPr>
          <w:p w:rsidR="009720C4" w:rsidRPr="00336720" w:rsidRDefault="00735D4E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14" w:type="dxa"/>
          </w:tcPr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конспектирование глав учебника, конспектирование критической и исследовательской литературы, выразительное чтение наизусть, письменные анализ стихотворений.</w:t>
            </w:r>
            <w:proofErr w:type="gramEnd"/>
          </w:p>
        </w:tc>
      </w:tr>
      <w:tr w:rsidR="009720C4" w:rsidRPr="00336720" w:rsidTr="00292EBD">
        <w:tc>
          <w:tcPr>
            <w:tcW w:w="848" w:type="dxa"/>
          </w:tcPr>
          <w:p w:rsidR="009720C4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67</w:t>
            </w: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  <w:p w:rsidR="00292EBD" w:rsidRDefault="00292EBD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55C9" w:rsidRPr="00336720" w:rsidRDefault="001455C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096" w:type="dxa"/>
          </w:tcPr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292EBD" w:rsidRPr="001455C9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33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Поэзия А.А. Фета.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А.А. Фет как «поэт чистого искусства». </w:t>
            </w:r>
          </w:p>
          <w:p w:rsidR="00292EBD" w:rsidRDefault="00292EBD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5C9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мир человеческой души в лирике А.А. Фета.</w:t>
            </w:r>
            <w:r w:rsidR="00292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55C9">
              <w:rPr>
                <w:rFonts w:ascii="Times New Roman" w:eastAsia="Times New Roman" w:hAnsi="Times New Roman" w:cs="Times New Roman"/>
                <w:sz w:val="24"/>
                <w:szCs w:val="24"/>
              </w:rPr>
              <w:t>Импрессионистические мотивы.</w:t>
            </w:r>
          </w:p>
          <w:p w:rsidR="001455C9" w:rsidRDefault="001455C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Pr="00336720" w:rsidRDefault="001455C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Своеобразие любовной лирики. </w:t>
            </w:r>
            <w:r w:rsidR="009720C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критики о лирике А.А. Фета (статьи А.В. Дружинина, В.П. Боткина и др.)</w:t>
            </w:r>
          </w:p>
        </w:tc>
        <w:tc>
          <w:tcPr>
            <w:tcW w:w="1685" w:type="dxa"/>
          </w:tcPr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4" w:type="dxa"/>
          </w:tcPr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конспектирование глав учебника, конспектирование критической и исследовательской литературы, выразительное чтение наизусть, письменные анализ стихотворений.</w:t>
            </w:r>
            <w:proofErr w:type="gramEnd"/>
          </w:p>
        </w:tc>
      </w:tr>
      <w:tr w:rsidR="009720C4" w:rsidRPr="00336720" w:rsidTr="00292EBD">
        <w:tc>
          <w:tcPr>
            <w:tcW w:w="848" w:type="dxa"/>
          </w:tcPr>
          <w:p w:rsidR="009720C4" w:rsidRDefault="001455C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  <w:p w:rsidR="001455C9" w:rsidRDefault="001455C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  <w:p w:rsidR="001455C9" w:rsidRDefault="001455C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  <w:p w:rsidR="001455C9" w:rsidRDefault="001455C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55C9" w:rsidRPr="00336720" w:rsidRDefault="001455C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Лирика</w:t>
            </w:r>
            <w:r w:rsidRPr="006C33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Ф.И. Тютчева.</w:t>
            </w:r>
            <w:r w:rsidR="001455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разнообразие лирики.</w:t>
            </w:r>
          </w:p>
          <w:p w:rsidR="001455C9" w:rsidRPr="001455C9" w:rsidRDefault="001455C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Философская лирика Тютчева.</w:t>
            </w:r>
          </w:p>
          <w:p w:rsidR="001455C9" w:rsidRDefault="001455C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Любовная тема в лирике Ф.И. Тютчева.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цикл».</w:t>
            </w:r>
          </w:p>
        </w:tc>
        <w:tc>
          <w:tcPr>
            <w:tcW w:w="1685" w:type="dxa"/>
          </w:tcPr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4" w:type="dxa"/>
          </w:tcPr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конспектирование глав учебника, конспектирование критической и исследовательской литературы, выразительное чтение наизусть, решение тестов, подготовка докладов.</w:t>
            </w:r>
          </w:p>
        </w:tc>
      </w:tr>
      <w:tr w:rsidR="009720C4" w:rsidRPr="00336720" w:rsidTr="00292EBD">
        <w:tc>
          <w:tcPr>
            <w:tcW w:w="848" w:type="dxa"/>
          </w:tcPr>
          <w:p w:rsidR="009720C4" w:rsidRDefault="001455C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  <w:p w:rsidR="001455C9" w:rsidRDefault="001455C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55C9" w:rsidRDefault="001455C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  <w:p w:rsidR="001455C9" w:rsidRDefault="001455C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55C9" w:rsidRDefault="001455C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  <w:p w:rsidR="001455C9" w:rsidRDefault="001455C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55C9" w:rsidRDefault="001455C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</w:t>
            </w:r>
          </w:p>
          <w:p w:rsidR="001455C9" w:rsidRDefault="001455C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55C9" w:rsidRDefault="001455C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55C9" w:rsidRDefault="001455C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</w:p>
          <w:p w:rsidR="001455C9" w:rsidRDefault="001455C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</w:t>
            </w:r>
          </w:p>
          <w:p w:rsidR="001455C9" w:rsidRDefault="001455C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</w:p>
          <w:p w:rsidR="001455C9" w:rsidRDefault="001455C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55C9" w:rsidRDefault="001455C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  <w:p w:rsidR="001455C9" w:rsidRDefault="001455C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</w:t>
            </w:r>
          </w:p>
          <w:p w:rsidR="001455C9" w:rsidRDefault="001455C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</w:p>
          <w:p w:rsidR="001455C9" w:rsidRDefault="001455C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55C9" w:rsidRPr="00336720" w:rsidRDefault="001455C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096" w:type="dxa"/>
          </w:tcPr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9720C4" w:rsidRPr="00D61842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Творческий путь И.С. Тургенева.</w:t>
            </w:r>
          </w:p>
          <w:p w:rsidR="001455C9" w:rsidRDefault="001455C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Проблематика романа «Рудин». Рудин как «лишний человек».</w:t>
            </w:r>
          </w:p>
          <w:p w:rsidR="001455C9" w:rsidRDefault="001455C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5C9" w:rsidRDefault="001455C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Поэтика романа «Дворянское гнездо». Этапы духовной эволюции Лаврецкого.</w:t>
            </w:r>
          </w:p>
          <w:p w:rsidR="001455C9" w:rsidRDefault="001455C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5C9" w:rsidRDefault="001455C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 «Накануне». Трагедия Дмитрия Инсарова. Инсаров и Елена.</w:t>
            </w:r>
          </w:p>
          <w:p w:rsidR="001455C9" w:rsidRDefault="001455C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1455C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Романы</w:t>
            </w:r>
            <w:r w:rsidR="00972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 Тургенева в оценке критиков (Н.Г. Чернышевский «Русский человек </w:t>
            </w:r>
            <w:r w:rsidR="009720C4" w:rsidRPr="00D61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9720C4" w:rsidRPr="00D61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rendez</w:t>
            </w:r>
            <w:proofErr w:type="spellEnd"/>
            <w:r w:rsidR="009720C4" w:rsidRPr="00D61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9720C4" w:rsidRPr="00D61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vouz</w:t>
            </w:r>
            <w:proofErr w:type="spellEnd"/>
            <w:r w:rsidR="009720C4" w:rsidRPr="00D618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720C4">
              <w:rPr>
                <w:rFonts w:ascii="Times New Roman" w:hAnsi="Times New Roman" w:cs="Times New Roman"/>
                <w:sz w:val="24"/>
                <w:szCs w:val="24"/>
              </w:rPr>
              <w:t>, «Н.А. Добролюбов «Когда же придет настоящий день?»).</w:t>
            </w:r>
          </w:p>
          <w:p w:rsidR="001455C9" w:rsidRDefault="001455C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5C9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романа «Отцы и дети». Анализ первых глав. </w:t>
            </w:r>
          </w:p>
          <w:p w:rsidR="001455C9" w:rsidRDefault="001455C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Базаров и Аркадий.</w:t>
            </w:r>
          </w:p>
          <w:p w:rsidR="001455C9" w:rsidRDefault="001455C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Конфликт Базарова с миром дворянства. Базаров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Кирсановы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455C9" w:rsidRDefault="001455C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Базаров и Одинцова. Крушение идеалов нигилизма.</w:t>
            </w:r>
          </w:p>
          <w:p w:rsidR="001455C9" w:rsidRDefault="001455C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Трагедия Базарова. Базаров как «лишний человек». </w:t>
            </w:r>
          </w:p>
          <w:p w:rsidR="001455C9" w:rsidRDefault="001455C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5C9" w:rsidRDefault="009720C4" w:rsidP="001455C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Художественная </w:t>
            </w:r>
            <w:r w:rsidR="001455C9">
              <w:rPr>
                <w:rFonts w:ascii="Times New Roman" w:eastAsia="Times New Roman" w:hAnsi="Times New Roman" w:cs="Times New Roman"/>
                <w:sz w:val="24"/>
                <w:szCs w:val="24"/>
              </w:rPr>
              <w:t>сила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последних сцен романа. </w:t>
            </w:r>
          </w:p>
          <w:p w:rsidR="001455C9" w:rsidRDefault="001455C9" w:rsidP="001455C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Pr="00D61842" w:rsidRDefault="009720C4" w:rsidP="001455C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 «Отцы и дети» в русской критике (статьи Д.И. Писарева «Что такое базаровщина?», М.А. Антоновича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Асмодей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нашего времени»).</w:t>
            </w:r>
          </w:p>
        </w:tc>
        <w:tc>
          <w:tcPr>
            <w:tcW w:w="1685" w:type="dxa"/>
          </w:tcPr>
          <w:p w:rsidR="009720C4" w:rsidRPr="00336720" w:rsidRDefault="00735D4E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14" w:type="dxa"/>
          </w:tcPr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конспектирование глав учебника, конспектирование критической и исследовательской литературы, сочинение по заданным темам, решение тестов, подготовка докладов и презентационного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материала.</w:t>
            </w:r>
          </w:p>
        </w:tc>
      </w:tr>
      <w:tr w:rsidR="009720C4" w:rsidRPr="00336720" w:rsidTr="00292EBD">
        <w:tc>
          <w:tcPr>
            <w:tcW w:w="848" w:type="dxa"/>
          </w:tcPr>
          <w:p w:rsidR="009720C4" w:rsidRDefault="009720C4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1455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1455C9" w:rsidRDefault="001455C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55C9" w:rsidRDefault="001455C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55C9" w:rsidRPr="00336720" w:rsidRDefault="001455C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096" w:type="dxa"/>
          </w:tcPr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1455C9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 Н.Г. Чернышевского.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Чернышевский и писателя революционно-демократического лагеря. </w:t>
            </w:r>
          </w:p>
          <w:p w:rsidR="001455C9" w:rsidRDefault="001455C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Проблематика романа «Что делать?».</w:t>
            </w:r>
          </w:p>
        </w:tc>
        <w:tc>
          <w:tcPr>
            <w:tcW w:w="1685" w:type="dxa"/>
          </w:tcPr>
          <w:p w:rsidR="009720C4" w:rsidRPr="00336720" w:rsidRDefault="00735D4E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4" w:type="dxa"/>
          </w:tcPr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конспектирование глав учебника, подготовка докладов и презентационного материала.</w:t>
            </w:r>
          </w:p>
        </w:tc>
      </w:tr>
      <w:tr w:rsidR="009720C4" w:rsidRPr="00336720" w:rsidTr="00292EBD">
        <w:tc>
          <w:tcPr>
            <w:tcW w:w="848" w:type="dxa"/>
          </w:tcPr>
          <w:p w:rsidR="009720C4" w:rsidRDefault="001455C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</w:t>
            </w:r>
          </w:p>
          <w:p w:rsidR="001455C9" w:rsidRDefault="001455C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55C9" w:rsidRDefault="001455C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  <w:p w:rsidR="001455C9" w:rsidRDefault="001455C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55C9" w:rsidRDefault="001455C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</w:t>
            </w:r>
          </w:p>
          <w:p w:rsidR="001455C9" w:rsidRDefault="001455C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55C9" w:rsidRDefault="001455C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</w:t>
            </w:r>
          </w:p>
          <w:p w:rsidR="001455C9" w:rsidRDefault="001455C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  <w:p w:rsidR="001455C9" w:rsidRDefault="001455C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55C9" w:rsidRDefault="001455C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55C9" w:rsidRDefault="001455C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</w:t>
            </w:r>
          </w:p>
          <w:p w:rsidR="001455C9" w:rsidRDefault="001455C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55C9" w:rsidRDefault="001455C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</w:t>
            </w:r>
          </w:p>
          <w:p w:rsidR="001455C9" w:rsidRPr="00336720" w:rsidRDefault="001455C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096" w:type="dxa"/>
          </w:tcPr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1455C9" w:rsidRPr="001455C9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Творческий путь М.Е. Салтыкова-Щедрина.</w:t>
            </w:r>
            <w:r w:rsidR="001455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творческого метода писателя. </w:t>
            </w:r>
          </w:p>
          <w:p w:rsidR="001455C9" w:rsidRDefault="001455C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5C9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одного города»: компози</w:t>
            </w:r>
            <w:r w:rsidR="001455C9">
              <w:rPr>
                <w:rFonts w:ascii="Times New Roman" w:eastAsia="Times New Roman" w:hAnsi="Times New Roman" w:cs="Times New Roman"/>
                <w:sz w:val="24"/>
                <w:szCs w:val="24"/>
              </w:rPr>
              <w:t>ция и жанровая природа.</w:t>
            </w:r>
          </w:p>
          <w:p w:rsidR="001455C9" w:rsidRDefault="001455C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1455C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9720C4">
              <w:rPr>
                <w:rFonts w:ascii="Times New Roman" w:eastAsia="Times New Roman" w:hAnsi="Times New Roman" w:cs="Times New Roman"/>
                <w:sz w:val="24"/>
                <w:szCs w:val="24"/>
              </w:rPr>
              <w:t>атира и гроте</w:t>
            </w:r>
            <w:proofErr w:type="gramStart"/>
            <w:r w:rsidR="009720C4">
              <w:rPr>
                <w:rFonts w:ascii="Times New Roman" w:eastAsia="Times New Roman" w:hAnsi="Times New Roman" w:cs="Times New Roman"/>
                <w:sz w:val="24"/>
                <w:szCs w:val="24"/>
              </w:rPr>
              <w:t>ск в пр</w:t>
            </w:r>
            <w:proofErr w:type="gramEnd"/>
            <w:r w:rsidR="009720C4">
              <w:rPr>
                <w:rFonts w:ascii="Times New Roman" w:eastAsia="Times New Roman" w:hAnsi="Times New Roman" w:cs="Times New Roman"/>
                <w:sz w:val="24"/>
                <w:szCs w:val="24"/>
              </w:rPr>
              <w:t>оизведении.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Образы градоначальников.</w:t>
            </w:r>
          </w:p>
          <w:p w:rsidR="001455C9" w:rsidRDefault="001455C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Утопические мотивы в романе. Образ Угрюм-Бурчеева.</w:t>
            </w:r>
          </w:p>
          <w:p w:rsidR="001455C9" w:rsidRDefault="001455C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5C9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вырождения одной семейки»: роман «Господа Головлевы».</w:t>
            </w:r>
            <w:r w:rsidR="00145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Проблематика и образный строй. </w:t>
            </w:r>
          </w:p>
          <w:p w:rsidR="001455C9" w:rsidRDefault="001455C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Иудушки Головлева. Проблема положительного героя в романе.</w:t>
            </w:r>
          </w:p>
          <w:p w:rsidR="001455C9" w:rsidRDefault="001455C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5C9" w:rsidRDefault="001455C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r w:rsidR="00972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репертуар «Сказок». Социальная сатира в сказках.</w:t>
            </w:r>
          </w:p>
          <w:p w:rsidR="001455C9" w:rsidRDefault="001455C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«Анализ сказок «Медведь на воеводстве», «Богатырь»,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Коняга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85" w:type="dxa"/>
          </w:tcPr>
          <w:p w:rsidR="009720C4" w:rsidRPr="00336720" w:rsidRDefault="00735D4E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14" w:type="dxa"/>
          </w:tcPr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конспектирование глав учебника, конспектирование критической и исследовательской литературы, сочинение по заданным темам, решение тестов.</w:t>
            </w:r>
          </w:p>
        </w:tc>
      </w:tr>
      <w:tr w:rsidR="009720C4" w:rsidRPr="00336720" w:rsidTr="00292EBD">
        <w:tc>
          <w:tcPr>
            <w:tcW w:w="848" w:type="dxa"/>
          </w:tcPr>
          <w:p w:rsidR="009720C4" w:rsidRDefault="001455C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94</w:t>
            </w: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608C" w:rsidRPr="00336720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096" w:type="dxa"/>
          </w:tcPr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Творческий путь Н.С. Лескова.</w:t>
            </w:r>
            <w:r w:rsidR="00E46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творческой манеры писателя.</w:t>
            </w:r>
          </w:p>
          <w:p w:rsidR="00E4608C" w:rsidRPr="0079219A" w:rsidRDefault="00E4608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 «рассказов о праведниках». </w:t>
            </w:r>
          </w:p>
          <w:p w:rsidR="00E4608C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Проблематика повести «Очарованный странник». </w:t>
            </w:r>
          </w:p>
          <w:p w:rsidR="00E4608C" w:rsidRDefault="00E4608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</w:t>
            </w:r>
            <w:r w:rsidR="00E46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Ивана </w:t>
            </w:r>
            <w:proofErr w:type="spellStart"/>
            <w:r w:rsidR="00E4608C">
              <w:rPr>
                <w:rFonts w:ascii="Times New Roman" w:eastAsia="Times New Roman" w:hAnsi="Times New Roman" w:cs="Times New Roman"/>
                <w:sz w:val="24"/>
                <w:szCs w:val="24"/>
              </w:rPr>
              <w:t>Флягина</w:t>
            </w:r>
            <w:proofErr w:type="spellEnd"/>
            <w:r w:rsidR="00E46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4608C">
              <w:rPr>
                <w:rFonts w:ascii="Times New Roman" w:eastAsia="Times New Roman" w:hAnsi="Times New Roman" w:cs="Times New Roman"/>
                <w:sz w:val="24"/>
                <w:szCs w:val="24"/>
              </w:rPr>
              <w:t>Флягин</w:t>
            </w:r>
            <w:proofErr w:type="spellEnd"/>
            <w:r w:rsidR="00E46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герой-праведник.</w:t>
            </w:r>
          </w:p>
          <w:p w:rsidR="00E4608C" w:rsidRDefault="00E4608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«Леди Макбет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Мценского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уезда». Тема греха и покаяния в повести.</w:t>
            </w:r>
          </w:p>
        </w:tc>
        <w:tc>
          <w:tcPr>
            <w:tcW w:w="1685" w:type="dxa"/>
          </w:tcPr>
          <w:p w:rsidR="009720C4" w:rsidRPr="00336720" w:rsidRDefault="00735D4E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4" w:type="dxa"/>
          </w:tcPr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конспектирование глав учебника, конспектирование критической и исследовательской литературы, подготовка докладов.</w:t>
            </w:r>
          </w:p>
        </w:tc>
      </w:tr>
      <w:tr w:rsidR="009720C4" w:rsidRPr="00336720" w:rsidTr="00292EBD">
        <w:tc>
          <w:tcPr>
            <w:tcW w:w="848" w:type="dxa"/>
          </w:tcPr>
          <w:p w:rsidR="009720C4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</w:t>
            </w: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</w:t>
            </w: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</w:t>
            </w: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</w:t>
            </w: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</w:t>
            </w: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107</w:t>
            </w: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</w:t>
            </w: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608C" w:rsidRPr="00336720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096" w:type="dxa"/>
          </w:tcPr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E4608C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Личность и т</w:t>
            </w:r>
            <w:r w:rsidRPr="007553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ворческий путь Ф.М. Достоевского.</w:t>
            </w:r>
            <w:r w:rsidR="00E46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Мировоззрение писателя, его эстетические и философские взгляды</w:t>
            </w:r>
            <w:r w:rsidR="00E460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608C" w:rsidRDefault="00E4608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08C" w:rsidRDefault="00E4608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 «Бедные люди». Образ «маленького человека». Макар Девушкин и Акакий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Башмачкин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608C" w:rsidRDefault="00E4608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 «Преступление и наказание» Идеологические основы романа. </w:t>
            </w:r>
          </w:p>
          <w:p w:rsidR="00E4608C" w:rsidRDefault="00E4608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 Раскольников как «маленький человек» и герой-идеолог.</w:t>
            </w:r>
          </w:p>
          <w:p w:rsidR="00E4608C" w:rsidRDefault="00E4608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Образная система. Образ Петербурга. Особенности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хронотопа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608C" w:rsidRDefault="00E4608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08C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Мармеладовых. </w:t>
            </w:r>
          </w:p>
          <w:p w:rsidR="00E4608C" w:rsidRDefault="00E4608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двойников в романе.</w:t>
            </w:r>
          </w:p>
          <w:p w:rsidR="00E4608C" w:rsidRDefault="00E4608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Нравственная проблематика романа и образ Сонечки Мармеладовой.</w:t>
            </w:r>
          </w:p>
          <w:p w:rsidR="00E4608C" w:rsidRDefault="00E4608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Символика деталей. Христианские мотивы в романе.</w:t>
            </w:r>
          </w:p>
          <w:p w:rsidR="00E4608C" w:rsidRDefault="00E4608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«Преступление и наказание»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«полифонический роман» (М.М. Бахтин).</w:t>
            </w:r>
            <w:r w:rsidR="00E46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поэтики.</w:t>
            </w:r>
          </w:p>
          <w:p w:rsidR="00E4608C" w:rsidRDefault="00E4608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08C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Идиот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Нравственная проблематика. </w:t>
            </w:r>
          </w:p>
          <w:p w:rsidR="00E4608C" w:rsidRDefault="00E4608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Мышкин как «князь-Христос». </w:t>
            </w:r>
            <w:r w:rsidR="00E4608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Образный строй произведения.</w:t>
            </w:r>
          </w:p>
          <w:p w:rsidR="00E4608C" w:rsidRDefault="00E4608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Достоевский в оценке русских религиозных мыслителей (В.С. Соловьев, Д.С. Мережковский и др.).</w:t>
            </w:r>
          </w:p>
        </w:tc>
        <w:tc>
          <w:tcPr>
            <w:tcW w:w="1685" w:type="dxa"/>
          </w:tcPr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14" w:type="dxa"/>
          </w:tcPr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конспектирование глав учебника, конспектирование критической и исследовательской литературы, письменный анализ эпизодов, сочинение по заданным темам, решение тестов, подготовка докладов.</w:t>
            </w:r>
          </w:p>
        </w:tc>
      </w:tr>
      <w:tr w:rsidR="009720C4" w:rsidRPr="00336720" w:rsidTr="00292EBD">
        <w:tc>
          <w:tcPr>
            <w:tcW w:w="848" w:type="dxa"/>
          </w:tcPr>
          <w:p w:rsidR="009720C4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111</w:t>
            </w: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</w:t>
            </w: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</w:t>
            </w: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</w:t>
            </w: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</w:t>
            </w: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</w:t>
            </w: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117</w:t>
            </w: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</w:t>
            </w: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</w:t>
            </w: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121</w:t>
            </w: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</w:t>
            </w: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</w:t>
            </w: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</w:t>
            </w: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</w:t>
            </w: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</w:t>
            </w: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127</w:t>
            </w: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</w:t>
            </w: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129</w:t>
            </w: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608C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</w:t>
            </w:r>
          </w:p>
          <w:p w:rsidR="00E4608C" w:rsidRPr="00336720" w:rsidRDefault="00E4608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E4608C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Личность и т</w:t>
            </w:r>
            <w:r w:rsidRPr="00504C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ворческий путь Л.Н. Толстого.</w:t>
            </w:r>
            <w:r w:rsidR="00E46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Духовные искания писателя. </w:t>
            </w:r>
          </w:p>
          <w:p w:rsidR="00E4608C" w:rsidRDefault="00E4608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08C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«Диалектика души» (Н.Г.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как вед</w:t>
            </w:r>
            <w:r w:rsidR="00E4608C">
              <w:rPr>
                <w:rFonts w:ascii="Times New Roman" w:eastAsia="Times New Roman" w:hAnsi="Times New Roman" w:cs="Times New Roman"/>
                <w:sz w:val="24"/>
                <w:szCs w:val="24"/>
              </w:rPr>
              <w:t>ущий принцип поэтики писателя («Севастопольские рассказы», «Детство.</w:t>
            </w:r>
            <w:proofErr w:type="gramEnd"/>
            <w:r w:rsidR="00E46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Отрочество. </w:t>
            </w:r>
            <w:proofErr w:type="gramStart"/>
            <w:r w:rsidR="00E4608C">
              <w:rPr>
                <w:rFonts w:ascii="Times New Roman" w:eastAsia="Times New Roman" w:hAnsi="Times New Roman" w:cs="Times New Roman"/>
                <w:sz w:val="24"/>
                <w:szCs w:val="24"/>
              </w:rPr>
              <w:t>Юность»).</w:t>
            </w:r>
            <w:proofErr w:type="gramEnd"/>
          </w:p>
          <w:p w:rsidR="00E4608C" w:rsidRDefault="00E4608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08C" w:rsidRDefault="00E4608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замысел романа-эпопеи «Война и мир». И</w:t>
            </w:r>
            <w:r w:rsidR="009720C4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стория созда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ния.</w:t>
            </w:r>
          </w:p>
          <w:p w:rsidR="00E4608C" w:rsidRDefault="00E4608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E4608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="00972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омпозиционная и жанровая природа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романа </w:t>
            </w:r>
            <w:r w:rsidR="009720C4">
              <w:rPr>
                <w:rFonts w:ascii="Times New Roman" w:eastAsia="Times New Roman" w:hAnsi="Times New Roman" w:cs="Times New Roman"/>
                <w:sz w:val="24"/>
                <w:szCs w:val="24"/>
              </w:rPr>
              <w:t>«Война и мир».</w:t>
            </w:r>
          </w:p>
          <w:p w:rsidR="00E4608C" w:rsidRDefault="00E4608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08C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«Мысль семейная» в романе. Основные сюжетные линии. </w:t>
            </w:r>
          </w:p>
          <w:p w:rsidR="00E4608C" w:rsidRDefault="00E4608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«Любимые» и «нелюбимые» герои Толстого.</w:t>
            </w:r>
          </w:p>
          <w:p w:rsidR="00E4608C" w:rsidRDefault="00E4608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08C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4608C">
              <w:rPr>
                <w:rFonts w:ascii="Times New Roman" w:eastAsia="Times New Roman" w:hAnsi="Times New Roman" w:cs="Times New Roman"/>
                <w:sz w:val="24"/>
                <w:szCs w:val="24"/>
              </w:rPr>
              <w:t>ути исканий Андрея Болконского.</w:t>
            </w:r>
          </w:p>
          <w:p w:rsidR="00E4608C" w:rsidRDefault="00E4608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20C4" w:rsidRDefault="00E4608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Духовные искания</w:t>
            </w:r>
            <w:r w:rsidR="00972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Пьера Безухова.</w:t>
            </w:r>
          </w:p>
          <w:p w:rsidR="00E4608C" w:rsidRDefault="00E4608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</w:t>
            </w:r>
            <w:r w:rsidR="00E4608C">
              <w:rPr>
                <w:rFonts w:ascii="Times New Roman" w:eastAsia="Times New Roman" w:hAnsi="Times New Roman" w:cs="Times New Roman"/>
                <w:sz w:val="24"/>
                <w:szCs w:val="24"/>
              </w:rPr>
              <w:t>ла и красота характеров Наташи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остовой и Марьи Болконской.</w:t>
            </w:r>
          </w:p>
          <w:p w:rsidR="00E4608C" w:rsidRDefault="00E4608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и пространство в романе.</w:t>
            </w:r>
          </w:p>
          <w:p w:rsidR="00E4608C" w:rsidRDefault="00E4608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08C" w:rsidRDefault="00E4608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Военные сцены в романе («мысль военная»).</w:t>
            </w:r>
            <w:r w:rsidR="00972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Изображение героизма русского народа. </w:t>
            </w:r>
          </w:p>
          <w:p w:rsidR="00E4608C" w:rsidRDefault="00E4608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Наполеон и Кутузов.</w:t>
            </w:r>
          </w:p>
          <w:p w:rsidR="00E4608C" w:rsidRDefault="00E4608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«Мысль народная в романе». Образы Тихона Щербатого и Платона Каратаева.</w:t>
            </w:r>
          </w:p>
          <w:p w:rsidR="00E4608C" w:rsidRDefault="00E4608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08C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 «Анна Каренина». Образная система. </w:t>
            </w:r>
          </w:p>
          <w:p w:rsidR="00E4608C" w:rsidRDefault="00E4608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08C" w:rsidRDefault="00E4608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</w:t>
            </w:r>
            <w:r w:rsidR="009720C4">
              <w:rPr>
                <w:rFonts w:ascii="Times New Roman" w:eastAsia="Times New Roman" w:hAnsi="Times New Roman" w:cs="Times New Roman"/>
                <w:sz w:val="24"/>
                <w:szCs w:val="24"/>
              </w:rPr>
              <w:t>ысль семейная в романе.</w:t>
            </w:r>
          </w:p>
          <w:p w:rsidR="00E4608C" w:rsidRDefault="00E4608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Проблема счастья</w:t>
            </w:r>
            <w:r w:rsidR="00E46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несчастья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трагедия главной героини.</w:t>
            </w:r>
          </w:p>
          <w:p w:rsidR="00E4608C" w:rsidRDefault="00E4608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08C" w:rsidRDefault="00E4608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Поэтика рассказов «Казаки» и «Смерть Ивана Ильича».</w:t>
            </w:r>
          </w:p>
          <w:p w:rsidR="00E4608C" w:rsidRDefault="00E4608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08C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 творчество Л. Толстого. Роман «Воскресение».</w:t>
            </w:r>
            <w:r w:rsidR="00E46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 Катюши Масловой.</w:t>
            </w:r>
          </w:p>
          <w:p w:rsidR="00E4608C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Нравственная проблематика произведения.</w:t>
            </w:r>
            <w:r w:rsidR="00E46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Духовные искания Дмитрия Нехлюдова.</w:t>
            </w:r>
          </w:p>
          <w:p w:rsidR="00E4608C" w:rsidRDefault="00E4608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08C" w:rsidRDefault="00E4608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Этические взгляды Л. Толстого. Идея о «непротивления злу насилием». Толстой в оценке русских мыслителей.</w:t>
            </w:r>
          </w:p>
        </w:tc>
        <w:tc>
          <w:tcPr>
            <w:tcW w:w="1685" w:type="dxa"/>
          </w:tcPr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35D4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4" w:type="dxa"/>
          </w:tcPr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конспектирование глав учебника, конспектирование критической и исследовательской литературы, анализ эпизодов, сочинение по заданным темам, решение тестов, подготовка докладов и презентационного материала.</w:t>
            </w:r>
          </w:p>
        </w:tc>
      </w:tr>
      <w:tr w:rsidR="009720C4" w:rsidRPr="00336720" w:rsidTr="00292EBD">
        <w:tc>
          <w:tcPr>
            <w:tcW w:w="848" w:type="dxa"/>
          </w:tcPr>
          <w:p w:rsidR="009720C4" w:rsidRDefault="009720C4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  <w:r w:rsidR="00E81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E8151C" w:rsidRDefault="00E8151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151C" w:rsidRDefault="00E8151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132</w:t>
            </w:r>
          </w:p>
          <w:p w:rsidR="00E8151C" w:rsidRDefault="00E8151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151C" w:rsidRDefault="00E8151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133</w:t>
            </w:r>
          </w:p>
          <w:p w:rsidR="00E8151C" w:rsidRDefault="00E8151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151C" w:rsidRDefault="00E8151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</w:t>
            </w:r>
            <w:r w:rsidR="00B814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135</w:t>
            </w:r>
          </w:p>
          <w:p w:rsidR="00E8151C" w:rsidRDefault="00E8151C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151C" w:rsidRDefault="00B8140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</w:p>
          <w:p w:rsidR="00E8151C" w:rsidRDefault="00B8140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137</w:t>
            </w:r>
          </w:p>
          <w:p w:rsidR="00B81409" w:rsidRDefault="00B8140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138</w:t>
            </w:r>
          </w:p>
          <w:p w:rsidR="00B81409" w:rsidRDefault="00B8140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139</w:t>
            </w:r>
          </w:p>
          <w:p w:rsidR="00B81409" w:rsidRDefault="00B8140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</w:t>
            </w:r>
          </w:p>
          <w:p w:rsidR="00E8151C" w:rsidRDefault="00B8140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141</w:t>
            </w:r>
          </w:p>
          <w:p w:rsidR="00B81409" w:rsidRDefault="00B8140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1409" w:rsidRDefault="00B8140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142</w:t>
            </w:r>
          </w:p>
          <w:p w:rsidR="00E8151C" w:rsidRDefault="00B8140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143</w:t>
            </w:r>
          </w:p>
          <w:p w:rsidR="00B81409" w:rsidRDefault="00B8140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151C" w:rsidRDefault="00B8140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</w:t>
            </w:r>
          </w:p>
          <w:p w:rsidR="00E8151C" w:rsidRDefault="00B8140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145</w:t>
            </w:r>
          </w:p>
          <w:p w:rsidR="00B81409" w:rsidRDefault="00B8140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151C" w:rsidRDefault="00B8140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146</w:t>
            </w:r>
          </w:p>
          <w:p w:rsidR="00B81409" w:rsidRDefault="00B8140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147</w:t>
            </w:r>
          </w:p>
          <w:p w:rsidR="00B81409" w:rsidRDefault="00B8140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1409" w:rsidRDefault="00B8140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148</w:t>
            </w:r>
          </w:p>
          <w:p w:rsidR="00E8151C" w:rsidRDefault="00B8140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096" w:type="dxa"/>
          </w:tcPr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Жизненный и творческий путь А.П. Чехова.</w:t>
            </w:r>
          </w:p>
          <w:p w:rsidR="00E8151C" w:rsidRDefault="00E8151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20C4" w:rsidRDefault="00E8151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Художественные особенности </w:t>
            </w:r>
            <w:r w:rsidR="00972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юмористических рассказов («Толстый и тонкий», «Хамелеон», «Смерть чиновника» и др.) </w:t>
            </w:r>
          </w:p>
          <w:p w:rsidR="00E8151C" w:rsidRDefault="00E8151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51C" w:rsidRDefault="00E8151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Нравственная п</w:t>
            </w:r>
            <w:r w:rsidR="009720C4">
              <w:rPr>
                <w:rFonts w:ascii="Times New Roman" w:eastAsia="Times New Roman" w:hAnsi="Times New Roman" w:cs="Times New Roman"/>
                <w:sz w:val="24"/>
                <w:szCs w:val="24"/>
              </w:rPr>
              <w:t>роблематика 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«Студент».</w:t>
            </w:r>
          </w:p>
          <w:p w:rsidR="00E8151C" w:rsidRDefault="00E8151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51C" w:rsidRDefault="00E8151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Проблематика рассказов «маленькой трилогии» («Человек в футляре», «Крыжовник», «О любви»).</w:t>
            </w:r>
          </w:p>
          <w:p w:rsidR="00E8151C" w:rsidRDefault="00E8151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51C" w:rsidRDefault="00E8151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Духовная деградация человека в рассказе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B81409" w:rsidRDefault="00B8140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409" w:rsidRDefault="00B8140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рассказа. Основные сюжетные линии.</w:t>
            </w:r>
          </w:p>
          <w:p w:rsidR="00B81409" w:rsidRDefault="00B8140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409" w:rsidRDefault="00B8140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доктора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1409" w:rsidRDefault="00B8140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409" w:rsidRDefault="00B8140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Старцев и Котик.</w:t>
            </w:r>
          </w:p>
          <w:p w:rsidR="00B81409" w:rsidRDefault="00B8140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409" w:rsidRDefault="00B8140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Доктор Старцев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8151C" w:rsidRDefault="00E8151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81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Равнодушие – это паралич души»: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«Палата №6».</w:t>
            </w:r>
          </w:p>
          <w:p w:rsidR="00E8151C" w:rsidRDefault="00E8151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409" w:rsidRDefault="00E8151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Новаторский характер драматургии</w:t>
            </w:r>
            <w:r w:rsidR="00972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 Чехова.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2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Проблематика пьес</w:t>
            </w:r>
            <w:r w:rsidR="00B81409">
              <w:rPr>
                <w:rFonts w:ascii="Times New Roman" w:eastAsia="Times New Roman" w:hAnsi="Times New Roman" w:cs="Times New Roman"/>
                <w:sz w:val="24"/>
                <w:szCs w:val="24"/>
              </w:rPr>
              <w:t>ы «Чайка».</w:t>
            </w:r>
          </w:p>
          <w:p w:rsidR="00B81409" w:rsidRDefault="00B8140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B8140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Проблематика пьесы</w:t>
            </w:r>
            <w:r w:rsidR="00972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«Три сестры».</w:t>
            </w:r>
          </w:p>
          <w:p w:rsidR="00E8151C" w:rsidRDefault="00E8151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51C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«Вишневый са</w:t>
            </w:r>
            <w:r w:rsidR="00E8151C">
              <w:rPr>
                <w:rFonts w:ascii="Times New Roman" w:eastAsia="Times New Roman" w:hAnsi="Times New Roman" w:cs="Times New Roman"/>
                <w:sz w:val="24"/>
                <w:szCs w:val="24"/>
              </w:rPr>
              <w:t>д»: композиция сюжета.</w:t>
            </w:r>
          </w:p>
          <w:p w:rsidR="00B81409" w:rsidRDefault="00B8140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409" w:rsidRDefault="00E8151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Образный строй. Образы Раневской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1409" w:rsidRDefault="00B8140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409" w:rsidRDefault="00B8140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купли-продажи в произведении.</w:t>
            </w:r>
          </w:p>
          <w:p w:rsidR="00E8151C" w:rsidRDefault="00E8151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51C" w:rsidRDefault="00E8151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Лопахина как «нового человека».</w:t>
            </w:r>
          </w:p>
          <w:p w:rsidR="00E8151C" w:rsidRDefault="00E8151C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409" w:rsidRDefault="009720C4" w:rsidP="00E8151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151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равственная и философская проблематика</w:t>
            </w:r>
            <w:r w:rsidR="00E81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пьесы. </w:t>
            </w:r>
          </w:p>
          <w:p w:rsidR="00B81409" w:rsidRDefault="00B81409" w:rsidP="00E8151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51C" w:rsidRPr="009B325D" w:rsidRDefault="00E8151C" w:rsidP="00E8151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 финала.</w:t>
            </w:r>
          </w:p>
        </w:tc>
        <w:tc>
          <w:tcPr>
            <w:tcW w:w="1685" w:type="dxa"/>
          </w:tcPr>
          <w:p w:rsidR="009720C4" w:rsidRDefault="00735D4E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14" w:type="dxa"/>
          </w:tcPr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конспектирование глав учебника, конспектирование критической и исследовательской литературы, выразительное чтение наизусть, письменные анализ эпизодов, сочинение по заданным темам.</w:t>
            </w:r>
          </w:p>
        </w:tc>
      </w:tr>
      <w:tr w:rsidR="009720C4" w:rsidRPr="00336720" w:rsidTr="00292EBD">
        <w:tc>
          <w:tcPr>
            <w:tcW w:w="848" w:type="dxa"/>
          </w:tcPr>
          <w:p w:rsidR="009720C4" w:rsidRDefault="00B8140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152</w:t>
            </w:r>
          </w:p>
          <w:p w:rsidR="00B81409" w:rsidRDefault="00B8140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1409" w:rsidRDefault="00B8140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152</w:t>
            </w:r>
          </w:p>
          <w:p w:rsidR="00B81409" w:rsidRDefault="00B8140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</w:t>
            </w:r>
          </w:p>
          <w:p w:rsidR="00B81409" w:rsidRDefault="00B8140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1409" w:rsidRDefault="00B8140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154</w:t>
            </w:r>
          </w:p>
          <w:p w:rsidR="00735D4E" w:rsidRDefault="00735D4E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1409" w:rsidRDefault="00B8140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</w:t>
            </w:r>
          </w:p>
          <w:p w:rsidR="00B81409" w:rsidRDefault="00B8140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1409" w:rsidRDefault="00B8140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</w:t>
            </w:r>
          </w:p>
          <w:p w:rsidR="00B81409" w:rsidRDefault="00B8140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5D4E" w:rsidRDefault="00735D4E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1409" w:rsidRDefault="00B8140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157</w:t>
            </w:r>
          </w:p>
          <w:p w:rsidR="00735D4E" w:rsidRDefault="00735D4E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1096" w:type="dxa"/>
          </w:tcPr>
          <w:p w:rsidR="009720C4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развития </w:t>
            </w:r>
            <w:r w:rsidRPr="00735D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зарубежной литературы </w:t>
            </w:r>
            <w:r w:rsidRPr="00735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735D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века</w:t>
            </w:r>
            <w:r w:rsidRPr="00B81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81409" w:rsidRPr="00B8140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</w:t>
            </w:r>
            <w:r w:rsidR="00B81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немецкого романтизма.</w:t>
            </w:r>
          </w:p>
          <w:p w:rsidR="00B81409" w:rsidRDefault="00B8140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409" w:rsidRDefault="00B8140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Сказки </w:t>
            </w:r>
            <w:r w:rsidRPr="00735D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братьев Гримм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1409" w:rsidRPr="00B81409" w:rsidRDefault="00B8140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409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Отражение романтической эстетики в новеллах </w:t>
            </w:r>
            <w:r w:rsidRPr="00000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Э.Т.А. Гофмана</w:t>
            </w:r>
            <w:r w:rsidR="00B814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(«Крошк</w:t>
            </w:r>
            <w:r w:rsidR="00B81409">
              <w:rPr>
                <w:rFonts w:ascii="Times New Roman" w:eastAsia="Times New Roman" w:hAnsi="Times New Roman" w:cs="Times New Roman"/>
                <w:sz w:val="24"/>
                <w:szCs w:val="24"/>
              </w:rPr>
              <w:t>а Цахес», «Песочный человек»).</w:t>
            </w:r>
          </w:p>
          <w:p w:rsidR="00735D4E" w:rsidRDefault="00735D4E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D4E" w:rsidRPr="00735D4E" w:rsidRDefault="00735D4E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Романтизм в творчестве </w:t>
            </w:r>
            <w:proofErr w:type="gramStart"/>
            <w:r w:rsidRPr="00735D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Дж</w:t>
            </w:r>
            <w:proofErr w:type="gramEnd"/>
            <w:r w:rsidRPr="00735D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.Г. Байрона.</w:t>
            </w:r>
          </w:p>
          <w:p w:rsidR="00B81409" w:rsidRDefault="00B8140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409" w:rsidRDefault="00B8140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Новеллистика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5D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В. </w:t>
            </w:r>
            <w:proofErr w:type="spellStart"/>
            <w:r w:rsidRPr="00735D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Ирвинга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«Легенда о Сонной Лощине»).</w:t>
            </w:r>
          </w:p>
          <w:p w:rsidR="00B81409" w:rsidRDefault="00B8140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B8140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  <w:r w:rsidR="00972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20C4" w:rsidRPr="00000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Э. </w:t>
            </w:r>
            <w:proofErr w:type="gramStart"/>
            <w:r w:rsidR="009720C4" w:rsidRPr="00000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8140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романтической эстетики в новеллах</w:t>
            </w:r>
            <w:r w:rsidR="00972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«Убийство на улице Морг» и  «Маска Красной смерти»</w:t>
            </w:r>
            <w:r w:rsidR="009720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1409" w:rsidRDefault="00B8140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409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Исторический роман эпохи романтизма: </w:t>
            </w:r>
            <w:r w:rsidR="00B81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«Айвенго» </w:t>
            </w:r>
            <w:r w:rsidRPr="00000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 Скотт</w:t>
            </w:r>
            <w:r w:rsidR="00B814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81409" w:rsidRDefault="00B8140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Pr="00000076" w:rsidRDefault="00B81409" w:rsidP="00B8140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Исторический роман эпохи романтизма: «Собор Парижской Богоматери» </w:t>
            </w:r>
            <w:r w:rsidR="009720C4" w:rsidRPr="00000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 Гюго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</w:tcPr>
          <w:p w:rsidR="009720C4" w:rsidRDefault="00735D4E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14" w:type="dxa"/>
          </w:tcPr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конспектирование критической и исследовательской литературы, подготовка докладов и презентационного материала.</w:t>
            </w:r>
          </w:p>
        </w:tc>
      </w:tr>
      <w:tr w:rsidR="009720C4" w:rsidRPr="00336720" w:rsidTr="00292EBD">
        <w:tc>
          <w:tcPr>
            <w:tcW w:w="848" w:type="dxa"/>
          </w:tcPr>
          <w:p w:rsidR="009720C4" w:rsidRDefault="00735D4E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159</w:t>
            </w:r>
          </w:p>
          <w:p w:rsidR="00B81409" w:rsidRDefault="00B8140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1409" w:rsidRDefault="00735D4E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  <w:p w:rsidR="00B81409" w:rsidRDefault="00735D4E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161</w:t>
            </w:r>
          </w:p>
          <w:p w:rsidR="00735D4E" w:rsidRDefault="00735D4E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5D4E" w:rsidRDefault="00735D4E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161</w:t>
            </w:r>
          </w:p>
          <w:p w:rsidR="00735D4E" w:rsidRDefault="00735D4E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</w:t>
            </w:r>
          </w:p>
          <w:p w:rsidR="00735D4E" w:rsidRDefault="00735D4E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5D4E" w:rsidRDefault="00735D4E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1096" w:type="dxa"/>
          </w:tcPr>
          <w:p w:rsidR="009720C4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B81409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Реализм в зарубежной литературе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века.</w:t>
            </w:r>
            <w:r w:rsidR="00B814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Творческий путь </w:t>
            </w:r>
            <w:r w:rsidRPr="006D7D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О. де </w:t>
            </w:r>
            <w:r w:rsidRPr="006D7D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Бальзака.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81409" w:rsidRDefault="00B8140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D4E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замысел и принципы создания «Человеческой комедии»</w:t>
            </w:r>
            <w:r w:rsidR="00B814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35D4E" w:rsidRDefault="00735D4E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Проблематика романа «Отец Горио». </w:t>
            </w:r>
          </w:p>
          <w:p w:rsidR="00735D4E" w:rsidRDefault="00735D4E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D4E" w:rsidRDefault="00735D4E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духовного падения человека в повести «Гобсек».</w:t>
            </w:r>
          </w:p>
          <w:p w:rsidR="00B81409" w:rsidRDefault="00B8140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409" w:rsidRDefault="00B8140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 </w:t>
            </w:r>
            <w:r w:rsidRPr="00735D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 Диккенса.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Поэтика романа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сын».</w:t>
            </w:r>
          </w:p>
          <w:p w:rsidR="00B81409" w:rsidRDefault="00B8140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409" w:rsidRPr="00B81409" w:rsidRDefault="00B81409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 </w:t>
            </w:r>
            <w:r w:rsidRPr="00735D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У. Теккерея.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«Ярмарка тщеславия»</w:t>
            </w:r>
          </w:p>
        </w:tc>
        <w:tc>
          <w:tcPr>
            <w:tcW w:w="1685" w:type="dxa"/>
          </w:tcPr>
          <w:p w:rsidR="009720C4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конспектирование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критической и исследовательской литературы, подготовка докладов и презентационного материала.</w:t>
            </w:r>
          </w:p>
        </w:tc>
      </w:tr>
      <w:tr w:rsidR="009720C4" w:rsidRPr="00336720" w:rsidTr="00292EBD">
        <w:tc>
          <w:tcPr>
            <w:tcW w:w="848" w:type="dxa"/>
          </w:tcPr>
          <w:p w:rsidR="009720C4" w:rsidRDefault="00B81409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735D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  <w:p w:rsidR="00735D4E" w:rsidRDefault="00735D4E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5D4E" w:rsidRDefault="00735D4E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165</w:t>
            </w:r>
          </w:p>
          <w:p w:rsidR="00735D4E" w:rsidRDefault="00735D4E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5D4E" w:rsidRDefault="00735D4E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166</w:t>
            </w:r>
          </w:p>
          <w:p w:rsidR="00735D4E" w:rsidRDefault="00735D4E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167</w:t>
            </w:r>
          </w:p>
          <w:p w:rsidR="00735D4E" w:rsidRDefault="00735D4E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5D4E" w:rsidRDefault="00735D4E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168</w:t>
            </w:r>
          </w:p>
          <w:p w:rsidR="00735D4E" w:rsidRDefault="00735D4E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169</w:t>
            </w:r>
          </w:p>
          <w:p w:rsidR="00735D4E" w:rsidRDefault="00735D4E" w:rsidP="00972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096" w:type="dxa"/>
          </w:tcPr>
          <w:p w:rsidR="009720C4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735D4E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Зарубежная литература рубежа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6D7D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</w:t>
            </w:r>
            <w:r w:rsidR="00735D4E">
              <w:rPr>
                <w:rFonts w:ascii="Times New Roman" w:eastAsia="Times New Roman" w:hAnsi="Times New Roman" w:cs="Times New Roman"/>
                <w:sz w:val="24"/>
                <w:szCs w:val="24"/>
              </w:rPr>
              <w:t>огообразие стилей и направлений.</w:t>
            </w:r>
          </w:p>
          <w:p w:rsidR="00735D4E" w:rsidRDefault="00735D4E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Натурализм и творчество </w:t>
            </w:r>
            <w:proofErr w:type="spellStart"/>
            <w:proofErr w:type="gramStart"/>
            <w:r w:rsidRPr="006D7D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6D7D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</w:t>
            </w:r>
            <w:proofErr w:type="gramEnd"/>
            <w:r w:rsidRPr="006D7D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Мопассана.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Новелла «Пышка».</w:t>
            </w:r>
          </w:p>
          <w:p w:rsidR="00735D4E" w:rsidRDefault="00735D4E" w:rsidP="009720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0C4" w:rsidRDefault="009720C4" w:rsidP="00735D4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творческого метода </w:t>
            </w:r>
            <w:r w:rsidRPr="006D7D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О. </w:t>
            </w:r>
            <w:proofErr w:type="spellStart"/>
            <w:r w:rsidRPr="006D7D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Уальда</w:t>
            </w:r>
            <w:proofErr w:type="spellEnd"/>
            <w:r w:rsidRPr="006D7D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Проблематика романа «Портрет Дориана Грея».</w:t>
            </w:r>
          </w:p>
          <w:p w:rsidR="00735D4E" w:rsidRDefault="00735D4E" w:rsidP="00735D4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D4E" w:rsidRDefault="00735D4E" w:rsidP="00735D4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Драматургия </w:t>
            </w:r>
            <w:r w:rsidRPr="00735D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Б. Шоу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35D4E" w:rsidRDefault="00735D4E" w:rsidP="00735D4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D4E" w:rsidRDefault="00735D4E" w:rsidP="00735D4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D4E" w:rsidRDefault="00735D4E" w:rsidP="00735D4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Новаторский характер драматургии </w:t>
            </w:r>
            <w:r w:rsidRPr="00735D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Ибсена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35D4E" w:rsidRDefault="00735D4E" w:rsidP="00735D4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D4E" w:rsidRDefault="00735D4E" w:rsidP="00735D4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Поэзия </w:t>
            </w:r>
            <w:r w:rsidRPr="00735D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 Рембо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735D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 Верлена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35D4E" w:rsidRDefault="00735D4E" w:rsidP="00735D4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D4E" w:rsidRPr="006D7D92" w:rsidRDefault="00735D4E" w:rsidP="00735D4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работа (экзамен).</w:t>
            </w:r>
          </w:p>
        </w:tc>
        <w:tc>
          <w:tcPr>
            <w:tcW w:w="1685" w:type="dxa"/>
          </w:tcPr>
          <w:p w:rsidR="009720C4" w:rsidRDefault="00735D4E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4" w:type="dxa"/>
          </w:tcPr>
          <w:p w:rsidR="009720C4" w:rsidRPr="00336720" w:rsidRDefault="009720C4" w:rsidP="009720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конспектирование критической и исследовательской литературы, подготовка докладов и презентационного материала.</w:t>
            </w:r>
          </w:p>
        </w:tc>
      </w:tr>
    </w:tbl>
    <w:p w:rsidR="009720C4" w:rsidRPr="00D6127E" w:rsidRDefault="009720C4" w:rsidP="00735D4E">
      <w:pPr>
        <w:spacing w:line="240" w:lineRule="auto"/>
        <w:contextualSpacing/>
        <w:rPr>
          <w:sz w:val="28"/>
          <w:szCs w:val="28"/>
        </w:rPr>
      </w:pPr>
      <w:bookmarkStart w:id="1" w:name="b6d4f86687515ef17c360a4dcf232068fc258085"/>
      <w:bookmarkStart w:id="2" w:name="3"/>
      <w:bookmarkEnd w:id="1"/>
      <w:bookmarkEnd w:id="2"/>
    </w:p>
    <w:p w:rsidR="00735D4E" w:rsidRPr="000970AB" w:rsidRDefault="00735D4E" w:rsidP="00735D4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970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ОЦЕНОЧНЫЕ СРЕДСТВА ДЛЯ ТЕКУЩЕГО КОНТРОЛЯ УСПЕВАЕМОСТИ, ПРОМЕЖУТОЧНОЙ АТТЕСТАЦИИ ПО ИТОГАМ ОСВОЕНИЯ ДИСЦИПЛИНЫ</w:t>
      </w:r>
    </w:p>
    <w:p w:rsidR="00735D4E" w:rsidRPr="000970AB" w:rsidRDefault="00735D4E" w:rsidP="00735D4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35D4E" w:rsidRPr="000970AB" w:rsidRDefault="00735D4E" w:rsidP="00735D4E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70AB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освоения студентами дисциплины осуществляется посредством:</w:t>
      </w:r>
    </w:p>
    <w:p w:rsidR="00735D4E" w:rsidRPr="000970AB" w:rsidRDefault="00735D4E" w:rsidP="00735D4E">
      <w:pPr>
        <w:numPr>
          <w:ilvl w:val="0"/>
          <w:numId w:val="10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70AB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контрольного опроса по темам;</w:t>
      </w:r>
    </w:p>
    <w:p w:rsidR="00735D4E" w:rsidRPr="000970AB" w:rsidRDefault="00735D4E" w:rsidP="00735D4E">
      <w:pPr>
        <w:numPr>
          <w:ilvl w:val="0"/>
          <w:numId w:val="10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70AB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контрольного опроса по проверке знания текстов произведений;</w:t>
      </w:r>
    </w:p>
    <w:p w:rsidR="00735D4E" w:rsidRPr="000970AB" w:rsidRDefault="00735D4E" w:rsidP="00735D4E">
      <w:pPr>
        <w:numPr>
          <w:ilvl w:val="0"/>
          <w:numId w:val="10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70AB">
        <w:rPr>
          <w:rFonts w:ascii="Times New Roman" w:eastAsia="Calibri" w:hAnsi="Times New Roman" w:cs="Times New Roman"/>
          <w:sz w:val="28"/>
          <w:szCs w:val="28"/>
          <w:lang w:eastAsia="en-US"/>
        </w:rPr>
        <w:t>выразительного чтения наизусть;</w:t>
      </w:r>
    </w:p>
    <w:p w:rsidR="00735D4E" w:rsidRPr="000970AB" w:rsidRDefault="00735D4E" w:rsidP="00735D4E">
      <w:pPr>
        <w:numPr>
          <w:ilvl w:val="0"/>
          <w:numId w:val="10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70AB">
        <w:rPr>
          <w:rFonts w:ascii="Times New Roman" w:eastAsia="Calibri" w:hAnsi="Times New Roman" w:cs="Times New Roman"/>
          <w:sz w:val="28"/>
          <w:szCs w:val="28"/>
          <w:lang w:eastAsia="en-US"/>
        </w:rPr>
        <w:t>тестов на знание жизни и творчества писателя / поэта;</w:t>
      </w:r>
    </w:p>
    <w:p w:rsidR="00735D4E" w:rsidRPr="000970AB" w:rsidRDefault="00735D4E" w:rsidP="00735D4E">
      <w:pPr>
        <w:numPr>
          <w:ilvl w:val="0"/>
          <w:numId w:val="10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70AB">
        <w:rPr>
          <w:rFonts w:ascii="Times New Roman" w:eastAsia="Calibri" w:hAnsi="Times New Roman" w:cs="Times New Roman"/>
          <w:sz w:val="28"/>
          <w:szCs w:val="28"/>
          <w:lang w:eastAsia="en-US"/>
        </w:rPr>
        <w:t>сочинения;</w:t>
      </w:r>
    </w:p>
    <w:p w:rsidR="00735D4E" w:rsidRPr="000970AB" w:rsidRDefault="00735D4E" w:rsidP="00735D4E">
      <w:pPr>
        <w:numPr>
          <w:ilvl w:val="0"/>
          <w:numId w:val="10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70AB">
        <w:rPr>
          <w:rFonts w:ascii="Times New Roman" w:eastAsia="Calibri" w:hAnsi="Times New Roman" w:cs="Times New Roman"/>
          <w:sz w:val="28"/>
          <w:szCs w:val="28"/>
          <w:lang w:eastAsia="en-US"/>
        </w:rPr>
        <w:t>доклада;</w:t>
      </w:r>
    </w:p>
    <w:p w:rsidR="00735D4E" w:rsidRPr="000970AB" w:rsidRDefault="00735D4E" w:rsidP="00735D4E">
      <w:pPr>
        <w:numPr>
          <w:ilvl w:val="0"/>
          <w:numId w:val="10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70AB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подготовки интерактивного проекта / презентационного материала;</w:t>
      </w:r>
    </w:p>
    <w:p w:rsidR="00735D4E" w:rsidRPr="000970AB" w:rsidRDefault="00735D4E" w:rsidP="00735D4E">
      <w:pPr>
        <w:numPr>
          <w:ilvl w:val="0"/>
          <w:numId w:val="10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70AB">
        <w:rPr>
          <w:rFonts w:ascii="Times New Roman" w:eastAsia="Calibri" w:hAnsi="Times New Roman" w:cs="Times New Roman"/>
          <w:sz w:val="28"/>
          <w:szCs w:val="28"/>
          <w:lang w:eastAsia="en-US"/>
        </w:rPr>
        <w:t>зачета;</w:t>
      </w:r>
    </w:p>
    <w:p w:rsidR="00735D4E" w:rsidRDefault="00735D4E" w:rsidP="00735D4E">
      <w:pPr>
        <w:numPr>
          <w:ilvl w:val="0"/>
          <w:numId w:val="10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70AB">
        <w:rPr>
          <w:rFonts w:ascii="Times New Roman" w:eastAsia="Calibri" w:hAnsi="Times New Roman" w:cs="Times New Roman"/>
          <w:sz w:val="28"/>
          <w:szCs w:val="28"/>
          <w:lang w:eastAsia="en-US"/>
        </w:rPr>
        <w:t>экзамена.</w:t>
      </w:r>
    </w:p>
    <w:p w:rsidR="009720C4" w:rsidRPr="00076831" w:rsidRDefault="001F69C5" w:rsidP="009720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012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5. ТРЕБОВАНИЯ К УРОВНЮ ПОДГОТОВКИ </w:t>
      </w:r>
      <w:proofErr w:type="gramStart"/>
      <w:r w:rsidRPr="007012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ОБУЧАЮЩИХСЯ</w:t>
      </w:r>
      <w:proofErr w:type="gramEnd"/>
    </w:p>
    <w:p w:rsidR="009720C4" w:rsidRPr="001F69C5" w:rsidRDefault="009720C4" w:rsidP="009720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9C5">
        <w:rPr>
          <w:rFonts w:ascii="Times New Roman" w:hAnsi="Times New Roman" w:cs="Times New Roman"/>
          <w:sz w:val="28"/>
          <w:szCs w:val="28"/>
        </w:rPr>
        <w:t>В результате изучения английского языка в 8 классе ученик должен:</w:t>
      </w:r>
    </w:p>
    <w:p w:rsidR="009720C4" w:rsidRPr="001F69C5" w:rsidRDefault="009720C4" w:rsidP="009720C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9C5">
        <w:rPr>
          <w:rFonts w:ascii="Times New Roman" w:hAnsi="Times New Roman" w:cs="Times New Roman"/>
          <w:b/>
          <w:sz w:val="28"/>
          <w:szCs w:val="28"/>
        </w:rPr>
        <w:t>знать / понимать:</w:t>
      </w:r>
    </w:p>
    <w:p w:rsidR="009720C4" w:rsidRPr="001F69C5" w:rsidRDefault="009720C4" w:rsidP="009720C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9C5">
        <w:rPr>
          <w:rFonts w:ascii="Times New Roman" w:hAnsi="Times New Roman" w:cs="Times New Roman"/>
          <w:sz w:val="28"/>
          <w:szCs w:val="28"/>
        </w:rPr>
        <w:t>- образную природу словесного искусства;</w:t>
      </w:r>
    </w:p>
    <w:p w:rsidR="009720C4" w:rsidRPr="001F69C5" w:rsidRDefault="009720C4" w:rsidP="009720C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9C5">
        <w:rPr>
          <w:rFonts w:ascii="Times New Roman" w:hAnsi="Times New Roman" w:cs="Times New Roman"/>
          <w:sz w:val="28"/>
          <w:szCs w:val="28"/>
        </w:rPr>
        <w:t>- тематику творчества русских классиков и содержание изученных литературных произведений;</w:t>
      </w:r>
    </w:p>
    <w:p w:rsidR="009720C4" w:rsidRPr="001F69C5" w:rsidRDefault="009720C4" w:rsidP="009720C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9C5">
        <w:rPr>
          <w:rFonts w:ascii="Times New Roman" w:hAnsi="Times New Roman" w:cs="Times New Roman"/>
          <w:sz w:val="28"/>
          <w:szCs w:val="28"/>
        </w:rPr>
        <w:t xml:space="preserve">- основные факты жизни и творческого пути В.А. Жуковского, А.С. Пушкина, Н.В. Гоголя, М.Ю. Лермонтова, М.Е. Салтыкова-Щедрина, Н.А. Некрасова, Ф.И. Тютчева, А.А. Фета, И.С. Тургенева, Н.С. Лескова, Ф.М. Достоевского, Л.Н. Толстого, А.П. Чехова), также основные тенденции в развитии зарубежной литературы </w:t>
      </w:r>
      <w:r w:rsidRPr="001F69C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F69C5">
        <w:rPr>
          <w:rFonts w:ascii="Times New Roman" w:hAnsi="Times New Roman" w:cs="Times New Roman"/>
          <w:sz w:val="28"/>
          <w:szCs w:val="28"/>
        </w:rPr>
        <w:t xml:space="preserve"> века;</w:t>
      </w:r>
      <w:proofErr w:type="gramEnd"/>
    </w:p>
    <w:p w:rsidR="009720C4" w:rsidRPr="001F69C5" w:rsidRDefault="009720C4" w:rsidP="009720C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9C5">
        <w:rPr>
          <w:rFonts w:ascii="Times New Roman" w:hAnsi="Times New Roman" w:cs="Times New Roman"/>
          <w:sz w:val="28"/>
          <w:szCs w:val="28"/>
        </w:rPr>
        <w:t>- изученные теоретико-литературные понятия (литературный процесс, классицизм, сентиментализм, романтизм, реализм, эпос, лирика, лиро-эпический род, драма, роман, роман в письмах, роман-путешествие, готический роман, утопический роман, роман-эпопея, роман в стихах, рассказ, повесть, анакреонтическая лирика, ода, лирическая песня, элегия, поэма, баллада, басня, трагедия, комедия, драма, сатира, стихотворные размеры и др.);</w:t>
      </w:r>
      <w:proofErr w:type="gramEnd"/>
    </w:p>
    <w:p w:rsidR="009720C4" w:rsidRPr="001F69C5" w:rsidRDefault="009720C4" w:rsidP="009720C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9C5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720C4" w:rsidRPr="001F69C5" w:rsidRDefault="009720C4" w:rsidP="009720C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9C5">
        <w:rPr>
          <w:rFonts w:ascii="Times New Roman" w:hAnsi="Times New Roman" w:cs="Times New Roman"/>
          <w:sz w:val="28"/>
          <w:szCs w:val="28"/>
        </w:rPr>
        <w:t>- воспринимать и анализировать художественный текст;</w:t>
      </w:r>
    </w:p>
    <w:p w:rsidR="009720C4" w:rsidRPr="001F69C5" w:rsidRDefault="009720C4" w:rsidP="009720C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9C5">
        <w:rPr>
          <w:rFonts w:ascii="Times New Roman" w:hAnsi="Times New Roman" w:cs="Times New Roman"/>
          <w:sz w:val="28"/>
          <w:szCs w:val="28"/>
        </w:rPr>
        <w:t>- выделять смысловые части художественного текста, составлять тезисы и план прочитанного;</w:t>
      </w:r>
    </w:p>
    <w:p w:rsidR="009720C4" w:rsidRPr="001F69C5" w:rsidRDefault="009720C4" w:rsidP="009720C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9C5">
        <w:rPr>
          <w:rFonts w:ascii="Times New Roman" w:hAnsi="Times New Roman" w:cs="Times New Roman"/>
          <w:sz w:val="28"/>
          <w:szCs w:val="28"/>
        </w:rPr>
        <w:t>- определять род и жанр литературного произведения;</w:t>
      </w:r>
    </w:p>
    <w:p w:rsidR="009720C4" w:rsidRPr="001F69C5" w:rsidRDefault="009720C4" w:rsidP="009720C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9C5">
        <w:rPr>
          <w:rFonts w:ascii="Times New Roman" w:hAnsi="Times New Roman" w:cs="Times New Roman"/>
          <w:sz w:val="28"/>
          <w:szCs w:val="28"/>
        </w:rPr>
        <w:t>- выделять и формулировать тему, идею, проблематику изученного произведения;</w:t>
      </w:r>
    </w:p>
    <w:p w:rsidR="009720C4" w:rsidRPr="001F69C5" w:rsidRDefault="009720C4" w:rsidP="009720C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9C5">
        <w:rPr>
          <w:rFonts w:ascii="Times New Roman" w:hAnsi="Times New Roman" w:cs="Times New Roman"/>
          <w:sz w:val="28"/>
          <w:szCs w:val="28"/>
        </w:rPr>
        <w:t>- выделять и формулировать тему, идею, проблематику изученного произведения;</w:t>
      </w:r>
    </w:p>
    <w:p w:rsidR="009720C4" w:rsidRPr="001F69C5" w:rsidRDefault="009720C4" w:rsidP="009720C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9C5">
        <w:rPr>
          <w:rFonts w:ascii="Times New Roman" w:hAnsi="Times New Roman" w:cs="Times New Roman"/>
          <w:sz w:val="28"/>
          <w:szCs w:val="28"/>
        </w:rPr>
        <w:t>- давать характеристику героев;</w:t>
      </w:r>
    </w:p>
    <w:p w:rsidR="009720C4" w:rsidRPr="001F69C5" w:rsidRDefault="009720C4" w:rsidP="009720C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9C5">
        <w:rPr>
          <w:rFonts w:ascii="Times New Roman" w:hAnsi="Times New Roman" w:cs="Times New Roman"/>
          <w:sz w:val="28"/>
          <w:szCs w:val="28"/>
        </w:rPr>
        <w:t>- характеризовать особенности сюжета, композиции, роль изобразительно-выразительных средств;</w:t>
      </w:r>
    </w:p>
    <w:p w:rsidR="009720C4" w:rsidRPr="001F69C5" w:rsidRDefault="009720C4" w:rsidP="009720C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9C5">
        <w:rPr>
          <w:rFonts w:ascii="Times New Roman" w:hAnsi="Times New Roman" w:cs="Times New Roman"/>
          <w:sz w:val="28"/>
          <w:szCs w:val="28"/>
        </w:rPr>
        <w:t>- сопоставлять эпизоды литературных произведений и сравнивать их героев;</w:t>
      </w:r>
    </w:p>
    <w:p w:rsidR="009720C4" w:rsidRPr="001F69C5" w:rsidRDefault="009720C4" w:rsidP="009720C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9C5">
        <w:rPr>
          <w:rFonts w:ascii="Times New Roman" w:hAnsi="Times New Roman" w:cs="Times New Roman"/>
          <w:sz w:val="28"/>
          <w:szCs w:val="28"/>
        </w:rPr>
        <w:t>- выявлять авторскую позицию;</w:t>
      </w:r>
    </w:p>
    <w:p w:rsidR="009720C4" w:rsidRPr="001F69C5" w:rsidRDefault="009720C4" w:rsidP="009720C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9C5">
        <w:rPr>
          <w:rFonts w:ascii="Times New Roman" w:hAnsi="Times New Roman" w:cs="Times New Roman"/>
          <w:sz w:val="28"/>
          <w:szCs w:val="28"/>
        </w:rPr>
        <w:t xml:space="preserve">- выражать свое отношение к </w:t>
      </w:r>
      <w:proofErr w:type="gramStart"/>
      <w:r w:rsidRPr="001F69C5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1F69C5">
        <w:rPr>
          <w:rFonts w:ascii="Times New Roman" w:hAnsi="Times New Roman" w:cs="Times New Roman"/>
          <w:sz w:val="28"/>
          <w:szCs w:val="28"/>
        </w:rPr>
        <w:t>;</w:t>
      </w:r>
    </w:p>
    <w:p w:rsidR="009720C4" w:rsidRPr="001F69C5" w:rsidRDefault="009720C4" w:rsidP="009720C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9C5">
        <w:rPr>
          <w:rFonts w:ascii="Times New Roman" w:hAnsi="Times New Roman" w:cs="Times New Roman"/>
          <w:sz w:val="28"/>
          <w:szCs w:val="28"/>
        </w:rPr>
        <w:t>- выразительно читать (в том числе наизусть) произведения (фрагменты) разных родов литературы и жанров, соблюдая нормы литературного произношения, смысловые акценты и паузы;</w:t>
      </w:r>
    </w:p>
    <w:p w:rsidR="009720C4" w:rsidRPr="001F69C5" w:rsidRDefault="009720C4" w:rsidP="009720C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9C5">
        <w:rPr>
          <w:rFonts w:ascii="Times New Roman" w:hAnsi="Times New Roman" w:cs="Times New Roman"/>
          <w:sz w:val="28"/>
          <w:szCs w:val="28"/>
        </w:rPr>
        <w:t>- владеть различными видами пересказа;</w:t>
      </w:r>
    </w:p>
    <w:p w:rsidR="009720C4" w:rsidRPr="001F69C5" w:rsidRDefault="009720C4" w:rsidP="009720C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9C5">
        <w:rPr>
          <w:rFonts w:ascii="Times New Roman" w:hAnsi="Times New Roman" w:cs="Times New Roman"/>
          <w:sz w:val="28"/>
          <w:szCs w:val="28"/>
        </w:rPr>
        <w:t>- строить устные и письменные высказывания в связи с изученным произведением, писать сочинения по литературному произведению;</w:t>
      </w:r>
    </w:p>
    <w:p w:rsidR="009720C4" w:rsidRPr="001F69C5" w:rsidRDefault="009720C4" w:rsidP="009720C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9C5">
        <w:rPr>
          <w:rFonts w:ascii="Times New Roman" w:hAnsi="Times New Roman" w:cs="Times New Roman"/>
          <w:sz w:val="28"/>
          <w:szCs w:val="28"/>
        </w:rPr>
        <w:t>- участвовать в диалоге и дискуссии по прочитанным произведениям, понимать чужую точку зрения и аргументировано отстаивать свою;</w:t>
      </w:r>
    </w:p>
    <w:p w:rsidR="009720C4" w:rsidRPr="001F69C5" w:rsidRDefault="009720C4" w:rsidP="009720C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9C5">
        <w:rPr>
          <w:rFonts w:ascii="Times New Roman" w:hAnsi="Times New Roman" w:cs="Times New Roman"/>
          <w:sz w:val="28"/>
          <w:szCs w:val="28"/>
        </w:rPr>
        <w:t>- писать отзывы о самостоят</w:t>
      </w:r>
      <w:r w:rsidR="001F69C5">
        <w:rPr>
          <w:rFonts w:ascii="Times New Roman" w:hAnsi="Times New Roman" w:cs="Times New Roman"/>
          <w:sz w:val="28"/>
          <w:szCs w:val="28"/>
        </w:rPr>
        <w:t>ельно прочитанных произведениях.</w:t>
      </w:r>
    </w:p>
    <w:p w:rsidR="001F69C5" w:rsidRPr="007012FE" w:rsidRDefault="001F69C5" w:rsidP="001F69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направлена на достижение  личностных,  </w:t>
      </w:r>
      <w:proofErr w:type="spellStart"/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метапредметных</w:t>
      </w:r>
      <w:proofErr w:type="spellEnd"/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предметных результатов.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Личностными результатами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изучения предмета «Литература» являются следующие умения и качества: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чувство </w:t>
      </w:r>
      <w:proofErr w:type="gramStart"/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прекрасного</w:t>
      </w:r>
      <w:proofErr w:type="gramEnd"/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умение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чувствовать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красоту и выразительность речи,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стремиться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совершенствованию собственной речи;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любовь и уважение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Отечеству, его языку, культуре;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устойчивый познавательный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интерес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чтению, к ведению диалога с автором текста;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потребность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чтении.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осознание и освоение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литературы как части общекультурного наследия России и общемирового культурного наследия;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ориентация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системе моральных норм и ценностей, их присвоение;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эмоционально положительное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принятие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своей этнической идентичности;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уважение и принятие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других народов России и мира, межэтническая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толерантность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66960" w:rsidRDefault="001F69C5" w:rsidP="0036696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потребность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самовыражении через слово;</w:t>
      </w:r>
    </w:p>
    <w:p w:rsidR="00366960" w:rsidRPr="00366960" w:rsidRDefault="00366960" w:rsidP="0036696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6960">
        <w:rPr>
          <w:rFonts w:ascii="Times New Roman" w:eastAsia="Times New Roman" w:hAnsi="Times New Roman" w:cs="Times New Roman"/>
          <w:sz w:val="27"/>
          <w:szCs w:val="27"/>
        </w:rPr>
        <w:t xml:space="preserve">предлагать  включение  в  вариативную  часть  предмета выбранных художественных произведений, </w:t>
      </w:r>
    </w:p>
    <w:p w:rsidR="00366960" w:rsidRPr="00366960" w:rsidRDefault="00366960" w:rsidP="00366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6960"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66960">
        <w:rPr>
          <w:rFonts w:ascii="Times New Roman" w:eastAsia="Times New Roman" w:hAnsi="Times New Roman" w:cs="Times New Roman"/>
          <w:sz w:val="27"/>
          <w:szCs w:val="27"/>
        </w:rPr>
        <w:t xml:space="preserve">планировать и осуществлять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66960">
        <w:rPr>
          <w:rFonts w:ascii="Times New Roman" w:eastAsia="Times New Roman" w:hAnsi="Times New Roman" w:cs="Times New Roman"/>
          <w:sz w:val="27"/>
          <w:szCs w:val="27"/>
        </w:rPr>
        <w:t xml:space="preserve">очные и заочные экскурсии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личностно  значимым </w:t>
      </w:r>
      <w:r w:rsidRPr="00366960">
        <w:rPr>
          <w:rFonts w:ascii="Times New Roman" w:eastAsia="Times New Roman" w:hAnsi="Times New Roman" w:cs="Times New Roman"/>
          <w:sz w:val="27"/>
          <w:szCs w:val="27"/>
        </w:rPr>
        <w:t xml:space="preserve">литературным  и  общекультурным местам; </w:t>
      </w:r>
    </w:p>
    <w:p w:rsidR="00366960" w:rsidRPr="00366960" w:rsidRDefault="00366960" w:rsidP="00366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6960"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66960">
        <w:rPr>
          <w:rFonts w:ascii="Times New Roman" w:eastAsia="Times New Roman" w:hAnsi="Times New Roman" w:cs="Times New Roman"/>
          <w:sz w:val="27"/>
          <w:szCs w:val="27"/>
        </w:rPr>
        <w:t xml:space="preserve">предлагать  целостную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66960">
        <w:rPr>
          <w:rFonts w:ascii="Times New Roman" w:eastAsia="Times New Roman" w:hAnsi="Times New Roman" w:cs="Times New Roman"/>
          <w:sz w:val="27"/>
          <w:szCs w:val="27"/>
        </w:rPr>
        <w:t xml:space="preserve">(или  частичную)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66960">
        <w:rPr>
          <w:rFonts w:ascii="Times New Roman" w:eastAsia="Times New Roman" w:hAnsi="Times New Roman" w:cs="Times New Roman"/>
          <w:sz w:val="27"/>
          <w:szCs w:val="27"/>
        </w:rPr>
        <w:t xml:space="preserve">программу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66960">
        <w:rPr>
          <w:rFonts w:ascii="Times New Roman" w:eastAsia="Times New Roman" w:hAnsi="Times New Roman" w:cs="Times New Roman"/>
          <w:sz w:val="27"/>
          <w:szCs w:val="27"/>
        </w:rPr>
        <w:t xml:space="preserve">внеклассной работы в рамках </w:t>
      </w:r>
    </w:p>
    <w:p w:rsidR="00366960" w:rsidRPr="00366960" w:rsidRDefault="00366960" w:rsidP="00366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6960">
        <w:rPr>
          <w:rFonts w:ascii="Times New Roman" w:eastAsia="Times New Roman" w:hAnsi="Times New Roman" w:cs="Times New Roman"/>
          <w:sz w:val="27"/>
          <w:szCs w:val="27"/>
        </w:rPr>
        <w:t xml:space="preserve">своих предметных интересов; </w:t>
      </w:r>
    </w:p>
    <w:p w:rsidR="00366960" w:rsidRPr="00366960" w:rsidRDefault="00366960" w:rsidP="00366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6960">
        <w:rPr>
          <w:rFonts w:ascii="Times New Roman" w:eastAsia="Times New Roman" w:hAnsi="Times New Roman" w:cs="Times New Roman"/>
          <w:sz w:val="27"/>
          <w:szCs w:val="27"/>
        </w:rPr>
        <w:t>–быть  способным  к  объективной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66960">
        <w:rPr>
          <w:rFonts w:ascii="Times New Roman" w:eastAsia="Times New Roman" w:hAnsi="Times New Roman" w:cs="Times New Roman"/>
          <w:sz w:val="27"/>
          <w:szCs w:val="27"/>
        </w:rPr>
        <w:t xml:space="preserve">самооценке и </w:t>
      </w:r>
      <w:proofErr w:type="spellStart"/>
      <w:r w:rsidRPr="00366960">
        <w:rPr>
          <w:rFonts w:ascii="Times New Roman" w:eastAsia="Times New Roman" w:hAnsi="Times New Roman" w:cs="Times New Roman"/>
          <w:sz w:val="27"/>
          <w:szCs w:val="27"/>
        </w:rPr>
        <w:t>самокорректировке</w:t>
      </w:r>
      <w:proofErr w:type="spellEnd"/>
      <w:r w:rsidRPr="00366960">
        <w:rPr>
          <w:rFonts w:ascii="Times New Roman" w:eastAsia="Times New Roman" w:hAnsi="Times New Roman" w:cs="Times New Roman"/>
          <w:sz w:val="27"/>
          <w:szCs w:val="27"/>
        </w:rPr>
        <w:t xml:space="preserve"> учебных результатов; </w:t>
      </w:r>
    </w:p>
    <w:p w:rsidR="00366960" w:rsidRPr="00366960" w:rsidRDefault="00366960" w:rsidP="00366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6960"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66960">
        <w:rPr>
          <w:rFonts w:ascii="Times New Roman" w:eastAsia="Times New Roman" w:hAnsi="Times New Roman" w:cs="Times New Roman"/>
          <w:sz w:val="27"/>
          <w:szCs w:val="27"/>
        </w:rPr>
        <w:t>определять зону своего ближайшего развития и задачи на перспективу;</w:t>
      </w:r>
    </w:p>
    <w:p w:rsidR="00366960" w:rsidRPr="00366960" w:rsidRDefault="00366960" w:rsidP="00366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6960"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66960">
        <w:rPr>
          <w:rFonts w:ascii="Times New Roman" w:eastAsia="Times New Roman" w:hAnsi="Times New Roman" w:cs="Times New Roman"/>
          <w:sz w:val="27"/>
          <w:szCs w:val="27"/>
        </w:rPr>
        <w:t>работать индивидуально, в группе, полемизировать в духе толерантных межличностных отношений;</w:t>
      </w:r>
    </w:p>
    <w:p w:rsidR="00366960" w:rsidRPr="00366960" w:rsidRDefault="00366960" w:rsidP="00366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6960"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66960">
        <w:rPr>
          <w:rFonts w:ascii="Times New Roman" w:eastAsia="Times New Roman" w:hAnsi="Times New Roman" w:cs="Times New Roman"/>
          <w:sz w:val="27"/>
          <w:szCs w:val="27"/>
        </w:rPr>
        <w:t xml:space="preserve">быть способным к выбору решения проблемы с точки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66960">
        <w:rPr>
          <w:rFonts w:ascii="Times New Roman" w:eastAsia="Times New Roman" w:hAnsi="Times New Roman" w:cs="Times New Roman"/>
          <w:sz w:val="27"/>
          <w:szCs w:val="27"/>
        </w:rPr>
        <w:t>зрения гуманистической позиции;</w:t>
      </w:r>
    </w:p>
    <w:p w:rsidR="00366960" w:rsidRPr="00366960" w:rsidRDefault="00366960" w:rsidP="00366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6960"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66960">
        <w:rPr>
          <w:rFonts w:ascii="Times New Roman" w:eastAsia="Times New Roman" w:hAnsi="Times New Roman" w:cs="Times New Roman"/>
          <w:sz w:val="27"/>
          <w:szCs w:val="27"/>
        </w:rPr>
        <w:t xml:space="preserve">понимать и реализовывать себя как личность, гражданина, </w:t>
      </w:r>
      <w:proofErr w:type="spellStart"/>
      <w:r w:rsidRPr="00366960">
        <w:rPr>
          <w:rFonts w:ascii="Times New Roman" w:eastAsia="Times New Roman" w:hAnsi="Times New Roman" w:cs="Times New Roman"/>
          <w:sz w:val="27"/>
          <w:szCs w:val="27"/>
        </w:rPr>
        <w:t>ответственногоза</w:t>
      </w:r>
      <w:proofErr w:type="spellEnd"/>
      <w:r w:rsidRPr="00366960">
        <w:rPr>
          <w:rFonts w:ascii="Times New Roman" w:eastAsia="Times New Roman" w:hAnsi="Times New Roman" w:cs="Times New Roman"/>
          <w:sz w:val="27"/>
          <w:szCs w:val="27"/>
        </w:rPr>
        <w:t xml:space="preserve"> связь с культурной традицией; </w:t>
      </w:r>
    </w:p>
    <w:p w:rsidR="00366960" w:rsidRPr="00366960" w:rsidRDefault="00366960" w:rsidP="00366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6960">
        <w:rPr>
          <w:rFonts w:ascii="Times New Roman" w:eastAsia="Times New Roman" w:hAnsi="Times New Roman" w:cs="Times New Roman"/>
          <w:sz w:val="27"/>
          <w:szCs w:val="27"/>
        </w:rPr>
        <w:t>–понимать и реализовывать себя как субъекта, способного к творческому изменению.</w:t>
      </w:r>
    </w:p>
    <w:p w:rsidR="001F69C5" w:rsidRPr="007012FE" w:rsidRDefault="001F69C5" w:rsidP="0036696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– устойчивый познавательный интерес, потребность в чтении.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12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Метапредметными</w:t>
      </w:r>
      <w:proofErr w:type="spellEnd"/>
      <w:r w:rsidRPr="007012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результатами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изучения курса «Литература» является формирование универсальных учебных действий (УУД). 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Регулятивные УУД: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самостоятельно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формулировать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проблему (тему) и цели урока; способность к </w:t>
      </w:r>
      <w:proofErr w:type="spellStart"/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целеполаганию</w:t>
      </w:r>
      <w:proofErr w:type="spellEnd"/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включая постановку новых целей;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– самостоятельно анализировать условия и пути достижения цели;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– самостоятельно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составлять план</w:t>
      </w:r>
      <w:r w:rsidRPr="00701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решения учебной проблемы;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работать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плану, сверяя свои действия с целью,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прогнозировать,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корректировать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свою деятельность;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– в диалоге с учителем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вырабатывать</w:t>
      </w:r>
      <w:r w:rsidRPr="00701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критерии оценки и  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определять</w:t>
      </w:r>
      <w:r w:rsidRPr="00701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степень успешности своей работы и работы других в соответствии с этими критериями.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Познавательные УУД: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самостоятельно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вычитывать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виды текстовой информации: </w:t>
      </w:r>
      <w:proofErr w:type="spellStart"/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фактуальную</w:t>
      </w:r>
      <w:proofErr w:type="spellEnd"/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подтекстовую</w:t>
      </w:r>
      <w:proofErr w:type="spellEnd"/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концептуальную; адекватно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понимать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основную и дополнительную информацию текста, воспринятого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слух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пользоваться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разными видами чтения: изучающим, просмотровым, ознакомительным;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извлекать</w:t>
      </w:r>
      <w:r w:rsidRPr="007012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информацию, представленную в разных формах (сплошной текст; </w:t>
      </w:r>
      <w:proofErr w:type="spellStart"/>
      <w:r w:rsidRPr="007012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несплошной</w:t>
      </w:r>
      <w:proofErr w:type="spellEnd"/>
      <w:r w:rsidRPr="007012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текст – иллюстрация, таблица, схема);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– владеть различными видами </w:t>
      </w:r>
      <w:proofErr w:type="spellStart"/>
      <w:r w:rsidRPr="007012FE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аудирования</w:t>
      </w:r>
      <w:proofErr w:type="spellEnd"/>
      <w:r w:rsidRPr="007012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(выборочным, ознакомительным, детальным);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перерабатывать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преобразовывать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информацию из одной формы в другую (составлять план, таблицу, схему);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излагать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прочитанного (прослушанного) текста подробно, сжато, выборочно;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пользоваться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словарями, справочниками;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осуществлять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и синтез;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устанавливать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причинно-следственные связи;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строить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рассуждения.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Средством развития </w:t>
      </w:r>
      <w:proofErr w:type="gramStart"/>
      <w:r w:rsidRPr="007012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познавательных</w:t>
      </w:r>
      <w:proofErr w:type="gramEnd"/>
      <w:r w:rsidRPr="007012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УУД служат тексты учебника и его методический аппарат; технология продуктивного чтения.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Коммуникативные УУД: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учитывать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разные мнения и стремиться к координации различных позиций в сотрудничестве;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устанавливать и сравнивать разные точки зрения прежде, чем принимать решения и делать выборы;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задавать вопросы, необходимые для организации собственной деятельности и сотрудничества с партнёром;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осуществлять взаимный контроль и оказывать в сотрудничестве необходимую взаимопомощь;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осознавать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важность коммуникативных умений в жизни человека;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оформлять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 мысли в устной и письменной форме с учётом речевой ситуации;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создавать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тексты различного типа, стиля, жанра;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оценивать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редактировать устное и письменное речевое высказывание;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адекватно использовать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высказывать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обосновывать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свою точку зрения;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слушать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слышать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других, пытаться принимать иную точку зрения, быть готовым корректировать свою точку зрения;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выступать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аудиторией сверстников с сообщениями;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договариваться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приходить к общему решению в совместной деятельности;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задавать вопросы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Предметными результатами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изучения курса «Литература» является </w:t>
      </w:r>
      <w:proofErr w:type="spellStart"/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следующих умений: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необходимом (базовом) уровне: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осознанно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воспринимать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художественное произведение в единстве формы и содержания;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адекватно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понимать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художественный текст и давать его смысловой анализ,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интерпретировать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прочитанное,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отбирать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произведения для чтения;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воспринимать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художественный текст как произведение искусства;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определять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себя цели чтения художественной литературы,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выбирать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произведения для самостоятельного чтения;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выявлять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интерпретировать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авторскую позицию, определять своё отношение к ней, и на этой основе формировать собственные ценностные ориентации;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определять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актуальность произведений для читателей разных поколений и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вступать в диалог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другими читателями;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создавать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собственный текст аналитического и интерпретирующего характера в различных форматах;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сопоставлять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произведение словесного искусства и его воплощение в других искусствах;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повышенном уровне: 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выбирать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путь анализа произведения, адекватный жанрово-родовой природе художественного текста; 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видеть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элементы поэтики художественного текста, их художественную и смысловую функцию;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сопоставлять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«чужие» тексты интерпретирующего характера, </w:t>
      </w:r>
      <w:proofErr w:type="spellStart"/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аргументированно</w:t>
      </w:r>
      <w:proofErr w:type="spellEnd"/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оценивать их;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оценивать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интерпретацию художественного текста, созданную средствами других искусств;</w:t>
      </w:r>
    </w:p>
    <w:p w:rsidR="001F69C5" w:rsidRPr="007012FE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сопоставлять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366960" w:rsidRDefault="001F69C5" w:rsidP="003669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осуществлять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самостоятельную </w:t>
      </w:r>
      <w:proofErr w:type="spellStart"/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проектно-исследователь-скую</w:t>
      </w:r>
      <w:proofErr w:type="spellEnd"/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и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оформлять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её результаты в разных форматах (работа исследовательского характера, реферат, проект).</w:t>
      </w:r>
    </w:p>
    <w:p w:rsidR="00366960" w:rsidRPr="007012FE" w:rsidRDefault="00366960" w:rsidP="001F69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1F69C5" w:rsidRPr="00366960" w:rsidRDefault="001F69C5" w:rsidP="003669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12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6. НОРМЫ ОЦЕНИВАНИЯ </w:t>
      </w:r>
      <w:proofErr w:type="gramStart"/>
      <w:r w:rsidRPr="007012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ОБУЧАЮЩИХСЯ</w:t>
      </w:r>
      <w:proofErr w:type="gramEnd"/>
    </w:p>
    <w:p w:rsidR="001F69C5" w:rsidRPr="007012FE" w:rsidRDefault="001F69C5" w:rsidP="001F69C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AFDFE"/>
          <w:lang w:eastAsia="en-US"/>
        </w:rPr>
        <w:t>Оценка устных ответов.</w:t>
      </w:r>
    </w:p>
    <w:p w:rsidR="001F69C5" w:rsidRPr="007012FE" w:rsidRDefault="001F69C5" w:rsidP="001F69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 xml:space="preserve"> При оценке устных ответов учитель руководствуется следующими основными критериями в пределах программы данного класса:</w:t>
      </w:r>
    </w:p>
    <w:p w:rsidR="001F69C5" w:rsidRPr="007012FE" w:rsidRDefault="001F69C5" w:rsidP="001F69C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знание текста и понимание идейно-художественного содержания изученного произведения;</w:t>
      </w:r>
    </w:p>
    <w:p w:rsidR="001F69C5" w:rsidRPr="007012FE" w:rsidRDefault="001F69C5" w:rsidP="001F69C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умение объяснить взаимосвязь событий, характер и поступки героев;</w:t>
      </w:r>
    </w:p>
    <w:p w:rsidR="001F69C5" w:rsidRPr="007012FE" w:rsidRDefault="001F69C5" w:rsidP="001F69C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понимание роли художественных сре</w:t>
      </w:r>
      <w:proofErr w:type="gramStart"/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дств в р</w:t>
      </w:r>
      <w:proofErr w:type="gramEnd"/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аскрытии идейно-эстетического содержания изученного произведения;</w:t>
      </w:r>
    </w:p>
    <w:p w:rsidR="001F69C5" w:rsidRPr="007012FE" w:rsidRDefault="001F69C5" w:rsidP="001F69C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1F69C5" w:rsidRPr="007012FE" w:rsidRDefault="001F69C5" w:rsidP="001F69C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умение анализировать художественное произведение в соответствии с ведущими идеями эпохи;</w:t>
      </w:r>
    </w:p>
    <w:p w:rsidR="001F69C5" w:rsidRPr="007012FE" w:rsidRDefault="001F69C5" w:rsidP="001F69C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lastRenderedPageBreak/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1F69C5" w:rsidRPr="007012FE" w:rsidRDefault="001F69C5" w:rsidP="001F69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При оценке устных ответов по литературе могут быть следующие критерии:</w:t>
      </w:r>
    </w:p>
    <w:p w:rsidR="001F69C5" w:rsidRPr="007012FE" w:rsidRDefault="001F69C5" w:rsidP="001F69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Оценка «</w:t>
      </w:r>
      <w:r w:rsidRPr="007012F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AFDFE"/>
          <w:lang w:eastAsia="en-US"/>
        </w:rPr>
        <w:t>5</w:t>
      </w: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»: 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</w:t>
      </w:r>
      <w:proofErr w:type="gramStart"/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дств в р</w:t>
      </w:r>
      <w:proofErr w:type="gramEnd"/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1F69C5" w:rsidRPr="007012FE" w:rsidRDefault="001F69C5" w:rsidP="001F69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</w:pPr>
      <w:proofErr w:type="gramStart"/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Оценка «</w:t>
      </w:r>
      <w:r w:rsidRPr="007012F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AFDFE"/>
          <w:lang w:eastAsia="en-US"/>
        </w:rPr>
        <w:t>4</w:t>
      </w: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»: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  <w:proofErr w:type="gramEnd"/>
    </w:p>
    <w:p w:rsidR="001F69C5" w:rsidRPr="007012FE" w:rsidRDefault="001F69C5" w:rsidP="001F69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Оценка «</w:t>
      </w:r>
      <w:r w:rsidRPr="007012F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AFDFE"/>
          <w:lang w:eastAsia="en-US"/>
        </w:rPr>
        <w:t>3</w:t>
      </w: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»: оценивается ответ, свидетельствующий в основном знание и понимание текста изучаемого произведения, умение объяснять взаимосвязь основных сре</w:t>
      </w:r>
      <w:proofErr w:type="gramStart"/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дств в р</w:t>
      </w:r>
      <w:proofErr w:type="gramEnd"/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1F69C5" w:rsidRPr="007012FE" w:rsidRDefault="001F69C5" w:rsidP="001F69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Оценка «</w:t>
      </w:r>
      <w:r w:rsidRPr="007012F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AFDFE"/>
          <w:lang w:eastAsia="en-US"/>
        </w:rPr>
        <w:t>2</w:t>
      </w: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»: 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дств в р</w:t>
      </w:r>
      <w:proofErr w:type="gramEnd"/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1F69C5" w:rsidRPr="007012FE" w:rsidRDefault="001F69C5" w:rsidP="001F69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AFDFE"/>
          <w:lang w:eastAsia="en-US"/>
        </w:rPr>
        <w:t>Оценка сочинений.</w:t>
      </w:r>
    </w:p>
    <w:p w:rsidR="001F69C5" w:rsidRPr="007012FE" w:rsidRDefault="001F69C5" w:rsidP="001F69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Сочинение – основная форма проверки умения правильно и последовательно излагать мысли, уровня речевой подготовки учащихся.</w:t>
      </w:r>
    </w:p>
    <w:p w:rsidR="001F69C5" w:rsidRPr="007012FE" w:rsidRDefault="001F69C5" w:rsidP="001F69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С помощью сочинений проверяются:</w:t>
      </w:r>
    </w:p>
    <w:p w:rsidR="001F69C5" w:rsidRPr="007012FE" w:rsidRDefault="001F69C5" w:rsidP="001F69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а) умение раскрыть тему;</w:t>
      </w:r>
    </w:p>
    <w:p w:rsidR="001F69C5" w:rsidRPr="007012FE" w:rsidRDefault="001F69C5" w:rsidP="001F69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б) умение использовать языковые средства в соответствии со стилем, темой и задачей высказывания;</w:t>
      </w:r>
    </w:p>
    <w:p w:rsidR="001F69C5" w:rsidRPr="007012FE" w:rsidRDefault="001F69C5" w:rsidP="001F69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в) соблюдение языковых норм и правил правописания.</w:t>
      </w:r>
    </w:p>
    <w:p w:rsidR="001F69C5" w:rsidRPr="007012FE" w:rsidRDefault="001F69C5" w:rsidP="001F69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Любое сочинение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оценки считаются отметками по литературе.</w:t>
      </w:r>
    </w:p>
    <w:p w:rsidR="001F69C5" w:rsidRPr="007012FE" w:rsidRDefault="001F69C5" w:rsidP="001F69C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Содержание сочинения оценивается по следующим критериям:</w:t>
      </w:r>
    </w:p>
    <w:p w:rsidR="001F69C5" w:rsidRPr="007012FE" w:rsidRDefault="001F69C5" w:rsidP="001F69C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соответствие работы ученика теме и основной мысли;</w:t>
      </w:r>
    </w:p>
    <w:p w:rsidR="001F69C5" w:rsidRPr="007012FE" w:rsidRDefault="001F69C5" w:rsidP="001F69C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полнота раскрытия темы;</w:t>
      </w:r>
    </w:p>
    <w:p w:rsidR="001F69C5" w:rsidRPr="007012FE" w:rsidRDefault="001F69C5" w:rsidP="001F69C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правильность фактического материала;</w:t>
      </w:r>
    </w:p>
    <w:p w:rsidR="001F69C5" w:rsidRPr="007012FE" w:rsidRDefault="001F69C5" w:rsidP="001F69C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последовательность изложения.</w:t>
      </w:r>
    </w:p>
    <w:p w:rsidR="001F69C5" w:rsidRPr="007012FE" w:rsidRDefault="001F69C5" w:rsidP="001F69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При оценке речевого оформления сочинений учитывается:</w:t>
      </w:r>
    </w:p>
    <w:p w:rsidR="001F69C5" w:rsidRPr="007012FE" w:rsidRDefault="001F69C5" w:rsidP="001F69C5">
      <w:pPr>
        <w:numPr>
          <w:ilvl w:val="1"/>
          <w:numId w:val="19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lastRenderedPageBreak/>
        <w:t>разнообразие словаря и грамматического строя речи;</w:t>
      </w:r>
    </w:p>
    <w:p w:rsidR="001F69C5" w:rsidRPr="007012FE" w:rsidRDefault="001F69C5" w:rsidP="001F69C5">
      <w:pPr>
        <w:numPr>
          <w:ilvl w:val="1"/>
          <w:numId w:val="19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стилевое единство и выразительность речи;</w:t>
      </w:r>
    </w:p>
    <w:p w:rsidR="001F69C5" w:rsidRPr="007012FE" w:rsidRDefault="001F69C5" w:rsidP="001F69C5">
      <w:pPr>
        <w:numPr>
          <w:ilvl w:val="1"/>
          <w:numId w:val="19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число речевых недочетов.</w:t>
      </w:r>
    </w:p>
    <w:p w:rsidR="001F69C5" w:rsidRPr="007012FE" w:rsidRDefault="001F69C5" w:rsidP="001F69C5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Грамотность оценивается по числу допущенных учеником ошибок – орфографических, пунктуационных и грамматических.</w:t>
      </w:r>
      <w:bookmarkStart w:id="3" w:name="more"/>
      <w:bookmarkEnd w:id="3"/>
    </w:p>
    <w:tbl>
      <w:tblPr>
        <w:tblW w:w="10206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6378"/>
        <w:gridCol w:w="2835"/>
      </w:tblGrid>
      <w:tr w:rsidR="001F69C5" w:rsidRPr="007012FE" w:rsidTr="00D52CDE"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9C5" w:rsidRPr="007012FE" w:rsidRDefault="001F69C5" w:rsidP="00D5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9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9C5" w:rsidRPr="007012FE" w:rsidRDefault="001F69C5" w:rsidP="00D5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Основные критерии оценки</w:t>
            </w:r>
          </w:p>
        </w:tc>
      </w:tr>
      <w:tr w:rsidR="001F69C5" w:rsidRPr="007012FE" w:rsidTr="00D52CDE"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9C5" w:rsidRPr="007012FE" w:rsidRDefault="001F69C5" w:rsidP="00D5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9C5" w:rsidRPr="007012FE" w:rsidRDefault="001F69C5" w:rsidP="00D5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Содержание и речь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9C5" w:rsidRPr="007012FE" w:rsidRDefault="001F69C5" w:rsidP="00D5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Грамотность</w:t>
            </w:r>
          </w:p>
        </w:tc>
      </w:tr>
      <w:tr w:rsidR="001F69C5" w:rsidRPr="007012FE" w:rsidTr="00D52CDE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9C5" w:rsidRPr="007012FE" w:rsidRDefault="001F69C5" w:rsidP="00D5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9C5" w:rsidRPr="007012FE" w:rsidRDefault="001F69C5" w:rsidP="00D5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Содержание работы полностью соответствует теме. 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2. Фактические ошибки отсутствуют. 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3. Содержание излагается последовательно. 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4. Работа отличается богатством словаря, разнообразием используемых синтаксических конструкций, точностью словоупотребления. 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5. Достигнуто стилевое единство и выразительность текста. 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В целом в работе допускается 1 недочет в содержании и 1-2 речевых недочетов.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9C5" w:rsidRPr="007012FE" w:rsidRDefault="001F69C5" w:rsidP="00D5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Допускается: 1 орфографическая, или 1 пунктуационная, или 1 грамматическая ошибка.</w:t>
            </w:r>
          </w:p>
        </w:tc>
      </w:tr>
      <w:tr w:rsidR="001F69C5" w:rsidRPr="007012FE" w:rsidTr="00D52CDE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9C5" w:rsidRPr="007012FE" w:rsidRDefault="001F69C5" w:rsidP="00D5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9C5" w:rsidRPr="007012FE" w:rsidRDefault="001F69C5" w:rsidP="00D52CDE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      Содержание работы в основном соответствует теме (имеются незначительные отклонения от темы).</w:t>
            </w:r>
          </w:p>
          <w:p w:rsidR="001F69C5" w:rsidRPr="007012FE" w:rsidRDefault="001F69C5" w:rsidP="00D52CDE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      Содержание в основном достоверно, но имеются единичные фактические неточности.</w:t>
            </w:r>
          </w:p>
          <w:p w:rsidR="001F69C5" w:rsidRPr="007012FE" w:rsidRDefault="001F69C5" w:rsidP="00D52CDE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      Имеются незначительные нарушения последовательности в изложении мыслей.</w:t>
            </w:r>
          </w:p>
          <w:p w:rsidR="001F69C5" w:rsidRPr="007012FE" w:rsidRDefault="001F69C5" w:rsidP="00D52CDE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      Лексический и грамматический строй речи достаточно разнообразен.</w:t>
            </w:r>
          </w:p>
          <w:p w:rsidR="001F69C5" w:rsidRPr="007012FE" w:rsidRDefault="001F69C5" w:rsidP="00D52CDE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      Стиль работы отличает единством и достаточной выразительностью.</w:t>
            </w:r>
          </w:p>
          <w:p w:rsidR="001F69C5" w:rsidRPr="007012FE" w:rsidRDefault="001F69C5" w:rsidP="00D5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целом в работе допускается не более 2 недочетов в содержании и не более 3-4 речевых недочетов.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9C5" w:rsidRPr="007012FE" w:rsidRDefault="001F69C5" w:rsidP="00D5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Допускаются: 2 орфографические и 2 пунктуационные ошибки, или 1 </w:t>
            </w:r>
            <w:proofErr w:type="gramStart"/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орфографическая</w:t>
            </w:r>
            <w:proofErr w:type="gramEnd"/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3 пунктуационные ошибки, или 4 пунктуационные ошибки при отсутствии орфографических ошибок, а также 2 грамматические ошибки.</w:t>
            </w:r>
          </w:p>
        </w:tc>
      </w:tr>
      <w:tr w:rsidR="001F69C5" w:rsidRPr="007012FE" w:rsidTr="00D52CDE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9C5" w:rsidRPr="007012FE" w:rsidRDefault="001F69C5" w:rsidP="00D5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9C5" w:rsidRPr="007012FE" w:rsidRDefault="001F69C5" w:rsidP="00D52CDE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      В работе допущены существенные отклонения от темы.</w:t>
            </w:r>
          </w:p>
          <w:p w:rsidR="001F69C5" w:rsidRPr="007012FE" w:rsidRDefault="001F69C5" w:rsidP="00D52CDE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      Работа достоверна в главном, но в ней имеются отдельные фактические неточности.</w:t>
            </w:r>
          </w:p>
          <w:p w:rsidR="001F69C5" w:rsidRPr="007012FE" w:rsidRDefault="001F69C5" w:rsidP="00D52CDE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      Допущены отдельные нарушения последовательности изложения.</w:t>
            </w:r>
          </w:p>
          <w:p w:rsidR="001F69C5" w:rsidRPr="007012FE" w:rsidRDefault="001F69C5" w:rsidP="00D52CDE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      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1F69C5" w:rsidRPr="007012FE" w:rsidRDefault="001F69C5" w:rsidP="00D52CDE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      Стиль работы не отличается единством, речь недостаточно выразительна.</w:t>
            </w:r>
          </w:p>
          <w:p w:rsidR="001F69C5" w:rsidRPr="007012FE" w:rsidRDefault="001F69C5" w:rsidP="00D5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целом в работе допускается не более 4 недочетов в содержании и 5 речевых недочетов.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9C5" w:rsidRPr="007012FE" w:rsidRDefault="001F69C5" w:rsidP="00D5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ошибок, а также 4 грамматические ошибки.</w:t>
            </w:r>
          </w:p>
        </w:tc>
      </w:tr>
      <w:tr w:rsidR="001F69C5" w:rsidRPr="007012FE" w:rsidTr="00D52CDE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9C5" w:rsidRPr="007012FE" w:rsidRDefault="001F69C5" w:rsidP="00D5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9C5" w:rsidRPr="007012FE" w:rsidRDefault="001F69C5" w:rsidP="00D52CDE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      Работа не соответствует теме.</w:t>
            </w:r>
          </w:p>
          <w:p w:rsidR="001F69C5" w:rsidRPr="007012FE" w:rsidRDefault="001F69C5" w:rsidP="00D52CDE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      Допущено много фактических неточностей.</w:t>
            </w:r>
          </w:p>
          <w:p w:rsidR="001F69C5" w:rsidRPr="007012FE" w:rsidRDefault="001F69C5" w:rsidP="00D52CDE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      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</w:p>
          <w:p w:rsidR="001F69C5" w:rsidRPr="007012FE" w:rsidRDefault="001F69C5" w:rsidP="00D52CDE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      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      </w:r>
          </w:p>
          <w:p w:rsidR="001F69C5" w:rsidRPr="007012FE" w:rsidRDefault="001F69C5" w:rsidP="00D52CDE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      Нарушено стилевое единство текста.</w:t>
            </w:r>
          </w:p>
          <w:p w:rsidR="001F69C5" w:rsidRPr="007012FE" w:rsidRDefault="001F69C5" w:rsidP="00D5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 целом в работе допущено 6 недочетов в содержании и до 7 речевых недочетов.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9C5" w:rsidRPr="007012FE" w:rsidRDefault="001F69C5" w:rsidP="00D5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Допускаются: 7 орфографических и 7 пунктуационных ошибок, или 6 орфографических и 8 пунктуационных ошибок, 5 орфографических и 9 пунктуационных ошибок, 8 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орфографических и 6 пунктуационных ошибок, а также 7 грамматических ошибок.</w:t>
            </w:r>
          </w:p>
        </w:tc>
      </w:tr>
    </w:tbl>
    <w:p w:rsidR="001F69C5" w:rsidRPr="007012FE" w:rsidRDefault="001F69C5" w:rsidP="001F69C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/>
          <w:sz w:val="28"/>
          <w:szCs w:val="28"/>
          <w:shd w:val="clear" w:color="auto" w:fill="FAFDFE"/>
          <w:lang w:eastAsia="en-US"/>
        </w:rPr>
        <w:lastRenderedPageBreak/>
        <w:t>Примечание.</w:t>
      </w: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 xml:space="preserve"> 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</w:p>
    <w:p w:rsidR="001F69C5" w:rsidRPr="007012FE" w:rsidRDefault="001F69C5" w:rsidP="001F69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1F69C5" w:rsidRPr="007012FE" w:rsidRDefault="001F69C5" w:rsidP="001F69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3. На оценку сочинения  распространяются положения об однотипных и негрубых ошибках, а также о сделанных учеником исправлениях.</w:t>
      </w:r>
    </w:p>
    <w:p w:rsidR="001F69C5" w:rsidRPr="007012FE" w:rsidRDefault="001F69C5" w:rsidP="001F69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/>
          <w:sz w:val="28"/>
          <w:szCs w:val="28"/>
          <w:shd w:val="clear" w:color="auto" w:fill="FAFDFE"/>
          <w:lang w:eastAsia="en-US"/>
        </w:rPr>
        <w:t>Оценка тестовых работ.</w:t>
      </w:r>
    </w:p>
    <w:p w:rsidR="001F69C5" w:rsidRPr="007012FE" w:rsidRDefault="001F69C5" w:rsidP="001F69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При проведении тестовых работ по литературе критерии оценок следующие:</w:t>
      </w:r>
    </w:p>
    <w:p w:rsidR="001F69C5" w:rsidRPr="007012FE" w:rsidRDefault="001F69C5" w:rsidP="001F69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«5» - 90 – 100 %;</w:t>
      </w:r>
    </w:p>
    <w:p w:rsidR="001F69C5" w:rsidRPr="007012FE" w:rsidRDefault="001F69C5" w:rsidP="001F69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«4» - 76 – 89 %;</w:t>
      </w:r>
    </w:p>
    <w:p w:rsidR="001F69C5" w:rsidRPr="007012FE" w:rsidRDefault="001F69C5" w:rsidP="001F69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«3» - 50 – 75 %;</w:t>
      </w:r>
    </w:p>
    <w:p w:rsidR="001F69C5" w:rsidRPr="007012FE" w:rsidRDefault="001F69C5" w:rsidP="001F69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«2» - менее 50 %.</w:t>
      </w:r>
    </w:p>
    <w:p w:rsidR="001F69C5" w:rsidRPr="007012FE" w:rsidRDefault="001F69C5" w:rsidP="001F69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/>
          <w:sz w:val="28"/>
          <w:szCs w:val="28"/>
          <w:shd w:val="clear" w:color="auto" w:fill="FAFDFE"/>
          <w:lang w:eastAsia="en-US"/>
        </w:rPr>
        <w:t>Оценка зачетных работ.</w:t>
      </w:r>
    </w:p>
    <w:p w:rsidR="001F69C5" w:rsidRPr="007012FE" w:rsidRDefault="001F69C5" w:rsidP="001F69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 xml:space="preserve">Зачет – форма проверки знаний, позволяющая реализовать дифференцированный подход. </w:t>
      </w:r>
      <w:proofErr w:type="gramStart"/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Зачётные работы состоят из двух частей: теоретической и практической.</w:t>
      </w:r>
      <w:proofErr w:type="gramEnd"/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 xml:space="preserve"> Теоретическая часть предусматривает устную форму работы в виде ответа на вопрос. Практическая часть предусматривает письменную форму работы в виде теста. Содержание зачётной работы должно охватывать весь подлежащий усвоению материал определённой темы и обеспечивать достаточную полноту проверки.</w:t>
      </w:r>
    </w:p>
    <w:p w:rsidR="001F69C5" w:rsidRPr="007012FE" w:rsidRDefault="001F69C5" w:rsidP="001F69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/>
          <w:sz w:val="28"/>
          <w:szCs w:val="28"/>
          <w:shd w:val="clear" w:color="auto" w:fill="FAFDFE"/>
          <w:lang w:eastAsia="en-US"/>
        </w:rPr>
        <w:t>Зачетные работы оцениваются по следующим критериям:</w:t>
      </w:r>
    </w:p>
    <w:p w:rsidR="001F69C5" w:rsidRPr="007012FE" w:rsidRDefault="001F69C5" w:rsidP="001F69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1 часть (теоретическая) – по критериям оценки устных ответов;</w:t>
      </w:r>
    </w:p>
    <w:p w:rsidR="001F69C5" w:rsidRPr="007012FE" w:rsidRDefault="001F69C5" w:rsidP="001F69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2 часть (практическая) – по критериям оценки тестовых работ.</w:t>
      </w:r>
    </w:p>
    <w:p w:rsidR="001F69C5" w:rsidRPr="007012FE" w:rsidRDefault="001F69C5" w:rsidP="001F69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Каждая часть работы оценивается отдельной отметкой, но в журнал выставляется одна отметка, которая равна среднему баллу работы.</w:t>
      </w:r>
    </w:p>
    <w:p w:rsidR="001F69C5" w:rsidRDefault="001F69C5" w:rsidP="001F69C5">
      <w:pPr>
        <w:pStyle w:val="a3"/>
        <w:shd w:val="clear" w:color="auto" w:fill="FFFFFF"/>
        <w:spacing w:after="0" w:line="240" w:lineRule="auto"/>
        <w:ind w:left="1134"/>
        <w:jc w:val="center"/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  <w:shd w:val="clear" w:color="auto" w:fill="FAFDFE"/>
        </w:rPr>
      </w:pPr>
    </w:p>
    <w:p w:rsidR="009720C4" w:rsidRDefault="009720C4" w:rsidP="001F69C5">
      <w:pPr>
        <w:pStyle w:val="a3"/>
        <w:shd w:val="clear" w:color="auto" w:fill="FFFFFF"/>
        <w:spacing w:after="0" w:line="240" w:lineRule="auto"/>
        <w:ind w:left="1134"/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</w:pPr>
    </w:p>
    <w:p w:rsidR="009720C4" w:rsidRPr="001F69C5" w:rsidRDefault="009720C4" w:rsidP="009720C4">
      <w:pPr>
        <w:pStyle w:val="a3"/>
        <w:shd w:val="clear" w:color="auto" w:fill="FFFFFF"/>
        <w:spacing w:after="0" w:line="240" w:lineRule="auto"/>
        <w:ind w:left="1134"/>
        <w:jc w:val="center"/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AFDFE"/>
        </w:rPr>
      </w:pPr>
      <w:r w:rsidRPr="001F69C5"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AFDFE"/>
        </w:rPr>
        <w:t>Тексты для обязательного прочтения и изучения в 10 классе</w:t>
      </w:r>
    </w:p>
    <w:p w:rsidR="009720C4" w:rsidRPr="001F69C5" w:rsidRDefault="009720C4" w:rsidP="009720C4">
      <w:pPr>
        <w:pStyle w:val="a3"/>
        <w:shd w:val="clear" w:color="auto" w:fill="FFFFFF"/>
        <w:spacing w:after="0" w:line="240" w:lineRule="auto"/>
        <w:ind w:left="1134"/>
        <w:jc w:val="center"/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  <w:shd w:val="clear" w:color="auto" w:fill="FAFDFE"/>
        </w:rPr>
      </w:pPr>
      <w:r w:rsidRPr="001F69C5"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  <w:shd w:val="clear" w:color="auto" w:fill="FAFDFE"/>
        </w:rPr>
        <w:t xml:space="preserve">Из русской литературы </w:t>
      </w:r>
      <w:r w:rsidRPr="001F69C5"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  <w:shd w:val="clear" w:color="auto" w:fill="FAFDFE"/>
          <w:lang w:val="en-US"/>
        </w:rPr>
        <w:t>XIX</w:t>
      </w:r>
      <w:r w:rsidRPr="001F69C5"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  <w:shd w:val="clear" w:color="auto" w:fill="FAFDFE"/>
        </w:rPr>
        <w:t xml:space="preserve"> века</w:t>
      </w:r>
    </w:p>
    <w:p w:rsidR="009720C4" w:rsidRPr="001F69C5" w:rsidRDefault="009720C4" w:rsidP="001F69C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851" w:hanging="567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</w:pPr>
      <w:r w:rsidRPr="001F69C5"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AFDFE"/>
        </w:rPr>
        <w:t xml:space="preserve">Жуковский В.А. </w:t>
      </w:r>
      <w:r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>Лирика. Баллады («Светлана», «Лесной царь», «</w:t>
      </w:r>
      <w:proofErr w:type="spellStart"/>
      <w:r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>Ивиковы</w:t>
      </w:r>
      <w:proofErr w:type="spellEnd"/>
      <w:r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 xml:space="preserve"> журавли», «Эолова арфа»).</w:t>
      </w:r>
    </w:p>
    <w:p w:rsidR="009720C4" w:rsidRPr="001F69C5" w:rsidRDefault="009720C4" w:rsidP="001F69C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851" w:hanging="567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</w:pPr>
      <w:r w:rsidRPr="001F69C5"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AFDFE"/>
        </w:rPr>
        <w:t xml:space="preserve">Пушкин А.С. </w:t>
      </w:r>
      <w:r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>Лирика. Южные поэмы («Бахчисарайский фонтан»). Поэмы («Цыганы», «Медный всадник»). Трагедия «Борис Годунов». «Маленькие трагедии» («Моцарт и Сальери», «Каменный гость»). Повести «Капитанская дочка», «Пиковая дама». «Повести Белкина» («Станционный смотритель», «Барышня-крестьянка»). Роман «Евгений Онегин».</w:t>
      </w:r>
    </w:p>
    <w:p w:rsidR="009720C4" w:rsidRPr="001F69C5" w:rsidRDefault="009720C4" w:rsidP="001F69C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851" w:hanging="567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</w:pPr>
      <w:r w:rsidRPr="001F69C5"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AFDFE"/>
        </w:rPr>
        <w:t>Лирика поэтов «пушкинского круга»</w:t>
      </w:r>
      <w:r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 xml:space="preserve"> (поэзия </w:t>
      </w:r>
      <w:r w:rsidRPr="001F69C5"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AFDFE"/>
        </w:rPr>
        <w:t xml:space="preserve">К. Батюшкова, Е. Баратынского, А. </w:t>
      </w:r>
      <w:proofErr w:type="spellStart"/>
      <w:r w:rsidRPr="001F69C5"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AFDFE"/>
        </w:rPr>
        <w:t>Дельвига</w:t>
      </w:r>
      <w:proofErr w:type="spellEnd"/>
      <w:r w:rsidRPr="001F69C5"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AFDFE"/>
        </w:rPr>
        <w:t>, И. Пущина, К. Рылеева, А. Кольцова</w:t>
      </w:r>
      <w:r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 xml:space="preserve"> и др.).</w:t>
      </w:r>
    </w:p>
    <w:p w:rsidR="009720C4" w:rsidRPr="001F69C5" w:rsidRDefault="009720C4" w:rsidP="001F69C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851" w:hanging="567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</w:pPr>
      <w:r w:rsidRPr="001F69C5"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AFDFE"/>
        </w:rPr>
        <w:lastRenderedPageBreak/>
        <w:t>Лермонтов М.Ю.</w:t>
      </w:r>
      <w:r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 xml:space="preserve"> Стихотворения. Поэмы «Мцыри», «Демон». Драма «Маскарад». Роман «Герой нашего времени».</w:t>
      </w:r>
    </w:p>
    <w:p w:rsidR="009720C4" w:rsidRPr="001F69C5" w:rsidRDefault="009720C4" w:rsidP="001F69C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851" w:hanging="567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</w:pPr>
      <w:r w:rsidRPr="001F69C5"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AFDFE"/>
        </w:rPr>
        <w:t>Гоголь Н.В.</w:t>
      </w:r>
      <w:r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 xml:space="preserve"> Сб. «Вечера на хуторе близ Диканьки» («Майская ночь, или Утопленница», «Вечер накануне Ивана Купала, «Ночь перед Рождеством», «Страшная месть»). Сб. «Миргород» («Повесть о том, как поссорились Иван Иванович с Иваном Никифоровичем», «</w:t>
      </w:r>
      <w:proofErr w:type="spellStart"/>
      <w:r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>Вий</w:t>
      </w:r>
      <w:proofErr w:type="spellEnd"/>
      <w:r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>»). Сб. «Петербургские повести» («Шинель», «Нос», «Портрет»). Поэма «Мертвые души».</w:t>
      </w:r>
    </w:p>
    <w:p w:rsidR="009720C4" w:rsidRPr="001F69C5" w:rsidRDefault="009720C4" w:rsidP="001F69C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851" w:hanging="567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</w:pPr>
      <w:r w:rsidRPr="001F69C5"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AFDFE"/>
        </w:rPr>
        <w:t>Островский А.Н.</w:t>
      </w:r>
      <w:r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 xml:space="preserve"> «Свои люди – сочтемся!», «Гроза», «Бесприданница».</w:t>
      </w:r>
    </w:p>
    <w:p w:rsidR="009720C4" w:rsidRPr="001F69C5" w:rsidRDefault="009720C4" w:rsidP="001F69C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851" w:hanging="567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</w:pPr>
      <w:r w:rsidRPr="001F69C5"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AFDFE"/>
        </w:rPr>
        <w:t>Гончарова И.А.</w:t>
      </w:r>
      <w:r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 xml:space="preserve"> Роман «Обломов».</w:t>
      </w:r>
    </w:p>
    <w:p w:rsidR="009720C4" w:rsidRPr="001F69C5" w:rsidRDefault="009720C4" w:rsidP="001F69C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851" w:hanging="567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</w:pPr>
      <w:r w:rsidRPr="001F69C5"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AFDFE"/>
        </w:rPr>
        <w:t>Некрасов Н.А.</w:t>
      </w:r>
      <w:r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 xml:space="preserve"> Стихотворения. Поэма «Кому на Руси жить хорошо».</w:t>
      </w:r>
    </w:p>
    <w:p w:rsidR="009720C4" w:rsidRPr="001F69C5" w:rsidRDefault="009720C4" w:rsidP="001F69C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851" w:hanging="567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</w:pPr>
      <w:r w:rsidRPr="001F69C5"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AFDFE"/>
        </w:rPr>
        <w:t>Фет А.А.</w:t>
      </w:r>
      <w:r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 xml:space="preserve"> Лирика.</w:t>
      </w:r>
    </w:p>
    <w:p w:rsidR="009720C4" w:rsidRPr="001F69C5" w:rsidRDefault="009720C4" w:rsidP="001F69C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851" w:hanging="567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</w:pPr>
      <w:r w:rsidRPr="001F69C5"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AFDFE"/>
        </w:rPr>
        <w:t>Тютчев Ф.И.</w:t>
      </w:r>
      <w:r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 xml:space="preserve"> Лирика.</w:t>
      </w:r>
    </w:p>
    <w:p w:rsidR="009720C4" w:rsidRPr="001F69C5" w:rsidRDefault="009720C4" w:rsidP="001F69C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851" w:hanging="567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</w:pPr>
      <w:r w:rsidRPr="001F69C5"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AFDFE"/>
        </w:rPr>
        <w:t>Тургенев И.С.</w:t>
      </w:r>
      <w:r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 xml:space="preserve"> Романы «Дворянское гнездо», «Отцы и дети».</w:t>
      </w:r>
    </w:p>
    <w:p w:rsidR="009720C4" w:rsidRPr="001F69C5" w:rsidRDefault="009720C4" w:rsidP="001F69C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851" w:hanging="567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</w:pPr>
      <w:r w:rsidRPr="001F69C5"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AFDFE"/>
        </w:rPr>
        <w:t>Салтыков-Щедрин М.Е.</w:t>
      </w:r>
      <w:r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 xml:space="preserve"> Романы «История одного города», «Господа Головлевы». «Сказки» («Медведь на воеводстве», «Богатырь», «</w:t>
      </w:r>
      <w:proofErr w:type="gramStart"/>
      <w:r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>Коняга</w:t>
      </w:r>
      <w:proofErr w:type="gramEnd"/>
      <w:r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>»).</w:t>
      </w:r>
    </w:p>
    <w:p w:rsidR="009720C4" w:rsidRPr="001F69C5" w:rsidRDefault="009720C4" w:rsidP="001F69C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851" w:hanging="567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</w:pPr>
      <w:r w:rsidRPr="001F69C5"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AFDFE"/>
        </w:rPr>
        <w:t>Лесков Н.С.</w:t>
      </w:r>
      <w:r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 xml:space="preserve"> «Очарованный странник», «Леди Макбет </w:t>
      </w:r>
      <w:proofErr w:type="spellStart"/>
      <w:r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>Мценского</w:t>
      </w:r>
      <w:proofErr w:type="spellEnd"/>
      <w:r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 xml:space="preserve"> уезда».</w:t>
      </w:r>
    </w:p>
    <w:p w:rsidR="009720C4" w:rsidRPr="001F69C5" w:rsidRDefault="009720C4" w:rsidP="001F69C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851" w:hanging="567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</w:pPr>
      <w:r w:rsidRPr="001F69C5"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AFDFE"/>
        </w:rPr>
        <w:t xml:space="preserve">Достоевский Ф.М. </w:t>
      </w:r>
      <w:r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>Романы «Преступление и наказание», «</w:t>
      </w:r>
      <w:proofErr w:type="spellStart"/>
      <w:r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>Идиот</w:t>
      </w:r>
      <w:proofErr w:type="spellEnd"/>
      <w:r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>»</w:t>
      </w:r>
    </w:p>
    <w:p w:rsidR="009720C4" w:rsidRPr="001F69C5" w:rsidRDefault="009720C4" w:rsidP="001F69C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851" w:hanging="567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</w:pPr>
      <w:r w:rsidRPr="001F69C5"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AFDFE"/>
        </w:rPr>
        <w:t>Толстой Л.Н.</w:t>
      </w:r>
      <w:r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 xml:space="preserve"> Романы «Война и мир», «Анна Каренина».</w:t>
      </w:r>
    </w:p>
    <w:p w:rsidR="009720C4" w:rsidRPr="001F69C5" w:rsidRDefault="009720C4" w:rsidP="001F69C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851" w:hanging="567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</w:pPr>
      <w:proofErr w:type="gramStart"/>
      <w:r w:rsidRPr="001F69C5"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AFDFE"/>
        </w:rPr>
        <w:t>Чехов А.П.</w:t>
      </w:r>
      <w:r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 xml:space="preserve"> «Толстый и тонкий», «Хамелеон», «Смерть чиновника», </w:t>
      </w:r>
      <w:r w:rsidR="001F69C5"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 xml:space="preserve">«Человек в футляре», «Крыжовник», «О любви», </w:t>
      </w:r>
      <w:r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>«Палата №6», «</w:t>
      </w:r>
      <w:proofErr w:type="spellStart"/>
      <w:r w:rsidR="001F69C5"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>Ионыч</w:t>
      </w:r>
      <w:proofErr w:type="spellEnd"/>
      <w:r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 xml:space="preserve">», «Студент», Пьесы «Чайка», </w:t>
      </w:r>
      <w:r w:rsidR="001F69C5"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 xml:space="preserve">«Три сестры» </w:t>
      </w:r>
      <w:r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>«Вишневый сад».</w:t>
      </w:r>
      <w:proofErr w:type="gramEnd"/>
    </w:p>
    <w:p w:rsidR="009720C4" w:rsidRPr="001F69C5" w:rsidRDefault="009720C4" w:rsidP="001F69C5">
      <w:pPr>
        <w:pStyle w:val="a3"/>
        <w:shd w:val="clear" w:color="auto" w:fill="FFFFFF"/>
        <w:spacing w:after="0" w:line="240" w:lineRule="auto"/>
        <w:ind w:left="851" w:hanging="567"/>
        <w:jc w:val="center"/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  <w:shd w:val="clear" w:color="auto" w:fill="FAFDFE"/>
        </w:rPr>
      </w:pPr>
      <w:r w:rsidRPr="001F69C5"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  <w:shd w:val="clear" w:color="auto" w:fill="FAFDFE"/>
        </w:rPr>
        <w:t xml:space="preserve">Из зарубежной литературы </w:t>
      </w:r>
      <w:r w:rsidRPr="001F69C5"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  <w:shd w:val="clear" w:color="auto" w:fill="FAFDFE"/>
          <w:lang w:val="en-US"/>
        </w:rPr>
        <w:t>XIX</w:t>
      </w:r>
      <w:r w:rsidRPr="001F69C5"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  <w:shd w:val="clear" w:color="auto" w:fill="FAFDFE"/>
        </w:rPr>
        <w:t xml:space="preserve"> века</w:t>
      </w:r>
    </w:p>
    <w:p w:rsidR="001F69C5" w:rsidRPr="001F69C5" w:rsidRDefault="009720C4" w:rsidP="001F69C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851" w:hanging="567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</w:pPr>
      <w:r w:rsidRPr="001F69C5"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AFDFE"/>
        </w:rPr>
        <w:t>Гофман Э.Т.А.</w:t>
      </w:r>
      <w:r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 xml:space="preserve"> Новеллы-сказки «Крошка Цахес», «Песочный человек».</w:t>
      </w:r>
    </w:p>
    <w:p w:rsidR="001F69C5" w:rsidRPr="001F69C5" w:rsidRDefault="001F69C5" w:rsidP="001F69C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851" w:hanging="567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</w:pPr>
      <w:r w:rsidRPr="001F69C5"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AFDFE"/>
        </w:rPr>
        <w:t xml:space="preserve">Байрон </w:t>
      </w:r>
      <w:proofErr w:type="gramStart"/>
      <w:r w:rsidRPr="001F69C5"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AFDFE"/>
        </w:rPr>
        <w:t>Дж</w:t>
      </w:r>
      <w:proofErr w:type="gramEnd"/>
      <w:r w:rsidRPr="001F69C5"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AFDFE"/>
        </w:rPr>
        <w:t>.</w:t>
      </w:r>
      <w:r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 xml:space="preserve"> Лирика.</w:t>
      </w:r>
    </w:p>
    <w:p w:rsidR="001F69C5" w:rsidRPr="001F69C5" w:rsidRDefault="001F69C5" w:rsidP="001F69C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851" w:hanging="567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</w:pPr>
      <w:proofErr w:type="spellStart"/>
      <w:r w:rsidRPr="001F69C5"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AFDFE"/>
        </w:rPr>
        <w:t>Ирвинг</w:t>
      </w:r>
      <w:proofErr w:type="spellEnd"/>
      <w:r w:rsidRPr="001F69C5"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AFDFE"/>
        </w:rPr>
        <w:t xml:space="preserve"> В.</w:t>
      </w:r>
      <w:r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 xml:space="preserve"> «Легенда о Сонной Лощине».</w:t>
      </w:r>
    </w:p>
    <w:p w:rsidR="009720C4" w:rsidRPr="001F69C5" w:rsidRDefault="009720C4" w:rsidP="001F69C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851" w:hanging="567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</w:pPr>
      <w:r w:rsidRPr="001F69C5"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AFDFE"/>
        </w:rPr>
        <w:t>По Э.</w:t>
      </w:r>
      <w:r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 xml:space="preserve"> Новеллы «Маска Красной смерти», «Убийство на улице Морг».</w:t>
      </w:r>
    </w:p>
    <w:p w:rsidR="009720C4" w:rsidRPr="001F69C5" w:rsidRDefault="009720C4" w:rsidP="001F69C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851" w:hanging="567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</w:pPr>
      <w:r w:rsidRPr="001F69C5"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AFDFE"/>
        </w:rPr>
        <w:t>Гюго В.</w:t>
      </w:r>
      <w:r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 xml:space="preserve"> «Собор Парижской Богоматери».</w:t>
      </w:r>
    </w:p>
    <w:p w:rsidR="001F69C5" w:rsidRPr="001F69C5" w:rsidRDefault="009720C4" w:rsidP="001F69C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851" w:hanging="567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</w:pPr>
      <w:r w:rsidRPr="001F69C5"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AFDFE"/>
        </w:rPr>
        <w:t>Бальзак де О.</w:t>
      </w:r>
      <w:r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 xml:space="preserve"> «</w:t>
      </w:r>
      <w:r w:rsidR="001F69C5"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>Гобсек</w:t>
      </w:r>
      <w:r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>».</w:t>
      </w:r>
    </w:p>
    <w:p w:rsidR="009720C4" w:rsidRPr="001F69C5" w:rsidRDefault="009720C4" w:rsidP="001F69C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851" w:hanging="567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</w:pPr>
      <w:r w:rsidRPr="001F69C5"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AFDFE"/>
        </w:rPr>
        <w:t xml:space="preserve">Мопассан де </w:t>
      </w:r>
      <w:proofErr w:type="spellStart"/>
      <w:r w:rsidRPr="001F69C5"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AFDFE"/>
        </w:rPr>
        <w:t>Ги</w:t>
      </w:r>
      <w:proofErr w:type="spellEnd"/>
      <w:r w:rsidRPr="001F69C5"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AFDFE"/>
        </w:rPr>
        <w:t>.</w:t>
      </w:r>
      <w:r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 xml:space="preserve"> «Пышка».</w:t>
      </w:r>
    </w:p>
    <w:p w:rsidR="009720C4" w:rsidRPr="001F69C5" w:rsidRDefault="009720C4" w:rsidP="001F69C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851" w:hanging="567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</w:pPr>
      <w:proofErr w:type="spellStart"/>
      <w:r w:rsidRPr="001F69C5"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AFDFE"/>
        </w:rPr>
        <w:t>Уальд</w:t>
      </w:r>
      <w:proofErr w:type="spellEnd"/>
      <w:r w:rsidRPr="001F69C5"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AFDFE"/>
        </w:rPr>
        <w:t xml:space="preserve"> О. </w:t>
      </w:r>
      <w:r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>«Портрет Дориана Грея».</w:t>
      </w:r>
    </w:p>
    <w:p w:rsidR="001F69C5" w:rsidRPr="001F69C5" w:rsidRDefault="001F69C5" w:rsidP="001F69C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851" w:hanging="567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</w:pPr>
      <w:r w:rsidRPr="001F69C5"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AFDFE"/>
        </w:rPr>
        <w:t>Шоу Б.</w:t>
      </w:r>
      <w:r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 xml:space="preserve"> «</w:t>
      </w:r>
      <w:proofErr w:type="spellStart"/>
      <w:r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>Пигмалион</w:t>
      </w:r>
      <w:proofErr w:type="spellEnd"/>
      <w:r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>».</w:t>
      </w:r>
    </w:p>
    <w:p w:rsidR="001F69C5" w:rsidRPr="001F69C5" w:rsidRDefault="001F69C5" w:rsidP="001F69C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851" w:hanging="567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</w:pPr>
      <w:r w:rsidRPr="001F69C5"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AFDFE"/>
        </w:rPr>
        <w:t>Рембо А.</w:t>
      </w:r>
      <w:r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 xml:space="preserve"> Лирика.</w:t>
      </w:r>
    </w:p>
    <w:p w:rsidR="001F69C5" w:rsidRPr="001F69C5" w:rsidRDefault="001F69C5" w:rsidP="001F69C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851" w:hanging="567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</w:pPr>
      <w:r w:rsidRPr="001F69C5"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AFDFE"/>
        </w:rPr>
        <w:t>Верлен П.</w:t>
      </w:r>
      <w:r w:rsidRPr="001F69C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 xml:space="preserve"> «Лирика».</w:t>
      </w:r>
    </w:p>
    <w:p w:rsidR="009720C4" w:rsidRDefault="009720C4" w:rsidP="009720C4">
      <w:pPr>
        <w:pStyle w:val="a3"/>
        <w:shd w:val="clear" w:color="auto" w:fill="FFFFFF"/>
        <w:spacing w:after="0" w:line="240" w:lineRule="auto"/>
        <w:ind w:left="1854"/>
        <w:jc w:val="both"/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AFDFE"/>
        </w:rPr>
      </w:pPr>
    </w:p>
    <w:p w:rsidR="001F69C5" w:rsidRPr="00947670" w:rsidRDefault="001F69C5" w:rsidP="001F69C5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47670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720C4" w:rsidRPr="00076872" w:rsidRDefault="009720C4" w:rsidP="009720C4">
      <w:pPr>
        <w:shd w:val="clear" w:color="auto" w:fill="FFFFFF"/>
        <w:spacing w:after="0" w:line="240" w:lineRule="auto"/>
        <w:ind w:left="426" w:firstLine="708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</w:pPr>
      <w:r w:rsidRPr="00076872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>Основная:</w:t>
      </w:r>
    </w:p>
    <w:p w:rsidR="009720C4" w:rsidRPr="00076872" w:rsidRDefault="007747FE" w:rsidP="009720C4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1560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Курдюмова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Т.Ф. и др. Русский язык и литература. </w:t>
      </w:r>
      <w:r w:rsidR="00076872">
        <w:rPr>
          <w:rFonts w:ascii="Times New Roman" w:hAnsi="Times New Roman" w:cs="Times New Roman"/>
          <w:color w:val="000000"/>
          <w:sz w:val="28"/>
          <w:szCs w:val="28"/>
        </w:rPr>
        <w:t>Литература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В 2-х частях. 10 класс </w:t>
      </w:r>
      <w:r w:rsidR="00076872">
        <w:rPr>
          <w:rFonts w:ascii="Times New Roman" w:hAnsi="Times New Roman" w:cs="Times New Roman"/>
          <w:color w:val="000000"/>
          <w:sz w:val="28"/>
          <w:szCs w:val="28"/>
        </w:rPr>
        <w:t xml:space="preserve"> / Под ред. </w:t>
      </w:r>
      <w:proofErr w:type="spellStart"/>
      <w:r w:rsidR="00076872">
        <w:rPr>
          <w:rFonts w:ascii="Times New Roman" w:hAnsi="Times New Roman" w:cs="Times New Roman"/>
          <w:color w:val="000000"/>
          <w:sz w:val="28"/>
          <w:szCs w:val="28"/>
        </w:rPr>
        <w:t>Курдюмовой</w:t>
      </w:r>
      <w:proofErr w:type="spellEnd"/>
      <w:r w:rsidR="00076872">
        <w:rPr>
          <w:rFonts w:ascii="Times New Roman" w:hAnsi="Times New Roman" w:cs="Times New Roman"/>
          <w:color w:val="000000"/>
          <w:sz w:val="28"/>
          <w:szCs w:val="28"/>
        </w:rPr>
        <w:t xml:space="preserve"> Т.Ф.</w:t>
      </w:r>
      <w:r w:rsidR="009720C4" w:rsidRPr="00076872">
        <w:rPr>
          <w:rFonts w:ascii="Times New Roman" w:hAnsi="Times New Roman" w:cs="Times New Roman"/>
          <w:color w:val="000000"/>
          <w:sz w:val="28"/>
          <w:szCs w:val="28"/>
        </w:rPr>
        <w:t xml:space="preserve"> – М.: Дрофа, 2013. – 398 с.</w:t>
      </w:r>
    </w:p>
    <w:p w:rsidR="009720C4" w:rsidRPr="00076872" w:rsidRDefault="009720C4" w:rsidP="009720C4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1560" w:hanging="426"/>
        <w:jc w:val="both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76872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Архангельский А.Н. Русская литература XIX века. 10 класс. Хрестоматия. В 2 частях. Часть 1.</w:t>
      </w:r>
      <w:r w:rsidRPr="00076872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076872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М.: Дрофа, 2013. – 384 </w:t>
      </w:r>
      <w:proofErr w:type="gramStart"/>
      <w:r w:rsidRPr="00076872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</w:t>
      </w:r>
      <w:proofErr w:type="gramEnd"/>
      <w:r w:rsidRPr="00076872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9720C4" w:rsidRPr="00076872" w:rsidRDefault="009720C4" w:rsidP="009720C4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1560" w:hanging="426"/>
        <w:jc w:val="both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76872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Архангельский А.Н. Русская литература XIX века. 10 класс. Хрестоматия. В 2 частях. Часть 2. </w:t>
      </w:r>
      <w:r w:rsidRPr="0007687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6872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М.: Дрофа, 2013. – 384 </w:t>
      </w:r>
      <w:proofErr w:type="gramStart"/>
      <w:r w:rsidRPr="00076872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</w:t>
      </w:r>
      <w:proofErr w:type="gramEnd"/>
      <w:r w:rsidRPr="00076872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9720C4" w:rsidRPr="001F69C5" w:rsidRDefault="009720C4" w:rsidP="009720C4">
      <w:pPr>
        <w:shd w:val="clear" w:color="auto" w:fill="FFFFFF"/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9720C4" w:rsidRPr="001F69C5" w:rsidRDefault="009720C4" w:rsidP="009720C4">
      <w:pPr>
        <w:shd w:val="clear" w:color="auto" w:fill="FFFFFF"/>
        <w:spacing w:after="0" w:line="240" w:lineRule="auto"/>
        <w:ind w:left="426" w:firstLine="708"/>
        <w:jc w:val="both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F69C5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Дополнительная:</w:t>
      </w:r>
    </w:p>
    <w:p w:rsidR="009720C4" w:rsidRPr="001F69C5" w:rsidRDefault="009720C4" w:rsidP="009720C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1560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F69C5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Агеносов</w:t>
      </w:r>
      <w:proofErr w:type="spellEnd"/>
      <w:r w:rsidRPr="001F69C5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В.В., Архангельский А.Н. Русская литература XIX–XX веков. Программа. 10–11 классы. </w:t>
      </w:r>
      <w:r w:rsidRPr="001F69C5">
        <w:rPr>
          <w:rFonts w:ascii="Times New Roman" w:hAnsi="Times New Roman" w:cs="Times New Roman"/>
          <w:color w:val="000000"/>
          <w:sz w:val="28"/>
          <w:szCs w:val="28"/>
        </w:rPr>
        <w:t xml:space="preserve">– М.: Дрофа, 2013. – 48 </w:t>
      </w:r>
      <w:proofErr w:type="gramStart"/>
      <w:r w:rsidRPr="001F69C5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F69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20C4" w:rsidRPr="001F69C5" w:rsidRDefault="009720C4" w:rsidP="009720C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1560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F69C5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Агеносов</w:t>
      </w:r>
      <w:proofErr w:type="spellEnd"/>
      <w:r w:rsidRPr="001F69C5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В.В., Архангельский А.Н. Литература. 10 класс. Методические рекомендации. </w:t>
      </w:r>
      <w:r w:rsidRPr="001F69C5">
        <w:rPr>
          <w:rFonts w:ascii="Times New Roman" w:hAnsi="Times New Roman" w:cs="Times New Roman"/>
          <w:color w:val="000000"/>
          <w:sz w:val="28"/>
          <w:szCs w:val="28"/>
        </w:rPr>
        <w:t xml:space="preserve">– М.: Дрофа, 2013. – 96 </w:t>
      </w:r>
      <w:proofErr w:type="gramStart"/>
      <w:r w:rsidRPr="001F69C5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F69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20C4" w:rsidRPr="001F69C5" w:rsidRDefault="009720C4" w:rsidP="009720C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AFDFE"/>
        </w:rPr>
      </w:pPr>
    </w:p>
    <w:p w:rsidR="001F69C5" w:rsidRPr="001F69C5" w:rsidRDefault="001F69C5" w:rsidP="001F69C5">
      <w:pPr>
        <w:pStyle w:val="text"/>
        <w:spacing w:line="240" w:lineRule="auto"/>
        <w:ind w:firstLine="567"/>
        <w:contextualSpacing/>
        <w:jc w:val="center"/>
        <w:rPr>
          <w:rStyle w:val="Text0"/>
          <w:rFonts w:ascii="Times New Roman" w:hAnsi="Times New Roman" w:cs="Times New Roman"/>
          <w:b/>
          <w:i/>
          <w:sz w:val="28"/>
          <w:szCs w:val="28"/>
        </w:rPr>
      </w:pPr>
      <w:r w:rsidRPr="001F69C5">
        <w:rPr>
          <w:rStyle w:val="Text0"/>
          <w:rFonts w:ascii="Times New Roman" w:hAnsi="Times New Roman" w:cs="Times New Roman"/>
          <w:b/>
          <w:i/>
          <w:sz w:val="28"/>
          <w:szCs w:val="28"/>
        </w:rPr>
        <w:t>Интернет источники</w:t>
      </w:r>
    </w:p>
    <w:p w:rsidR="001F69C5" w:rsidRPr="001F69C5" w:rsidRDefault="00BC515C" w:rsidP="001F69C5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" w:history="1">
        <w:r w:rsidR="001F69C5" w:rsidRPr="001F69C5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http://lib.prosv.ru</w:t>
        </w:r>
      </w:hyperlink>
      <w:r w:rsidR="001F69C5" w:rsidRPr="001F6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Школьная библиотека: произведения, изучаемые в школьном курсе литературы</w:t>
      </w:r>
    </w:p>
    <w:p w:rsidR="001F69C5" w:rsidRPr="001F69C5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hyperlink r:id="rId6" w:history="1">
        <w:r w:rsidRPr="001F69C5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http://mlis.fobr.ru</w:t>
        </w:r>
      </w:hyperlink>
      <w:r w:rsidRPr="001F6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Методико-литературный сайт «Урок литературы»</w:t>
      </w:r>
    </w:p>
    <w:p w:rsidR="001F69C5" w:rsidRPr="001F69C5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hyperlink r:id="rId7" w:history="1">
        <w:r w:rsidRPr="001F69C5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http://www.ayguo.com</w:t>
        </w:r>
      </w:hyperlink>
      <w:r w:rsidRPr="001F6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Классика русской литературы в аудиозаписи</w:t>
      </w:r>
    </w:p>
    <w:p w:rsidR="001F69C5" w:rsidRPr="001F69C5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hyperlink r:id="rId8" w:history="1">
        <w:r w:rsidRPr="001F69C5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http://www.imli.ru</w:t>
        </w:r>
      </w:hyperlink>
      <w:r w:rsidRPr="001F6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Институт мировой литературы им. А.М. Горького Российской академии наук</w:t>
      </w:r>
    </w:p>
    <w:p w:rsidR="001F69C5" w:rsidRPr="001F69C5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hyperlink r:id="rId9" w:history="1">
        <w:r w:rsidRPr="001F69C5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http://www.library.ru</w:t>
        </w:r>
      </w:hyperlink>
      <w:r w:rsidRPr="001F6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Информационно-справочный портал «</w:t>
      </w:r>
      <w:proofErr w:type="spellStart"/>
      <w:r w:rsidRPr="001F69C5">
        <w:rPr>
          <w:rFonts w:ascii="Times New Roman" w:eastAsia="Times New Roman" w:hAnsi="Times New Roman" w:cs="Times New Roman"/>
          <w:color w:val="000000"/>
          <w:sz w:val="28"/>
          <w:szCs w:val="28"/>
        </w:rPr>
        <w:t>Library.ru</w:t>
      </w:r>
      <w:proofErr w:type="spellEnd"/>
      <w:r w:rsidRPr="001F69C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F69C5" w:rsidRPr="001F69C5" w:rsidRDefault="001F69C5" w:rsidP="001F69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F69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6. </w:t>
      </w:r>
      <w:hyperlink r:id="rId10" w:history="1">
        <w:r w:rsidRPr="001F69C5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http://www.philolog.ru</w:t>
        </w:r>
      </w:hyperlink>
      <w:r w:rsidRPr="001F69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/ </w:t>
      </w:r>
      <w:r w:rsidRPr="001F69C5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</w:t>
      </w:r>
      <w:r w:rsidRPr="001F69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Philolog.ru</w:t>
      </w:r>
    </w:p>
    <w:p w:rsidR="001F69C5" w:rsidRPr="001F69C5" w:rsidRDefault="001F69C5" w:rsidP="001F69C5">
      <w:pPr>
        <w:pStyle w:val="text"/>
        <w:spacing w:line="240" w:lineRule="auto"/>
        <w:ind w:firstLine="567"/>
        <w:contextualSpacing/>
        <w:rPr>
          <w:rStyle w:val="Text0"/>
          <w:rFonts w:ascii="Times New Roman" w:hAnsi="Times New Roman" w:cs="Times New Roman"/>
          <w:b/>
          <w:i/>
          <w:sz w:val="28"/>
          <w:szCs w:val="28"/>
        </w:rPr>
      </w:pPr>
      <w:r w:rsidRPr="001F69C5">
        <w:rPr>
          <w:rFonts w:ascii="Times New Roman" w:hAnsi="Times New Roman" w:cs="Times New Roman"/>
          <w:sz w:val="28"/>
          <w:szCs w:val="28"/>
        </w:rPr>
        <w:t xml:space="preserve">7. </w:t>
      </w:r>
      <w:hyperlink r:id="rId11" w:history="1">
        <w:r w:rsidRPr="001F69C5">
          <w:rPr>
            <w:rStyle w:val="a8"/>
            <w:rFonts w:ascii="Times New Roman" w:hAnsi="Times New Roman" w:cs="Times New Roman"/>
            <w:sz w:val="28"/>
            <w:szCs w:val="28"/>
          </w:rPr>
          <w:t>http://www.russianplanet.ru</w:t>
        </w:r>
      </w:hyperlink>
      <w:r w:rsidRPr="001F69C5">
        <w:rPr>
          <w:rFonts w:ascii="Times New Roman" w:hAnsi="Times New Roman" w:cs="Times New Roman"/>
          <w:sz w:val="28"/>
          <w:szCs w:val="28"/>
        </w:rPr>
        <w:t xml:space="preserve"> / Проект «Русская планета»</w:t>
      </w:r>
    </w:p>
    <w:p w:rsidR="001F69C5" w:rsidRPr="001F69C5" w:rsidRDefault="001F69C5" w:rsidP="001F69C5">
      <w:pPr>
        <w:pStyle w:val="text"/>
        <w:spacing w:line="240" w:lineRule="auto"/>
        <w:ind w:firstLine="567"/>
        <w:contextualSpacing/>
        <w:rPr>
          <w:rStyle w:val="Text0"/>
          <w:rFonts w:ascii="Times New Roman" w:hAnsi="Times New Roman" w:cs="Times New Roman"/>
          <w:sz w:val="28"/>
          <w:szCs w:val="28"/>
        </w:rPr>
      </w:pPr>
      <w:r w:rsidRPr="001F69C5">
        <w:rPr>
          <w:rStyle w:val="Text0"/>
          <w:rFonts w:ascii="Times New Roman" w:hAnsi="Times New Roman" w:cs="Times New Roman"/>
          <w:sz w:val="28"/>
          <w:szCs w:val="28"/>
        </w:rPr>
        <w:t>При использовании компьютера учащиеся применяют полученные на уроках информатики инструментальные знания (например, умения работать с текстовыми, графическими редакторами, искать информацию и т.д.), тем самым у них формируется готовность и привычка к практическому применению новых информационных технологий.</w:t>
      </w:r>
    </w:p>
    <w:p w:rsidR="001F69C5" w:rsidRPr="001F69C5" w:rsidRDefault="001F69C5" w:rsidP="001F69C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9C5">
        <w:rPr>
          <w:rStyle w:val="Text0"/>
          <w:rFonts w:ascii="Times New Roman" w:hAnsi="Times New Roman" w:cs="Times New Roman"/>
          <w:sz w:val="28"/>
          <w:szCs w:val="28"/>
        </w:rPr>
        <w:t>Технические средства на уроках русского языка широко привлекаются также при создании классных газет и журналов (компьютер).</w:t>
      </w:r>
    </w:p>
    <w:p w:rsidR="001F69C5" w:rsidRPr="001F69C5" w:rsidRDefault="001F69C5" w:rsidP="001F69C5">
      <w:pPr>
        <w:pStyle w:val="a3"/>
        <w:shd w:val="clear" w:color="auto" w:fill="FFFFFF"/>
        <w:spacing w:after="0" w:line="240" w:lineRule="auto"/>
        <w:ind w:left="993"/>
        <w:jc w:val="both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91C1C" w:rsidRPr="001F69C5" w:rsidRDefault="00A91C1C">
      <w:pPr>
        <w:rPr>
          <w:sz w:val="28"/>
          <w:szCs w:val="28"/>
        </w:rPr>
      </w:pPr>
    </w:p>
    <w:sectPr w:rsidR="00A91C1C" w:rsidRPr="001F69C5" w:rsidSect="009720C4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31E6"/>
    <w:multiLevelType w:val="hybridMultilevel"/>
    <w:tmpl w:val="9910A0B4"/>
    <w:lvl w:ilvl="0" w:tplc="BFF0DB9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5007238"/>
    <w:multiLevelType w:val="hybridMultilevel"/>
    <w:tmpl w:val="1A74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A2890"/>
    <w:multiLevelType w:val="hybridMultilevel"/>
    <w:tmpl w:val="CE60D320"/>
    <w:lvl w:ilvl="0" w:tplc="4AE82D4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0A645878"/>
    <w:multiLevelType w:val="hybridMultilevel"/>
    <w:tmpl w:val="0CB27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13E46"/>
    <w:multiLevelType w:val="hybridMultilevel"/>
    <w:tmpl w:val="86F636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A70897"/>
    <w:multiLevelType w:val="hybridMultilevel"/>
    <w:tmpl w:val="53485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2F4743"/>
    <w:multiLevelType w:val="hybridMultilevel"/>
    <w:tmpl w:val="10E6A0F4"/>
    <w:lvl w:ilvl="0" w:tplc="0419000D">
      <w:start w:val="1"/>
      <w:numFmt w:val="bullet"/>
      <w:lvlText w:val=""/>
      <w:lvlJc w:val="left"/>
      <w:pPr>
        <w:ind w:left="22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4" w:hanging="360"/>
      </w:pPr>
      <w:rPr>
        <w:rFonts w:ascii="Wingdings" w:hAnsi="Wingdings" w:hint="default"/>
      </w:rPr>
    </w:lvl>
  </w:abstractNum>
  <w:abstractNum w:abstractNumId="7">
    <w:nsid w:val="22AA1D22"/>
    <w:multiLevelType w:val="hybridMultilevel"/>
    <w:tmpl w:val="AE4039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59184B"/>
    <w:multiLevelType w:val="hybridMultilevel"/>
    <w:tmpl w:val="7176484C"/>
    <w:lvl w:ilvl="0" w:tplc="4AE82D44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9862529"/>
    <w:multiLevelType w:val="hybridMultilevel"/>
    <w:tmpl w:val="A4D656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39C83388">
      <w:numFmt w:val="bullet"/>
      <w:lvlText w:val="·"/>
      <w:lvlJc w:val="left"/>
      <w:pPr>
        <w:ind w:left="2149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F72E2B"/>
    <w:multiLevelType w:val="multilevel"/>
    <w:tmpl w:val="A4F021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F86FCF"/>
    <w:multiLevelType w:val="hybridMultilevel"/>
    <w:tmpl w:val="65223BD4"/>
    <w:lvl w:ilvl="0" w:tplc="68F63B1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2D901851"/>
    <w:multiLevelType w:val="hybridMultilevel"/>
    <w:tmpl w:val="2E12C974"/>
    <w:lvl w:ilvl="0" w:tplc="4AE82D44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F801010"/>
    <w:multiLevelType w:val="hybridMultilevel"/>
    <w:tmpl w:val="F69A08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ED4A77"/>
    <w:multiLevelType w:val="hybridMultilevel"/>
    <w:tmpl w:val="F67E0A38"/>
    <w:lvl w:ilvl="0" w:tplc="4AE82D44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A3C5A14"/>
    <w:multiLevelType w:val="hybridMultilevel"/>
    <w:tmpl w:val="093454A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E7C6DD8"/>
    <w:multiLevelType w:val="hybridMultilevel"/>
    <w:tmpl w:val="D1924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51C37"/>
    <w:multiLevelType w:val="hybridMultilevel"/>
    <w:tmpl w:val="B37C2BC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A6962"/>
    <w:multiLevelType w:val="hybridMultilevel"/>
    <w:tmpl w:val="5F2EF0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30370E"/>
    <w:multiLevelType w:val="hybridMultilevel"/>
    <w:tmpl w:val="0F6AB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D39D9"/>
    <w:multiLevelType w:val="hybridMultilevel"/>
    <w:tmpl w:val="A60818E6"/>
    <w:lvl w:ilvl="0" w:tplc="BACCAD94">
      <w:numFmt w:val="bullet"/>
      <w:lvlText w:val="·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3F62516"/>
    <w:multiLevelType w:val="hybridMultilevel"/>
    <w:tmpl w:val="E014F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6B067D"/>
    <w:multiLevelType w:val="multilevel"/>
    <w:tmpl w:val="26AC0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A82F15"/>
    <w:multiLevelType w:val="hybridMultilevel"/>
    <w:tmpl w:val="C7A0D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5629F"/>
    <w:multiLevelType w:val="hybridMultilevel"/>
    <w:tmpl w:val="28767AC4"/>
    <w:lvl w:ilvl="0" w:tplc="DD7C66F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A1832AC"/>
    <w:multiLevelType w:val="hybridMultilevel"/>
    <w:tmpl w:val="D62E1B74"/>
    <w:lvl w:ilvl="0" w:tplc="9FE6AD2A">
      <w:numFmt w:val="bullet"/>
      <w:lvlText w:val="·"/>
      <w:lvlJc w:val="left"/>
      <w:pPr>
        <w:ind w:left="1564" w:hanging="85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15"/>
  </w:num>
  <w:num w:numId="4">
    <w:abstractNumId w:val="23"/>
  </w:num>
  <w:num w:numId="5">
    <w:abstractNumId w:val="19"/>
  </w:num>
  <w:num w:numId="6">
    <w:abstractNumId w:val="1"/>
  </w:num>
  <w:num w:numId="7">
    <w:abstractNumId w:val="0"/>
  </w:num>
  <w:num w:numId="8">
    <w:abstractNumId w:val="5"/>
  </w:num>
  <w:num w:numId="9">
    <w:abstractNumId w:val="17"/>
  </w:num>
  <w:num w:numId="10">
    <w:abstractNumId w:val="21"/>
  </w:num>
  <w:num w:numId="11">
    <w:abstractNumId w:val="4"/>
  </w:num>
  <w:num w:numId="12">
    <w:abstractNumId w:val="7"/>
  </w:num>
  <w:num w:numId="13">
    <w:abstractNumId w:val="25"/>
  </w:num>
  <w:num w:numId="14">
    <w:abstractNumId w:val="6"/>
  </w:num>
  <w:num w:numId="15">
    <w:abstractNumId w:val="10"/>
  </w:num>
  <w:num w:numId="16">
    <w:abstractNumId w:val="9"/>
  </w:num>
  <w:num w:numId="17">
    <w:abstractNumId w:val="20"/>
  </w:num>
  <w:num w:numId="18">
    <w:abstractNumId w:val="13"/>
  </w:num>
  <w:num w:numId="19">
    <w:abstractNumId w:val="18"/>
  </w:num>
  <w:num w:numId="20">
    <w:abstractNumId w:val="11"/>
  </w:num>
  <w:num w:numId="21">
    <w:abstractNumId w:val="2"/>
  </w:num>
  <w:num w:numId="22">
    <w:abstractNumId w:val="14"/>
  </w:num>
  <w:num w:numId="23">
    <w:abstractNumId w:val="12"/>
  </w:num>
  <w:num w:numId="24">
    <w:abstractNumId w:val="8"/>
  </w:num>
  <w:num w:numId="25">
    <w:abstractNumId w:val="3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9720C4"/>
    <w:rsid w:val="00076872"/>
    <w:rsid w:val="00121FA9"/>
    <w:rsid w:val="001455C9"/>
    <w:rsid w:val="001F69C5"/>
    <w:rsid w:val="00271A59"/>
    <w:rsid w:val="00292EBD"/>
    <w:rsid w:val="00366960"/>
    <w:rsid w:val="00586906"/>
    <w:rsid w:val="005A3B4E"/>
    <w:rsid w:val="005C4853"/>
    <w:rsid w:val="00686E06"/>
    <w:rsid w:val="00735D4E"/>
    <w:rsid w:val="00736153"/>
    <w:rsid w:val="007747FE"/>
    <w:rsid w:val="008471D9"/>
    <w:rsid w:val="008C2EA6"/>
    <w:rsid w:val="009720C4"/>
    <w:rsid w:val="009C2B08"/>
    <w:rsid w:val="00A91C1C"/>
    <w:rsid w:val="00B81409"/>
    <w:rsid w:val="00BC4A8A"/>
    <w:rsid w:val="00BC515C"/>
    <w:rsid w:val="00D52CDE"/>
    <w:rsid w:val="00DD0C6B"/>
    <w:rsid w:val="00E4608C"/>
    <w:rsid w:val="00E81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C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20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0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720C4"/>
    <w:pPr>
      <w:ind w:left="720"/>
      <w:contextualSpacing/>
    </w:pPr>
  </w:style>
  <w:style w:type="table" w:styleId="a4">
    <w:name w:val="Table Grid"/>
    <w:basedOn w:val="a1"/>
    <w:uiPriority w:val="59"/>
    <w:rsid w:val="009720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97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9720C4"/>
  </w:style>
  <w:style w:type="character" w:customStyle="1" w:styleId="apple-style-span">
    <w:name w:val="apple-style-span"/>
    <w:basedOn w:val="a0"/>
    <w:rsid w:val="009720C4"/>
  </w:style>
  <w:style w:type="character" w:customStyle="1" w:styleId="apple-converted-space">
    <w:name w:val="apple-converted-space"/>
    <w:basedOn w:val="a0"/>
    <w:rsid w:val="009720C4"/>
  </w:style>
  <w:style w:type="paragraph" w:styleId="a5">
    <w:name w:val="Normal (Web)"/>
    <w:basedOn w:val="a"/>
    <w:rsid w:val="0097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концевой сноски Знак"/>
    <w:basedOn w:val="a0"/>
    <w:link w:val="a7"/>
    <w:uiPriority w:val="99"/>
    <w:semiHidden/>
    <w:rsid w:val="009720C4"/>
    <w:rPr>
      <w:rFonts w:eastAsiaTheme="minorEastAsia"/>
      <w:sz w:val="20"/>
      <w:szCs w:val="20"/>
      <w:lang w:eastAsia="ru-RU"/>
    </w:rPr>
  </w:style>
  <w:style w:type="paragraph" w:styleId="a7">
    <w:name w:val="endnote text"/>
    <w:basedOn w:val="a"/>
    <w:link w:val="a6"/>
    <w:uiPriority w:val="99"/>
    <w:semiHidden/>
    <w:unhideWhenUsed/>
    <w:rsid w:val="009720C4"/>
    <w:pPr>
      <w:spacing w:after="0" w:line="240" w:lineRule="auto"/>
    </w:pPr>
    <w:rPr>
      <w:sz w:val="20"/>
      <w:szCs w:val="20"/>
    </w:rPr>
  </w:style>
  <w:style w:type="paragraph" w:customStyle="1" w:styleId="text">
    <w:name w:val="text"/>
    <w:basedOn w:val="a"/>
    <w:uiPriority w:val="99"/>
    <w:rsid w:val="00271A5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</w:rPr>
  </w:style>
  <w:style w:type="character" w:customStyle="1" w:styleId="Text0">
    <w:name w:val="Text"/>
    <w:uiPriority w:val="99"/>
    <w:rsid w:val="00271A59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FontStyle47">
    <w:name w:val="Font Style47"/>
    <w:uiPriority w:val="99"/>
    <w:rsid w:val="00271A59"/>
    <w:rPr>
      <w:rFonts w:ascii="Times New Roman" w:hAnsi="Times New Roman" w:cs="Times New Roman"/>
      <w:sz w:val="22"/>
      <w:szCs w:val="22"/>
    </w:rPr>
  </w:style>
  <w:style w:type="character" w:styleId="a8">
    <w:name w:val="Hyperlink"/>
    <w:basedOn w:val="a0"/>
    <w:uiPriority w:val="99"/>
    <w:unhideWhenUsed/>
    <w:rsid w:val="001F69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l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ygu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lis.fobr.ru" TargetMode="External"/><Relationship Id="rId11" Type="http://schemas.openxmlformats.org/officeDocument/2006/relationships/hyperlink" Target="http://www.russianplanet.ru" TargetMode="External"/><Relationship Id="rId5" Type="http://schemas.openxmlformats.org/officeDocument/2006/relationships/hyperlink" Target="http://lib.prosv.ru" TargetMode="External"/><Relationship Id="rId10" Type="http://schemas.openxmlformats.org/officeDocument/2006/relationships/hyperlink" Target="http://www.philolo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25</Pages>
  <Words>6789</Words>
  <Characters>38700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DNSKHB</dc:creator>
  <cp:lastModifiedBy>DNSKHB</cp:lastModifiedBy>
  <cp:revision>9</cp:revision>
  <dcterms:created xsi:type="dcterms:W3CDTF">2014-09-04T09:01:00Z</dcterms:created>
  <dcterms:modified xsi:type="dcterms:W3CDTF">2014-11-05T11:28:00Z</dcterms:modified>
</cp:coreProperties>
</file>