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5" w:type="pct"/>
        <w:tblLook w:val="01E0" w:firstRow="1" w:lastRow="1" w:firstColumn="1" w:lastColumn="1" w:noHBand="0" w:noVBand="0"/>
      </w:tblPr>
      <w:tblGrid>
        <w:gridCol w:w="5788"/>
        <w:gridCol w:w="4441"/>
      </w:tblGrid>
      <w:tr w:rsidR="004C226D" w:rsidRPr="00E338AB" w:rsidTr="00870D8A">
        <w:tc>
          <w:tcPr>
            <w:tcW w:w="2829" w:type="pct"/>
          </w:tcPr>
          <w:p w:rsidR="004C226D" w:rsidRPr="00E338AB" w:rsidRDefault="004C226D" w:rsidP="00870D8A">
            <w:pPr>
              <w:pStyle w:val="a9"/>
              <w:spacing w:after="0"/>
              <w:jc w:val="both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171" w:type="pct"/>
          </w:tcPr>
          <w:p w:rsidR="004C226D" w:rsidRPr="00E338AB" w:rsidRDefault="004C226D" w:rsidP="00870D8A">
            <w:pPr>
              <w:pStyle w:val="a9"/>
              <w:jc w:val="both"/>
              <w:rPr>
                <w:sz w:val="28"/>
                <w:szCs w:val="28"/>
                <w:lang w:val="en-US" w:eastAsia="ru-RU"/>
              </w:rPr>
            </w:pPr>
            <w:r w:rsidRPr="00E338AB">
              <w:rPr>
                <w:sz w:val="28"/>
                <w:szCs w:val="28"/>
                <w:lang w:val="ru-RU" w:eastAsia="ru-RU"/>
              </w:rPr>
              <w:t>УТВЕРЖДАЮ</w:t>
            </w:r>
          </w:p>
        </w:tc>
      </w:tr>
      <w:tr w:rsidR="004C226D" w:rsidRPr="00E338AB" w:rsidTr="00870D8A">
        <w:tc>
          <w:tcPr>
            <w:tcW w:w="2829" w:type="pct"/>
          </w:tcPr>
          <w:p w:rsidR="004C226D" w:rsidRPr="00E338AB" w:rsidRDefault="004C226D" w:rsidP="00870D8A">
            <w:pPr>
              <w:pStyle w:val="a9"/>
              <w:spacing w:after="0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171" w:type="pct"/>
          </w:tcPr>
          <w:p w:rsidR="004C226D" w:rsidRPr="00E338AB" w:rsidRDefault="004C226D" w:rsidP="00870D8A">
            <w:pPr>
              <w:pStyle w:val="a9"/>
              <w:spacing w:after="0"/>
              <w:rPr>
                <w:sz w:val="28"/>
                <w:szCs w:val="28"/>
                <w:lang w:val="ru-RU" w:eastAsia="ru-RU"/>
              </w:rPr>
            </w:pPr>
            <w:r w:rsidRPr="00E338AB">
              <w:rPr>
                <w:sz w:val="28"/>
                <w:szCs w:val="28"/>
                <w:lang w:val="ru-RU" w:eastAsia="ru-RU"/>
              </w:rPr>
              <w:t>Директор ГБОУ СПО «</w:t>
            </w:r>
            <w:proofErr w:type="spellStart"/>
            <w:r w:rsidRPr="00E338AB">
              <w:rPr>
                <w:sz w:val="28"/>
                <w:szCs w:val="28"/>
                <w:lang w:val="ru-RU" w:eastAsia="ru-RU"/>
              </w:rPr>
              <w:t>Пильнинский</w:t>
            </w:r>
            <w:proofErr w:type="spellEnd"/>
            <w:r w:rsidRPr="00E338AB">
              <w:rPr>
                <w:sz w:val="28"/>
                <w:szCs w:val="28"/>
                <w:lang w:val="ru-RU" w:eastAsia="ru-RU"/>
              </w:rPr>
              <w:t xml:space="preserve"> агропромышленный техникум»</w:t>
            </w:r>
          </w:p>
          <w:p w:rsidR="004C226D" w:rsidRPr="00E338AB" w:rsidRDefault="004C226D" w:rsidP="00870D8A">
            <w:pPr>
              <w:pStyle w:val="a9"/>
              <w:spacing w:after="0"/>
              <w:rPr>
                <w:sz w:val="28"/>
                <w:szCs w:val="28"/>
                <w:lang w:val="ru-RU" w:eastAsia="ru-RU"/>
              </w:rPr>
            </w:pPr>
            <w:r w:rsidRPr="00E338AB">
              <w:rPr>
                <w:sz w:val="28"/>
                <w:szCs w:val="28"/>
                <w:lang w:val="ru-RU" w:eastAsia="ru-RU"/>
              </w:rPr>
              <w:t xml:space="preserve"> _________________ </w:t>
            </w:r>
            <w:proofErr w:type="spellStart"/>
            <w:r w:rsidRPr="00E338AB">
              <w:rPr>
                <w:sz w:val="28"/>
                <w:szCs w:val="28"/>
                <w:lang w:val="ru-RU" w:eastAsia="ru-RU"/>
              </w:rPr>
              <w:t>М.А.Беспалов</w:t>
            </w:r>
            <w:proofErr w:type="spellEnd"/>
          </w:p>
          <w:p w:rsidR="004C226D" w:rsidRPr="00E338AB" w:rsidRDefault="004C226D" w:rsidP="00870D8A">
            <w:pPr>
              <w:pStyle w:val="a9"/>
              <w:spacing w:after="0"/>
              <w:rPr>
                <w:sz w:val="28"/>
                <w:szCs w:val="28"/>
                <w:lang w:val="ru-RU" w:eastAsia="ru-RU"/>
              </w:rPr>
            </w:pPr>
            <w:r w:rsidRPr="00E338AB">
              <w:rPr>
                <w:sz w:val="28"/>
                <w:szCs w:val="28"/>
                <w:lang w:val="ru-RU" w:eastAsia="ru-RU"/>
              </w:rPr>
              <w:t xml:space="preserve">  «____» ________ 2013г.</w:t>
            </w:r>
          </w:p>
          <w:p w:rsidR="004C226D" w:rsidRPr="00E338AB" w:rsidRDefault="004C226D" w:rsidP="00870D8A">
            <w:pPr>
              <w:pStyle w:val="a9"/>
              <w:spacing w:after="0"/>
              <w:rPr>
                <w:sz w:val="28"/>
                <w:szCs w:val="28"/>
                <w:lang w:val="ru-RU" w:eastAsia="ru-RU"/>
              </w:rPr>
            </w:pPr>
          </w:p>
          <w:p w:rsidR="004C226D" w:rsidRPr="00E338AB" w:rsidRDefault="004C226D" w:rsidP="00870D8A">
            <w:pPr>
              <w:pStyle w:val="a9"/>
              <w:rPr>
                <w:sz w:val="28"/>
                <w:szCs w:val="28"/>
                <w:lang w:val="ru-RU" w:eastAsia="ru-RU"/>
              </w:rPr>
            </w:pPr>
            <w:r w:rsidRPr="00E338AB">
              <w:rPr>
                <w:sz w:val="28"/>
                <w:szCs w:val="28"/>
                <w:lang w:val="ru-RU" w:eastAsia="ru-RU"/>
              </w:rPr>
              <w:tab/>
            </w:r>
          </w:p>
        </w:tc>
      </w:tr>
    </w:tbl>
    <w:p w:rsidR="004C226D" w:rsidRPr="00E338AB" w:rsidRDefault="004C226D" w:rsidP="004C226D">
      <w:pPr>
        <w:jc w:val="center"/>
        <w:rPr>
          <w:i/>
          <w:sz w:val="28"/>
          <w:szCs w:val="28"/>
        </w:rPr>
      </w:pPr>
      <w:r w:rsidRPr="00E338AB">
        <w:rPr>
          <w:b/>
          <w:sz w:val="28"/>
          <w:szCs w:val="28"/>
        </w:rPr>
        <w:tab/>
      </w:r>
      <w:r w:rsidRPr="00E338AB">
        <w:rPr>
          <w:b/>
          <w:sz w:val="28"/>
          <w:szCs w:val="28"/>
        </w:rPr>
        <w:tab/>
      </w:r>
      <w:r w:rsidRPr="00E338AB">
        <w:rPr>
          <w:b/>
          <w:sz w:val="28"/>
          <w:szCs w:val="28"/>
        </w:rPr>
        <w:tab/>
      </w:r>
    </w:p>
    <w:p w:rsidR="004C226D" w:rsidRPr="00E338AB" w:rsidRDefault="004C226D" w:rsidP="004C226D">
      <w:pPr>
        <w:jc w:val="center"/>
        <w:rPr>
          <w:b/>
          <w:sz w:val="28"/>
          <w:szCs w:val="28"/>
        </w:rPr>
      </w:pPr>
      <w:r w:rsidRPr="00E338AB">
        <w:rPr>
          <w:b/>
          <w:sz w:val="28"/>
          <w:szCs w:val="28"/>
        </w:rPr>
        <w:t>ПОЛОЖЕНИЕ О СМОТРЕ-КОНКУРСЕ</w:t>
      </w:r>
    </w:p>
    <w:p w:rsidR="004C226D" w:rsidRPr="00E338AB" w:rsidRDefault="004C226D" w:rsidP="004C226D">
      <w:pPr>
        <w:jc w:val="center"/>
        <w:rPr>
          <w:b/>
          <w:sz w:val="28"/>
          <w:szCs w:val="28"/>
        </w:rPr>
      </w:pPr>
      <w:r w:rsidRPr="00E338AB">
        <w:rPr>
          <w:b/>
          <w:sz w:val="28"/>
          <w:szCs w:val="28"/>
        </w:rPr>
        <w:t>«МЕТОДИЧЕСКИЙ ВЕРНИСАЖ»</w:t>
      </w:r>
    </w:p>
    <w:p w:rsidR="004C226D" w:rsidRPr="00E338AB" w:rsidRDefault="004C226D" w:rsidP="004C226D">
      <w:pPr>
        <w:rPr>
          <w:b/>
          <w:sz w:val="28"/>
          <w:szCs w:val="28"/>
        </w:rPr>
      </w:pPr>
    </w:p>
    <w:p w:rsidR="004C226D" w:rsidRPr="00E338AB" w:rsidRDefault="004C226D" w:rsidP="004C226D">
      <w:pPr>
        <w:ind w:firstLine="709"/>
        <w:jc w:val="both"/>
        <w:rPr>
          <w:b/>
          <w:sz w:val="28"/>
          <w:szCs w:val="28"/>
        </w:rPr>
      </w:pPr>
      <w:r w:rsidRPr="00E338AB">
        <w:rPr>
          <w:b/>
          <w:sz w:val="28"/>
          <w:szCs w:val="28"/>
        </w:rPr>
        <w:t>1. Общие положения</w:t>
      </w:r>
    </w:p>
    <w:p w:rsidR="00AE0C45" w:rsidRPr="00E338AB" w:rsidRDefault="004C226D" w:rsidP="004C226D">
      <w:pPr>
        <w:ind w:firstLine="709"/>
        <w:jc w:val="both"/>
        <w:rPr>
          <w:sz w:val="28"/>
          <w:szCs w:val="28"/>
        </w:rPr>
      </w:pPr>
      <w:r w:rsidRPr="00E338AB">
        <w:rPr>
          <w:sz w:val="28"/>
          <w:szCs w:val="28"/>
        </w:rPr>
        <w:t xml:space="preserve">1.1.   </w:t>
      </w:r>
      <w:r w:rsidR="00AE0C45" w:rsidRPr="00E338AB">
        <w:rPr>
          <w:sz w:val="28"/>
          <w:szCs w:val="28"/>
        </w:rPr>
        <w:t>Конкурс направлен на выявление л</w:t>
      </w:r>
      <w:r w:rsidRPr="00E338AB">
        <w:rPr>
          <w:sz w:val="28"/>
          <w:szCs w:val="28"/>
        </w:rPr>
        <w:t>учш</w:t>
      </w:r>
      <w:r w:rsidR="00AE0C45" w:rsidRPr="00E338AB">
        <w:rPr>
          <w:sz w:val="28"/>
          <w:szCs w:val="28"/>
        </w:rPr>
        <w:t>его</w:t>
      </w:r>
      <w:r w:rsidRPr="00E338AB">
        <w:rPr>
          <w:sz w:val="28"/>
          <w:szCs w:val="28"/>
        </w:rPr>
        <w:t xml:space="preserve"> учебно-методическ</w:t>
      </w:r>
      <w:r w:rsidR="00AE0C45" w:rsidRPr="00E338AB">
        <w:rPr>
          <w:sz w:val="28"/>
          <w:szCs w:val="28"/>
        </w:rPr>
        <w:t>ого</w:t>
      </w:r>
      <w:r w:rsidRPr="00E338AB">
        <w:rPr>
          <w:sz w:val="28"/>
          <w:szCs w:val="28"/>
        </w:rPr>
        <w:t xml:space="preserve"> комплекс</w:t>
      </w:r>
      <w:r w:rsidR="00AE0C45" w:rsidRPr="00E338AB">
        <w:rPr>
          <w:sz w:val="28"/>
          <w:szCs w:val="28"/>
        </w:rPr>
        <w:t>а</w:t>
      </w:r>
      <w:r w:rsidRPr="00E338AB">
        <w:rPr>
          <w:sz w:val="28"/>
          <w:szCs w:val="28"/>
        </w:rPr>
        <w:t xml:space="preserve"> дисциплины</w:t>
      </w:r>
      <w:r w:rsidR="00AE0C45" w:rsidRPr="00E338AB">
        <w:rPr>
          <w:sz w:val="28"/>
          <w:szCs w:val="28"/>
        </w:rPr>
        <w:t xml:space="preserve">, </w:t>
      </w:r>
      <w:r w:rsidR="004F20BA">
        <w:rPr>
          <w:sz w:val="28"/>
          <w:szCs w:val="28"/>
        </w:rPr>
        <w:t xml:space="preserve">профессионального модуля, </w:t>
      </w:r>
      <w:r w:rsidR="00AE0C45" w:rsidRPr="00E338AB">
        <w:rPr>
          <w:sz w:val="28"/>
          <w:szCs w:val="28"/>
        </w:rPr>
        <w:t xml:space="preserve">междисциплинарного курса, учебной практики (производственного обучения) </w:t>
      </w:r>
      <w:r w:rsidRPr="00E338AB">
        <w:rPr>
          <w:sz w:val="28"/>
          <w:szCs w:val="28"/>
        </w:rPr>
        <w:t>ГБОУ СПО «</w:t>
      </w:r>
      <w:proofErr w:type="spellStart"/>
      <w:r w:rsidR="00AE0C45" w:rsidRPr="00E338AB">
        <w:rPr>
          <w:sz w:val="28"/>
          <w:szCs w:val="28"/>
        </w:rPr>
        <w:t>Пильнинский</w:t>
      </w:r>
      <w:proofErr w:type="spellEnd"/>
      <w:r w:rsidR="00AE0C45" w:rsidRPr="00E338AB">
        <w:rPr>
          <w:sz w:val="28"/>
          <w:szCs w:val="28"/>
        </w:rPr>
        <w:t xml:space="preserve"> агропромышленный техникум</w:t>
      </w:r>
      <w:r w:rsidRPr="00E338AB">
        <w:rPr>
          <w:sz w:val="28"/>
          <w:szCs w:val="28"/>
        </w:rPr>
        <w:t>» (далее Конкурс)</w:t>
      </w:r>
      <w:r w:rsidR="00AE0C45" w:rsidRPr="00E338AB">
        <w:rPr>
          <w:sz w:val="28"/>
          <w:szCs w:val="28"/>
        </w:rPr>
        <w:t>.</w:t>
      </w:r>
    </w:p>
    <w:p w:rsidR="004C226D" w:rsidRPr="00E338AB" w:rsidRDefault="00AE0C45" w:rsidP="004C226D">
      <w:pPr>
        <w:ind w:firstLine="709"/>
        <w:jc w:val="both"/>
        <w:rPr>
          <w:sz w:val="28"/>
          <w:szCs w:val="28"/>
        </w:rPr>
      </w:pPr>
      <w:r w:rsidRPr="00E338AB">
        <w:rPr>
          <w:sz w:val="28"/>
          <w:szCs w:val="28"/>
        </w:rPr>
        <w:t>1.2.  Конкурс о</w:t>
      </w:r>
      <w:r w:rsidR="004C226D" w:rsidRPr="00E338AB">
        <w:rPr>
          <w:sz w:val="28"/>
          <w:szCs w:val="28"/>
        </w:rPr>
        <w:t>риентирован на поощрение работы преподавателей</w:t>
      </w:r>
      <w:r w:rsidRPr="00E338AB">
        <w:rPr>
          <w:sz w:val="28"/>
          <w:szCs w:val="28"/>
        </w:rPr>
        <w:t xml:space="preserve"> и мастеров производственного </w:t>
      </w:r>
      <w:proofErr w:type="gramStart"/>
      <w:r w:rsidRPr="00E338AB">
        <w:rPr>
          <w:sz w:val="28"/>
          <w:szCs w:val="28"/>
        </w:rPr>
        <w:t>обучения</w:t>
      </w:r>
      <w:r w:rsidR="004C226D" w:rsidRPr="00E338AB">
        <w:rPr>
          <w:sz w:val="28"/>
          <w:szCs w:val="28"/>
        </w:rPr>
        <w:t xml:space="preserve"> по созданию</w:t>
      </w:r>
      <w:proofErr w:type="gramEnd"/>
      <w:r w:rsidR="004C226D" w:rsidRPr="00E338AB">
        <w:rPr>
          <w:sz w:val="28"/>
          <w:szCs w:val="28"/>
        </w:rPr>
        <w:t xml:space="preserve"> и постоянному совершенствованию учебно-методических комплексов специальностей и </w:t>
      </w:r>
      <w:r w:rsidRPr="00E338AB">
        <w:rPr>
          <w:sz w:val="28"/>
          <w:szCs w:val="28"/>
        </w:rPr>
        <w:t>профессий</w:t>
      </w:r>
      <w:r w:rsidR="004C226D" w:rsidRPr="00E338AB">
        <w:rPr>
          <w:sz w:val="28"/>
          <w:szCs w:val="28"/>
        </w:rPr>
        <w:t xml:space="preserve">. </w:t>
      </w:r>
    </w:p>
    <w:p w:rsidR="004C226D" w:rsidRPr="00E338AB" w:rsidRDefault="006410EE" w:rsidP="004C226D">
      <w:pPr>
        <w:ind w:firstLine="709"/>
        <w:jc w:val="both"/>
        <w:rPr>
          <w:sz w:val="28"/>
          <w:szCs w:val="28"/>
        </w:rPr>
      </w:pPr>
      <w:r w:rsidRPr="00E338AB">
        <w:rPr>
          <w:sz w:val="28"/>
          <w:szCs w:val="28"/>
        </w:rPr>
        <w:t xml:space="preserve">1.3.   </w:t>
      </w:r>
      <w:r w:rsidR="004C226D" w:rsidRPr="00E338AB">
        <w:rPr>
          <w:sz w:val="28"/>
          <w:szCs w:val="28"/>
        </w:rPr>
        <w:t>Конкурс призван способствовать  представлению и распространению передового опыта лучших учебно-методических комплексов и активизации познавательной и творческой деятельности преподавательского состава на примере положительного опыта работы.</w:t>
      </w:r>
    </w:p>
    <w:p w:rsidR="004C226D" w:rsidRPr="00E338AB" w:rsidRDefault="00975560" w:rsidP="004C226D">
      <w:pPr>
        <w:ind w:firstLine="709"/>
        <w:jc w:val="both"/>
        <w:rPr>
          <w:sz w:val="28"/>
          <w:szCs w:val="28"/>
        </w:rPr>
      </w:pPr>
      <w:r w:rsidRPr="00E338AB">
        <w:rPr>
          <w:sz w:val="28"/>
          <w:szCs w:val="28"/>
        </w:rPr>
        <w:t>1.4</w:t>
      </w:r>
      <w:r w:rsidR="004C226D" w:rsidRPr="00E338AB">
        <w:rPr>
          <w:sz w:val="28"/>
          <w:szCs w:val="28"/>
        </w:rPr>
        <w:t xml:space="preserve">. Цель проводимого Конкурса - совершенствование учебно-методического обеспечения учебного процесса, повышение качества преподавания и качества подготовки специалистов. </w:t>
      </w:r>
    </w:p>
    <w:p w:rsidR="004C226D" w:rsidRPr="00E338AB" w:rsidRDefault="004C226D" w:rsidP="004C226D">
      <w:pPr>
        <w:ind w:firstLine="709"/>
        <w:jc w:val="both"/>
        <w:rPr>
          <w:sz w:val="28"/>
          <w:szCs w:val="28"/>
        </w:rPr>
      </w:pPr>
      <w:r w:rsidRPr="00E338AB">
        <w:rPr>
          <w:sz w:val="28"/>
          <w:szCs w:val="28"/>
        </w:rPr>
        <w:t>1.</w:t>
      </w:r>
      <w:r w:rsidR="00975560" w:rsidRPr="00E338AB">
        <w:rPr>
          <w:sz w:val="28"/>
          <w:szCs w:val="28"/>
        </w:rPr>
        <w:t>5</w:t>
      </w:r>
      <w:r w:rsidRPr="00E338AB">
        <w:rPr>
          <w:sz w:val="28"/>
          <w:szCs w:val="28"/>
        </w:rPr>
        <w:t>. Задачи Конкурса:</w:t>
      </w:r>
    </w:p>
    <w:p w:rsidR="004C226D" w:rsidRPr="00E338AB" w:rsidRDefault="004C226D" w:rsidP="004C226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338AB">
        <w:rPr>
          <w:sz w:val="28"/>
          <w:szCs w:val="28"/>
        </w:rPr>
        <w:t>поддерживать и повышать качество учебно-методического обеспечения образовательного процесса;</w:t>
      </w:r>
    </w:p>
    <w:p w:rsidR="004C226D" w:rsidRPr="00E338AB" w:rsidRDefault="004C226D" w:rsidP="004C226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338AB">
        <w:rPr>
          <w:sz w:val="28"/>
          <w:szCs w:val="28"/>
        </w:rPr>
        <w:t>способствовать созданию и постоянному развитию единой информационно-образовательной среды в ГБОУ СПО «</w:t>
      </w:r>
      <w:proofErr w:type="spellStart"/>
      <w:r w:rsidR="00975560" w:rsidRPr="00E338AB">
        <w:rPr>
          <w:sz w:val="28"/>
          <w:szCs w:val="28"/>
        </w:rPr>
        <w:t>Пильнинский</w:t>
      </w:r>
      <w:proofErr w:type="spellEnd"/>
      <w:r w:rsidR="00975560" w:rsidRPr="00E338AB">
        <w:rPr>
          <w:sz w:val="28"/>
          <w:szCs w:val="28"/>
        </w:rPr>
        <w:t xml:space="preserve"> агропромышленный техникум</w:t>
      </w:r>
      <w:r w:rsidRPr="00E338AB">
        <w:rPr>
          <w:sz w:val="28"/>
          <w:szCs w:val="28"/>
        </w:rPr>
        <w:t>»</w:t>
      </w:r>
    </w:p>
    <w:p w:rsidR="004C226D" w:rsidRPr="00E338AB" w:rsidRDefault="004C226D" w:rsidP="004C226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338AB">
        <w:rPr>
          <w:sz w:val="28"/>
          <w:szCs w:val="28"/>
        </w:rPr>
        <w:t>способствовать созданию основ мобильной и эффективной системы управления базами знаний.</w:t>
      </w:r>
    </w:p>
    <w:p w:rsidR="004C226D" w:rsidRPr="00E338AB" w:rsidRDefault="004C226D" w:rsidP="004C226D">
      <w:pPr>
        <w:pStyle w:val="a3"/>
        <w:spacing w:before="0" w:after="0"/>
        <w:ind w:firstLine="709"/>
        <w:rPr>
          <w:b/>
          <w:sz w:val="28"/>
          <w:szCs w:val="28"/>
        </w:rPr>
      </w:pPr>
      <w:r w:rsidRPr="00E338AB">
        <w:rPr>
          <w:b/>
          <w:bCs/>
          <w:sz w:val="28"/>
          <w:szCs w:val="28"/>
        </w:rPr>
        <w:t>2.</w:t>
      </w:r>
      <w:r w:rsidRPr="00E338AB">
        <w:rPr>
          <w:b/>
          <w:sz w:val="28"/>
          <w:szCs w:val="28"/>
        </w:rPr>
        <w:t xml:space="preserve"> Участники Конкурса и порядок его проведения</w:t>
      </w:r>
    </w:p>
    <w:p w:rsidR="004C226D" w:rsidRPr="00E338AB" w:rsidRDefault="004C226D" w:rsidP="004C226D">
      <w:pPr>
        <w:pStyle w:val="a3"/>
        <w:spacing w:before="0" w:after="0"/>
        <w:ind w:firstLine="709"/>
        <w:rPr>
          <w:sz w:val="28"/>
          <w:szCs w:val="28"/>
        </w:rPr>
      </w:pPr>
      <w:r w:rsidRPr="00E338AB">
        <w:rPr>
          <w:sz w:val="28"/>
          <w:szCs w:val="28"/>
        </w:rPr>
        <w:t>2.1. В конкурсе принима</w:t>
      </w:r>
      <w:r w:rsidR="00743A00" w:rsidRPr="00E338AB">
        <w:rPr>
          <w:sz w:val="28"/>
          <w:szCs w:val="28"/>
        </w:rPr>
        <w:t>ют</w:t>
      </w:r>
      <w:r w:rsidRPr="00E338AB">
        <w:rPr>
          <w:sz w:val="28"/>
          <w:szCs w:val="28"/>
        </w:rPr>
        <w:t xml:space="preserve"> участие все преподаватели </w:t>
      </w:r>
      <w:r w:rsidR="00975560" w:rsidRPr="00E338AB">
        <w:rPr>
          <w:sz w:val="28"/>
          <w:szCs w:val="28"/>
        </w:rPr>
        <w:t>и мастера производственного обучения</w:t>
      </w:r>
      <w:r w:rsidRPr="00E338AB">
        <w:rPr>
          <w:sz w:val="28"/>
          <w:szCs w:val="28"/>
        </w:rPr>
        <w:t>, как штатные, так и совместители (внутренние и внешние).</w:t>
      </w:r>
    </w:p>
    <w:p w:rsidR="004C226D" w:rsidRPr="00E338AB" w:rsidRDefault="004C226D" w:rsidP="004C226D">
      <w:pPr>
        <w:pStyle w:val="a3"/>
        <w:spacing w:before="0" w:after="0"/>
        <w:ind w:firstLine="709"/>
        <w:rPr>
          <w:sz w:val="28"/>
          <w:szCs w:val="28"/>
        </w:rPr>
      </w:pPr>
      <w:r w:rsidRPr="00E338AB">
        <w:rPr>
          <w:sz w:val="28"/>
          <w:szCs w:val="28"/>
        </w:rPr>
        <w:t>2.2. Конкурс объявляется приказом директора ГБОУ СПО «</w:t>
      </w:r>
      <w:proofErr w:type="spellStart"/>
      <w:r w:rsidR="00975560" w:rsidRPr="00E338AB">
        <w:rPr>
          <w:sz w:val="28"/>
          <w:szCs w:val="28"/>
        </w:rPr>
        <w:t>Пильнинский</w:t>
      </w:r>
      <w:proofErr w:type="spellEnd"/>
      <w:r w:rsidR="00975560" w:rsidRPr="00E338AB">
        <w:rPr>
          <w:sz w:val="28"/>
          <w:szCs w:val="28"/>
        </w:rPr>
        <w:t xml:space="preserve"> агропромышленный техникум</w:t>
      </w:r>
      <w:r w:rsidRPr="00E338AB">
        <w:rPr>
          <w:sz w:val="28"/>
          <w:szCs w:val="28"/>
        </w:rPr>
        <w:t>»</w:t>
      </w:r>
      <w:r w:rsidR="007D44CE" w:rsidRPr="00E338AB">
        <w:rPr>
          <w:sz w:val="28"/>
          <w:szCs w:val="28"/>
        </w:rPr>
        <w:t>.</w:t>
      </w:r>
    </w:p>
    <w:p w:rsidR="007D44CE" w:rsidRPr="00E338AB" w:rsidRDefault="007D44CE" w:rsidP="007D44CE">
      <w:pPr>
        <w:pStyle w:val="a3"/>
        <w:spacing w:before="0" w:after="0"/>
        <w:ind w:firstLine="709"/>
        <w:rPr>
          <w:sz w:val="28"/>
          <w:szCs w:val="28"/>
        </w:rPr>
      </w:pPr>
      <w:r w:rsidRPr="00E338AB">
        <w:rPr>
          <w:sz w:val="28"/>
          <w:szCs w:val="28"/>
        </w:rPr>
        <w:t>2.3. Критерии и перечень номинаций доводятся до сведения участников за неделю до объявления первого этапа конкурса.</w:t>
      </w:r>
    </w:p>
    <w:p w:rsidR="004C226D" w:rsidRPr="00E338AB" w:rsidRDefault="004C226D" w:rsidP="004C226D">
      <w:pPr>
        <w:pStyle w:val="a3"/>
        <w:spacing w:before="0" w:after="0"/>
        <w:ind w:firstLine="709"/>
        <w:rPr>
          <w:sz w:val="28"/>
          <w:szCs w:val="28"/>
        </w:rPr>
      </w:pPr>
      <w:r w:rsidRPr="00E338AB">
        <w:rPr>
          <w:sz w:val="28"/>
          <w:szCs w:val="28"/>
        </w:rPr>
        <w:t>Конкурс проводится в 3 этапа:</w:t>
      </w:r>
    </w:p>
    <w:p w:rsidR="00743A00" w:rsidRPr="00E338AB" w:rsidRDefault="004C226D" w:rsidP="004C226D">
      <w:pPr>
        <w:ind w:firstLine="709"/>
        <w:jc w:val="both"/>
        <w:rPr>
          <w:sz w:val="28"/>
          <w:szCs w:val="28"/>
        </w:rPr>
      </w:pPr>
      <w:r w:rsidRPr="00E338AB">
        <w:rPr>
          <w:b/>
          <w:sz w:val="28"/>
          <w:szCs w:val="28"/>
          <w:u w:val="single"/>
        </w:rPr>
        <w:t>На первом этапе</w:t>
      </w:r>
      <w:r w:rsidRPr="00E338AB">
        <w:rPr>
          <w:sz w:val="28"/>
          <w:szCs w:val="28"/>
        </w:rPr>
        <w:t xml:space="preserve"> (</w:t>
      </w:r>
      <w:r w:rsidR="00975560" w:rsidRPr="00E338AB">
        <w:rPr>
          <w:sz w:val="28"/>
          <w:szCs w:val="28"/>
        </w:rPr>
        <w:t>28</w:t>
      </w:r>
      <w:r w:rsidRPr="00E338AB">
        <w:rPr>
          <w:sz w:val="28"/>
          <w:szCs w:val="28"/>
        </w:rPr>
        <w:t>.</w:t>
      </w:r>
      <w:r w:rsidR="00975560" w:rsidRPr="00E338AB">
        <w:rPr>
          <w:sz w:val="28"/>
          <w:szCs w:val="28"/>
        </w:rPr>
        <w:t>01</w:t>
      </w:r>
      <w:r w:rsidRPr="00E338AB">
        <w:rPr>
          <w:sz w:val="28"/>
          <w:szCs w:val="28"/>
        </w:rPr>
        <w:t>.1</w:t>
      </w:r>
      <w:r w:rsidR="00975560" w:rsidRPr="00E338AB">
        <w:rPr>
          <w:sz w:val="28"/>
          <w:szCs w:val="28"/>
        </w:rPr>
        <w:t>3-31</w:t>
      </w:r>
      <w:r w:rsidRPr="00E338AB">
        <w:rPr>
          <w:sz w:val="28"/>
          <w:szCs w:val="28"/>
        </w:rPr>
        <w:t>.</w:t>
      </w:r>
      <w:r w:rsidR="00975560" w:rsidRPr="00E338AB">
        <w:rPr>
          <w:sz w:val="28"/>
          <w:szCs w:val="28"/>
        </w:rPr>
        <w:t>0</w:t>
      </w:r>
      <w:r w:rsidRPr="00E338AB">
        <w:rPr>
          <w:sz w:val="28"/>
          <w:szCs w:val="28"/>
        </w:rPr>
        <w:t>1.1</w:t>
      </w:r>
      <w:r w:rsidR="00975560" w:rsidRPr="00E338AB">
        <w:rPr>
          <w:sz w:val="28"/>
          <w:szCs w:val="28"/>
        </w:rPr>
        <w:t>3</w:t>
      </w:r>
      <w:r w:rsidRPr="00E338AB">
        <w:rPr>
          <w:sz w:val="28"/>
          <w:szCs w:val="28"/>
        </w:rPr>
        <w:t xml:space="preserve">г) предметно-цикловые комиссии </w:t>
      </w:r>
      <w:r w:rsidR="00743A00" w:rsidRPr="00E338AB">
        <w:rPr>
          <w:sz w:val="28"/>
          <w:szCs w:val="28"/>
        </w:rPr>
        <w:t xml:space="preserve">рассматривают и оценивают УМК  дисциплины, междисциплинарного курса, </w:t>
      </w:r>
      <w:r w:rsidR="00743A00" w:rsidRPr="00E338AB">
        <w:rPr>
          <w:sz w:val="28"/>
          <w:szCs w:val="28"/>
        </w:rPr>
        <w:lastRenderedPageBreak/>
        <w:t>учебной практики (производственного обучения) всех членов комиссии и предоставляют на Конкурс лучшие работы.</w:t>
      </w:r>
    </w:p>
    <w:p w:rsidR="00743A00" w:rsidRPr="00E338AB" w:rsidRDefault="004C226D" w:rsidP="004C226D">
      <w:pPr>
        <w:ind w:firstLine="709"/>
        <w:jc w:val="both"/>
        <w:rPr>
          <w:sz w:val="28"/>
          <w:szCs w:val="28"/>
        </w:rPr>
      </w:pPr>
      <w:r w:rsidRPr="00E338AB">
        <w:rPr>
          <w:b/>
          <w:sz w:val="28"/>
          <w:szCs w:val="28"/>
          <w:u w:val="single"/>
        </w:rPr>
        <w:t>На втором этапе</w:t>
      </w:r>
      <w:r w:rsidRPr="00E338AB">
        <w:rPr>
          <w:sz w:val="28"/>
          <w:szCs w:val="28"/>
          <w:u w:val="single"/>
        </w:rPr>
        <w:t xml:space="preserve"> </w:t>
      </w:r>
      <w:r w:rsidRPr="00E338AB">
        <w:rPr>
          <w:sz w:val="28"/>
          <w:szCs w:val="28"/>
        </w:rPr>
        <w:t xml:space="preserve"> (</w:t>
      </w:r>
      <w:r w:rsidR="00743A00" w:rsidRPr="00E338AB">
        <w:rPr>
          <w:sz w:val="28"/>
          <w:szCs w:val="28"/>
        </w:rPr>
        <w:t>01.02.2013 г</w:t>
      </w:r>
      <w:r w:rsidRPr="00E338AB">
        <w:rPr>
          <w:sz w:val="28"/>
          <w:szCs w:val="28"/>
        </w:rPr>
        <w:t xml:space="preserve">.) </w:t>
      </w:r>
      <w:r w:rsidR="00743A00" w:rsidRPr="00E338AB">
        <w:rPr>
          <w:sz w:val="28"/>
          <w:szCs w:val="28"/>
        </w:rPr>
        <w:t xml:space="preserve">проводится Конкурс.  Председатели ПЦК предоставляют на выставку УМК. </w:t>
      </w:r>
    </w:p>
    <w:p w:rsidR="00743A00" w:rsidRPr="00E338AB" w:rsidRDefault="00743A00" w:rsidP="004C226D">
      <w:pPr>
        <w:ind w:firstLine="709"/>
        <w:jc w:val="both"/>
        <w:rPr>
          <w:sz w:val="28"/>
          <w:szCs w:val="28"/>
        </w:rPr>
      </w:pPr>
      <w:r w:rsidRPr="00E338AB">
        <w:rPr>
          <w:sz w:val="28"/>
          <w:szCs w:val="28"/>
        </w:rPr>
        <w:t xml:space="preserve">Комиссия </w:t>
      </w:r>
      <w:r w:rsidR="004C226D" w:rsidRPr="00E338AB">
        <w:rPr>
          <w:sz w:val="28"/>
          <w:szCs w:val="28"/>
        </w:rPr>
        <w:t>проводит оценку УМК</w:t>
      </w:r>
      <w:r w:rsidRPr="00E338AB">
        <w:rPr>
          <w:sz w:val="28"/>
          <w:szCs w:val="28"/>
        </w:rPr>
        <w:t xml:space="preserve"> по форме (Приложение </w:t>
      </w:r>
      <w:r w:rsidR="00E45225">
        <w:rPr>
          <w:sz w:val="28"/>
          <w:szCs w:val="28"/>
        </w:rPr>
        <w:t>1</w:t>
      </w:r>
      <w:r w:rsidRPr="00E338AB">
        <w:rPr>
          <w:sz w:val="28"/>
          <w:szCs w:val="28"/>
        </w:rPr>
        <w:t>)</w:t>
      </w:r>
      <w:r w:rsidR="004C226D" w:rsidRPr="00E338AB">
        <w:rPr>
          <w:sz w:val="28"/>
          <w:szCs w:val="28"/>
        </w:rPr>
        <w:t xml:space="preserve"> и отбирает </w:t>
      </w:r>
      <w:proofErr w:type="gramStart"/>
      <w:r w:rsidR="004C226D" w:rsidRPr="00E338AB">
        <w:rPr>
          <w:sz w:val="28"/>
          <w:szCs w:val="28"/>
        </w:rPr>
        <w:t>лучших</w:t>
      </w:r>
      <w:proofErr w:type="gramEnd"/>
      <w:r w:rsidR="004C226D" w:rsidRPr="00E338AB">
        <w:rPr>
          <w:sz w:val="28"/>
          <w:szCs w:val="28"/>
        </w:rPr>
        <w:t xml:space="preserve"> из представленных на рассмотрение</w:t>
      </w:r>
      <w:r w:rsidRPr="00E338AB">
        <w:rPr>
          <w:sz w:val="28"/>
          <w:szCs w:val="28"/>
        </w:rPr>
        <w:t xml:space="preserve"> по следующим номинациям:</w:t>
      </w:r>
    </w:p>
    <w:p w:rsidR="00743A00" w:rsidRDefault="00743A00" w:rsidP="004C226D">
      <w:pPr>
        <w:ind w:firstLine="709"/>
        <w:jc w:val="both"/>
        <w:rPr>
          <w:sz w:val="28"/>
          <w:szCs w:val="28"/>
        </w:rPr>
      </w:pPr>
      <w:r w:rsidRPr="00E338AB">
        <w:rPr>
          <w:sz w:val="28"/>
          <w:szCs w:val="28"/>
        </w:rPr>
        <w:t>-УМК дисциплины;</w:t>
      </w:r>
    </w:p>
    <w:p w:rsidR="004F20BA" w:rsidRPr="00E338AB" w:rsidRDefault="004F20BA" w:rsidP="004C2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-УМК профессионального модуля;</w:t>
      </w:r>
    </w:p>
    <w:p w:rsidR="00743A00" w:rsidRPr="00E338AB" w:rsidRDefault="00743A00" w:rsidP="004C226D">
      <w:pPr>
        <w:ind w:firstLine="709"/>
        <w:jc w:val="both"/>
        <w:rPr>
          <w:sz w:val="28"/>
          <w:szCs w:val="28"/>
        </w:rPr>
      </w:pPr>
      <w:r w:rsidRPr="00E338AB">
        <w:rPr>
          <w:sz w:val="28"/>
          <w:szCs w:val="28"/>
        </w:rPr>
        <w:t>-УМК междисциплинарного курса (МДК);</w:t>
      </w:r>
    </w:p>
    <w:p w:rsidR="00743A00" w:rsidRPr="00E338AB" w:rsidRDefault="00743A00" w:rsidP="004C226D">
      <w:pPr>
        <w:ind w:firstLine="709"/>
        <w:jc w:val="both"/>
        <w:rPr>
          <w:sz w:val="28"/>
          <w:szCs w:val="28"/>
        </w:rPr>
      </w:pPr>
      <w:r w:rsidRPr="00E338AB">
        <w:rPr>
          <w:sz w:val="28"/>
          <w:szCs w:val="28"/>
        </w:rPr>
        <w:t>-УМК учебной практики (производственного обучения).</w:t>
      </w:r>
    </w:p>
    <w:p w:rsidR="00743A00" w:rsidRPr="00E338AB" w:rsidRDefault="00743A00" w:rsidP="004C226D">
      <w:pPr>
        <w:ind w:firstLine="709"/>
        <w:jc w:val="both"/>
        <w:rPr>
          <w:sz w:val="28"/>
          <w:szCs w:val="28"/>
        </w:rPr>
      </w:pPr>
      <w:r w:rsidRPr="00E338AB">
        <w:rPr>
          <w:sz w:val="28"/>
          <w:szCs w:val="28"/>
        </w:rPr>
        <w:t xml:space="preserve">Состав комиссии </w:t>
      </w:r>
      <w:r w:rsidR="00E45225">
        <w:rPr>
          <w:sz w:val="28"/>
          <w:szCs w:val="28"/>
        </w:rPr>
        <w:t>назначается приказом директора.</w:t>
      </w:r>
    </w:p>
    <w:p w:rsidR="004C226D" w:rsidRPr="00E338AB" w:rsidRDefault="004C226D" w:rsidP="004C226D">
      <w:pPr>
        <w:ind w:firstLine="709"/>
        <w:jc w:val="both"/>
        <w:rPr>
          <w:sz w:val="28"/>
          <w:szCs w:val="28"/>
        </w:rPr>
      </w:pPr>
      <w:r w:rsidRPr="00E338AB">
        <w:rPr>
          <w:b/>
          <w:sz w:val="28"/>
          <w:szCs w:val="28"/>
          <w:u w:val="single"/>
        </w:rPr>
        <w:t>На третьем этапе</w:t>
      </w:r>
      <w:r w:rsidRPr="00E338AB">
        <w:rPr>
          <w:sz w:val="28"/>
          <w:szCs w:val="28"/>
        </w:rPr>
        <w:t xml:space="preserve"> (</w:t>
      </w:r>
      <w:r w:rsidR="00743A00" w:rsidRPr="00E338AB">
        <w:rPr>
          <w:sz w:val="28"/>
          <w:szCs w:val="28"/>
        </w:rPr>
        <w:t>03.02.2013 г</w:t>
      </w:r>
      <w:r w:rsidRPr="00E338AB">
        <w:rPr>
          <w:sz w:val="28"/>
          <w:szCs w:val="28"/>
        </w:rPr>
        <w:t>.) конкурсная Комиссия  ГБОУ СПО «</w:t>
      </w:r>
      <w:proofErr w:type="spellStart"/>
      <w:r w:rsidR="00743A00" w:rsidRPr="00E338AB">
        <w:rPr>
          <w:sz w:val="28"/>
          <w:szCs w:val="28"/>
        </w:rPr>
        <w:t>Пильнинский</w:t>
      </w:r>
      <w:proofErr w:type="spellEnd"/>
      <w:r w:rsidR="00743A00" w:rsidRPr="00E338AB">
        <w:rPr>
          <w:sz w:val="28"/>
          <w:szCs w:val="28"/>
        </w:rPr>
        <w:t xml:space="preserve"> агропромышленный техникум</w:t>
      </w:r>
      <w:r w:rsidRPr="00E338AB">
        <w:rPr>
          <w:sz w:val="28"/>
          <w:szCs w:val="28"/>
        </w:rPr>
        <w:t xml:space="preserve">» </w:t>
      </w:r>
      <w:r w:rsidR="002B5A44" w:rsidRPr="00E338AB">
        <w:rPr>
          <w:sz w:val="28"/>
          <w:szCs w:val="28"/>
        </w:rPr>
        <w:t>вывешивает результаты  на доску обозрения</w:t>
      </w:r>
      <w:r w:rsidR="00D52980" w:rsidRPr="00E338AB">
        <w:rPr>
          <w:sz w:val="28"/>
          <w:szCs w:val="28"/>
        </w:rPr>
        <w:t xml:space="preserve"> </w:t>
      </w:r>
      <w:r w:rsidR="002B5A44" w:rsidRPr="00E338AB">
        <w:rPr>
          <w:sz w:val="28"/>
          <w:szCs w:val="28"/>
        </w:rPr>
        <w:t xml:space="preserve"> и </w:t>
      </w:r>
      <w:r w:rsidRPr="00E338AB">
        <w:rPr>
          <w:sz w:val="28"/>
          <w:szCs w:val="28"/>
        </w:rPr>
        <w:t>определяет победителя, призеров и номинантов К</w:t>
      </w:r>
      <w:r w:rsidR="002B5A44" w:rsidRPr="00E338AB">
        <w:rPr>
          <w:sz w:val="28"/>
          <w:szCs w:val="28"/>
        </w:rPr>
        <w:t>онкурса</w:t>
      </w:r>
      <w:r w:rsidR="000713EC">
        <w:rPr>
          <w:sz w:val="28"/>
          <w:szCs w:val="28"/>
        </w:rPr>
        <w:t xml:space="preserve"> и оформляется заключение по форме (Приложение </w:t>
      </w:r>
      <w:r w:rsidR="00E45225">
        <w:rPr>
          <w:sz w:val="28"/>
          <w:szCs w:val="28"/>
        </w:rPr>
        <w:t>2</w:t>
      </w:r>
      <w:r w:rsidR="000713EC">
        <w:rPr>
          <w:sz w:val="28"/>
          <w:szCs w:val="28"/>
        </w:rPr>
        <w:t>)</w:t>
      </w:r>
      <w:r w:rsidRPr="00E338AB">
        <w:rPr>
          <w:sz w:val="28"/>
          <w:szCs w:val="28"/>
        </w:rPr>
        <w:t>.</w:t>
      </w:r>
    </w:p>
    <w:p w:rsidR="004C226D" w:rsidRPr="00E338AB" w:rsidRDefault="004C226D" w:rsidP="004C226D">
      <w:pPr>
        <w:ind w:firstLine="709"/>
        <w:jc w:val="both"/>
        <w:rPr>
          <w:sz w:val="28"/>
          <w:szCs w:val="28"/>
        </w:rPr>
      </w:pPr>
      <w:r w:rsidRPr="00E338AB">
        <w:rPr>
          <w:sz w:val="28"/>
          <w:szCs w:val="28"/>
        </w:rPr>
        <w:t xml:space="preserve">Победителем </w:t>
      </w:r>
      <w:r w:rsidR="00D52980" w:rsidRPr="00E338AB">
        <w:rPr>
          <w:sz w:val="28"/>
          <w:szCs w:val="28"/>
        </w:rPr>
        <w:t xml:space="preserve">Конкурса </w:t>
      </w:r>
      <w:r w:rsidRPr="00E338AB">
        <w:rPr>
          <w:sz w:val="28"/>
          <w:szCs w:val="28"/>
        </w:rPr>
        <w:t xml:space="preserve">признается, </w:t>
      </w:r>
      <w:proofErr w:type="gramStart"/>
      <w:r w:rsidRPr="00E338AB">
        <w:rPr>
          <w:sz w:val="28"/>
          <w:szCs w:val="28"/>
        </w:rPr>
        <w:t>набравший</w:t>
      </w:r>
      <w:proofErr w:type="gramEnd"/>
      <w:r w:rsidRPr="00E338AB">
        <w:rPr>
          <w:sz w:val="28"/>
          <w:szCs w:val="28"/>
        </w:rPr>
        <w:t xml:space="preserve"> наибольшее количество </w:t>
      </w:r>
      <w:r w:rsidR="00D52980" w:rsidRPr="00E338AB">
        <w:rPr>
          <w:sz w:val="28"/>
          <w:szCs w:val="28"/>
        </w:rPr>
        <w:t>баллов</w:t>
      </w:r>
      <w:r w:rsidRPr="00E338AB">
        <w:rPr>
          <w:sz w:val="28"/>
          <w:szCs w:val="28"/>
        </w:rPr>
        <w:t>. Председатель комиссии готовит заключение об итогах конкурса для директора.</w:t>
      </w:r>
    </w:p>
    <w:p w:rsidR="004C226D" w:rsidRPr="00E338AB" w:rsidRDefault="004C226D" w:rsidP="004C226D">
      <w:pPr>
        <w:pStyle w:val="a3"/>
        <w:spacing w:before="0" w:after="0"/>
        <w:ind w:firstLine="567"/>
        <w:rPr>
          <w:sz w:val="28"/>
          <w:szCs w:val="28"/>
        </w:rPr>
      </w:pPr>
      <w:r w:rsidRPr="00E338AB">
        <w:rPr>
          <w:sz w:val="28"/>
          <w:szCs w:val="28"/>
        </w:rPr>
        <w:t>2.</w:t>
      </w:r>
      <w:r w:rsidR="00D52980" w:rsidRPr="00E338AB">
        <w:rPr>
          <w:sz w:val="28"/>
          <w:szCs w:val="28"/>
        </w:rPr>
        <w:t>3</w:t>
      </w:r>
      <w:r w:rsidRPr="00E338AB">
        <w:rPr>
          <w:sz w:val="28"/>
          <w:szCs w:val="28"/>
        </w:rPr>
        <w:t>.Участие в конкурсе засчитывается в рейтинг ПЦК и учитывается при мониторинге деятельности педагогов</w:t>
      </w:r>
      <w:r w:rsidR="00D52980" w:rsidRPr="00E338AB">
        <w:rPr>
          <w:sz w:val="28"/>
          <w:szCs w:val="28"/>
        </w:rPr>
        <w:t>.</w:t>
      </w:r>
    </w:p>
    <w:p w:rsidR="004C226D" w:rsidRPr="00E338AB" w:rsidRDefault="004C226D" w:rsidP="004C226D">
      <w:pPr>
        <w:pStyle w:val="a3"/>
        <w:spacing w:before="0" w:after="0"/>
        <w:ind w:firstLine="709"/>
        <w:rPr>
          <w:b/>
          <w:sz w:val="28"/>
          <w:szCs w:val="28"/>
        </w:rPr>
      </w:pPr>
      <w:r w:rsidRPr="00E338AB">
        <w:rPr>
          <w:b/>
          <w:sz w:val="28"/>
          <w:szCs w:val="28"/>
        </w:rPr>
        <w:t xml:space="preserve">3. </w:t>
      </w:r>
      <w:proofErr w:type="gramStart"/>
      <w:r w:rsidRPr="00E338AB">
        <w:rPr>
          <w:b/>
          <w:sz w:val="28"/>
          <w:szCs w:val="28"/>
        </w:rPr>
        <w:t>Требования к УМК, представляемым на конкурс.</w:t>
      </w:r>
      <w:proofErr w:type="gramEnd"/>
    </w:p>
    <w:p w:rsidR="004C226D" w:rsidRPr="00E338AB" w:rsidRDefault="004C226D" w:rsidP="004C226D">
      <w:pPr>
        <w:pStyle w:val="a3"/>
        <w:spacing w:before="0" w:after="0"/>
        <w:ind w:firstLine="709"/>
        <w:rPr>
          <w:sz w:val="28"/>
          <w:szCs w:val="28"/>
        </w:rPr>
      </w:pPr>
      <w:r w:rsidRPr="00E338AB">
        <w:rPr>
          <w:sz w:val="28"/>
          <w:szCs w:val="28"/>
        </w:rPr>
        <w:t xml:space="preserve">3.1. УМК, представленные на Конкурс, должны </w:t>
      </w:r>
      <w:r w:rsidR="00E45225">
        <w:rPr>
          <w:sz w:val="28"/>
          <w:szCs w:val="28"/>
        </w:rPr>
        <w:t>иметь информационную карту по форме (Приложение 3)</w:t>
      </w:r>
    </w:p>
    <w:p w:rsidR="004C226D" w:rsidRPr="00E338AB" w:rsidRDefault="004C226D" w:rsidP="004C226D">
      <w:pPr>
        <w:pStyle w:val="a3"/>
        <w:spacing w:before="0" w:after="0"/>
        <w:ind w:firstLine="709"/>
        <w:rPr>
          <w:sz w:val="28"/>
          <w:szCs w:val="28"/>
        </w:rPr>
      </w:pPr>
      <w:r w:rsidRPr="00E338AB">
        <w:rPr>
          <w:sz w:val="28"/>
          <w:szCs w:val="28"/>
        </w:rPr>
        <w:t>3.2. УМК принимаются к рассмотрению на бумажных (с учетом комплектации и обеспечения сохранности компонентов) носителях</w:t>
      </w:r>
      <w:r w:rsidR="00D52980" w:rsidRPr="00E338AB">
        <w:rPr>
          <w:sz w:val="28"/>
          <w:szCs w:val="28"/>
        </w:rPr>
        <w:t xml:space="preserve">, собранных в папку. </w:t>
      </w:r>
    </w:p>
    <w:p w:rsidR="00D52980" w:rsidRPr="00E338AB" w:rsidRDefault="00D52980" w:rsidP="004C226D">
      <w:pPr>
        <w:pStyle w:val="a3"/>
        <w:spacing w:before="0" w:after="0"/>
        <w:ind w:firstLine="709"/>
        <w:rPr>
          <w:sz w:val="28"/>
          <w:szCs w:val="28"/>
        </w:rPr>
      </w:pPr>
      <w:r w:rsidRPr="00E338AB">
        <w:rPr>
          <w:sz w:val="28"/>
          <w:szCs w:val="28"/>
        </w:rPr>
        <w:t xml:space="preserve">3.3. УМК должен иметь паспорт УМК по форме (Приложение </w:t>
      </w:r>
      <w:r w:rsidR="00E45225">
        <w:rPr>
          <w:sz w:val="28"/>
          <w:szCs w:val="28"/>
        </w:rPr>
        <w:t>4</w:t>
      </w:r>
      <w:r w:rsidRPr="00E338AB">
        <w:rPr>
          <w:sz w:val="28"/>
          <w:szCs w:val="28"/>
        </w:rPr>
        <w:t>)</w:t>
      </w:r>
    </w:p>
    <w:p w:rsidR="004C226D" w:rsidRPr="00E338AB" w:rsidRDefault="004C226D" w:rsidP="004C226D">
      <w:pPr>
        <w:pStyle w:val="a3"/>
        <w:spacing w:before="0" w:after="0"/>
        <w:ind w:firstLine="709"/>
        <w:rPr>
          <w:sz w:val="28"/>
          <w:szCs w:val="28"/>
        </w:rPr>
      </w:pPr>
      <w:r w:rsidRPr="00E338AB">
        <w:rPr>
          <w:sz w:val="28"/>
          <w:szCs w:val="28"/>
        </w:rPr>
        <w:t>3.</w:t>
      </w:r>
      <w:r w:rsidR="00D52980" w:rsidRPr="00E338AB">
        <w:rPr>
          <w:sz w:val="28"/>
          <w:szCs w:val="28"/>
        </w:rPr>
        <w:t>4</w:t>
      </w:r>
      <w:r w:rsidRPr="00E338AB">
        <w:rPr>
          <w:sz w:val="28"/>
          <w:szCs w:val="28"/>
        </w:rPr>
        <w:t>. УМК, содержащие уникальные учебно-информационные и методические материалы, технологии использования современного специального оборудования и средств обучения, элементы новаций и авторских образовательных технологий, должны содержать подробное описание этих элементов и опыт применения в учебно</w:t>
      </w:r>
      <w:r w:rsidR="00D52980" w:rsidRPr="00E338AB">
        <w:rPr>
          <w:sz w:val="28"/>
          <w:szCs w:val="28"/>
        </w:rPr>
        <w:t>м процессе.</w:t>
      </w:r>
    </w:p>
    <w:p w:rsidR="004C226D" w:rsidRPr="00E338AB" w:rsidRDefault="004C226D" w:rsidP="004C226D">
      <w:pPr>
        <w:pStyle w:val="a3"/>
        <w:spacing w:before="0" w:after="0"/>
        <w:ind w:firstLine="709"/>
        <w:rPr>
          <w:b/>
          <w:sz w:val="28"/>
          <w:szCs w:val="28"/>
        </w:rPr>
      </w:pPr>
      <w:r w:rsidRPr="00E338AB">
        <w:rPr>
          <w:b/>
          <w:sz w:val="28"/>
          <w:szCs w:val="28"/>
        </w:rPr>
        <w:t>4. Организационно-методическая и информационная поддержка и извещение о результатах Конкурса</w:t>
      </w:r>
    </w:p>
    <w:p w:rsidR="004C226D" w:rsidRPr="00E338AB" w:rsidRDefault="004C226D" w:rsidP="004C226D">
      <w:pPr>
        <w:pStyle w:val="a3"/>
        <w:spacing w:before="0" w:after="0"/>
        <w:ind w:firstLine="709"/>
        <w:rPr>
          <w:sz w:val="28"/>
          <w:szCs w:val="28"/>
        </w:rPr>
      </w:pPr>
      <w:r w:rsidRPr="00E338AB">
        <w:rPr>
          <w:sz w:val="28"/>
          <w:szCs w:val="28"/>
        </w:rPr>
        <w:t>4.1. Информация о порядке и проведении Конкурса размещается на сайте ГБОУ СПО «</w:t>
      </w:r>
      <w:proofErr w:type="spellStart"/>
      <w:r w:rsidR="00D52980" w:rsidRPr="00E338AB">
        <w:rPr>
          <w:sz w:val="28"/>
          <w:szCs w:val="28"/>
        </w:rPr>
        <w:t>Пильнинский</w:t>
      </w:r>
      <w:proofErr w:type="spellEnd"/>
      <w:r w:rsidR="00D52980" w:rsidRPr="00E338AB">
        <w:rPr>
          <w:sz w:val="28"/>
          <w:szCs w:val="28"/>
        </w:rPr>
        <w:t xml:space="preserve"> агропромышленный техникум</w:t>
      </w:r>
      <w:r w:rsidRPr="00E338AB">
        <w:rPr>
          <w:sz w:val="28"/>
          <w:szCs w:val="28"/>
        </w:rPr>
        <w:t>» за неделю до начала проведения Конкурса.</w:t>
      </w:r>
    </w:p>
    <w:p w:rsidR="004C226D" w:rsidRPr="00E338AB" w:rsidRDefault="004C226D" w:rsidP="004C226D">
      <w:pPr>
        <w:pStyle w:val="a3"/>
        <w:spacing w:before="0" w:after="0"/>
        <w:ind w:firstLine="709"/>
        <w:rPr>
          <w:sz w:val="28"/>
          <w:szCs w:val="28"/>
        </w:rPr>
      </w:pPr>
      <w:r w:rsidRPr="00E338AB">
        <w:rPr>
          <w:sz w:val="28"/>
          <w:szCs w:val="28"/>
        </w:rPr>
        <w:t>4.2. Результаты Конкурса, включая сведения о победителях и номинантах, размещаются на сайте ГБОУ СПО «</w:t>
      </w:r>
      <w:r w:rsidR="00D52980" w:rsidRPr="00E338AB">
        <w:rPr>
          <w:sz w:val="28"/>
          <w:szCs w:val="28"/>
        </w:rPr>
        <w:t xml:space="preserve"> </w:t>
      </w:r>
      <w:proofErr w:type="spellStart"/>
      <w:r w:rsidR="00D52980" w:rsidRPr="00E338AB">
        <w:rPr>
          <w:sz w:val="28"/>
          <w:szCs w:val="28"/>
        </w:rPr>
        <w:t>Пильнинский</w:t>
      </w:r>
      <w:proofErr w:type="spellEnd"/>
      <w:r w:rsidR="00D52980" w:rsidRPr="00E338AB">
        <w:rPr>
          <w:sz w:val="28"/>
          <w:szCs w:val="28"/>
        </w:rPr>
        <w:t xml:space="preserve"> агропромышленный техникум</w:t>
      </w:r>
      <w:r w:rsidRPr="00E338AB">
        <w:rPr>
          <w:sz w:val="28"/>
          <w:szCs w:val="28"/>
        </w:rPr>
        <w:t>»</w:t>
      </w:r>
    </w:p>
    <w:p w:rsidR="004C226D" w:rsidRPr="00E338AB" w:rsidRDefault="004C226D" w:rsidP="004C226D">
      <w:pPr>
        <w:pStyle w:val="a3"/>
        <w:spacing w:before="0" w:after="0"/>
        <w:ind w:firstLine="709"/>
        <w:rPr>
          <w:b/>
          <w:sz w:val="28"/>
          <w:szCs w:val="28"/>
        </w:rPr>
      </w:pPr>
      <w:r w:rsidRPr="00E338AB">
        <w:rPr>
          <w:b/>
          <w:sz w:val="28"/>
          <w:szCs w:val="28"/>
        </w:rPr>
        <w:t>5.  Награждение призеров и номинантов</w:t>
      </w:r>
    </w:p>
    <w:p w:rsidR="004C226D" w:rsidRPr="00E338AB" w:rsidRDefault="004C226D" w:rsidP="004C226D">
      <w:pPr>
        <w:pStyle w:val="a3"/>
        <w:spacing w:before="0" w:after="0"/>
        <w:ind w:firstLine="709"/>
        <w:rPr>
          <w:sz w:val="28"/>
          <w:szCs w:val="28"/>
        </w:rPr>
      </w:pPr>
      <w:r w:rsidRPr="00E338AB">
        <w:rPr>
          <w:sz w:val="28"/>
          <w:szCs w:val="28"/>
        </w:rPr>
        <w:t xml:space="preserve">5.1. Победители Конкурса награждаются </w:t>
      </w:r>
      <w:r w:rsidR="00D52980" w:rsidRPr="00E338AB">
        <w:rPr>
          <w:sz w:val="28"/>
          <w:szCs w:val="28"/>
        </w:rPr>
        <w:t xml:space="preserve">грамотами. Каждый участник конкурса получает </w:t>
      </w:r>
      <w:r w:rsidRPr="00E338AB">
        <w:rPr>
          <w:sz w:val="28"/>
          <w:szCs w:val="28"/>
        </w:rPr>
        <w:t>сертификат</w:t>
      </w:r>
      <w:r w:rsidR="00D52980" w:rsidRPr="00E338AB">
        <w:rPr>
          <w:sz w:val="28"/>
          <w:szCs w:val="28"/>
        </w:rPr>
        <w:t xml:space="preserve"> участия</w:t>
      </w:r>
      <w:r w:rsidRPr="00E338AB">
        <w:rPr>
          <w:sz w:val="28"/>
          <w:szCs w:val="28"/>
        </w:rPr>
        <w:t>.</w:t>
      </w:r>
    </w:p>
    <w:p w:rsidR="004C226D" w:rsidRPr="00E338AB" w:rsidRDefault="004C226D" w:rsidP="004C226D">
      <w:pPr>
        <w:pStyle w:val="a3"/>
        <w:spacing w:before="0" w:after="0"/>
        <w:ind w:firstLine="709"/>
        <w:rPr>
          <w:sz w:val="28"/>
          <w:szCs w:val="28"/>
        </w:rPr>
      </w:pPr>
      <w:r w:rsidRPr="00E338AB">
        <w:rPr>
          <w:sz w:val="28"/>
          <w:szCs w:val="28"/>
        </w:rPr>
        <w:t xml:space="preserve">5.2. По итогам Конкурса предусматривается материальное поощрение призеров и номинантов, размер которого определяется приказом директора о проведении конкурса с учетом финансовых возможностей </w:t>
      </w:r>
      <w:r w:rsidR="006F6CA3" w:rsidRPr="00E338AB">
        <w:rPr>
          <w:sz w:val="28"/>
          <w:szCs w:val="28"/>
        </w:rPr>
        <w:t>техникума.</w:t>
      </w:r>
    </w:p>
    <w:p w:rsidR="004C226D" w:rsidRPr="00E338AB" w:rsidRDefault="004C226D" w:rsidP="004C226D">
      <w:pPr>
        <w:pStyle w:val="a3"/>
        <w:spacing w:before="0" w:after="0"/>
        <w:ind w:firstLine="709"/>
        <w:rPr>
          <w:color w:val="FF0000"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right"/>
        <w:rPr>
          <w:sz w:val="28"/>
          <w:szCs w:val="28"/>
        </w:rPr>
      </w:pPr>
    </w:p>
    <w:p w:rsidR="000B3F92" w:rsidRDefault="000B3F92" w:rsidP="00A23F1D">
      <w:pPr>
        <w:pStyle w:val="a3"/>
        <w:spacing w:before="0" w:after="0"/>
        <w:ind w:firstLine="709"/>
        <w:jc w:val="right"/>
        <w:rPr>
          <w:sz w:val="28"/>
          <w:szCs w:val="28"/>
        </w:rPr>
      </w:pPr>
    </w:p>
    <w:p w:rsidR="004C226D" w:rsidRPr="00A23F1D" w:rsidRDefault="00A23F1D" w:rsidP="00A23F1D">
      <w:pPr>
        <w:pStyle w:val="a3"/>
        <w:spacing w:before="0" w:after="0"/>
        <w:ind w:firstLine="709"/>
        <w:jc w:val="right"/>
        <w:rPr>
          <w:sz w:val="28"/>
          <w:szCs w:val="28"/>
        </w:rPr>
      </w:pPr>
      <w:r w:rsidRPr="00A23F1D">
        <w:rPr>
          <w:sz w:val="28"/>
          <w:szCs w:val="28"/>
        </w:rPr>
        <w:t>ПРИЛОЖЕНИЕ 1</w:t>
      </w:r>
    </w:p>
    <w:p w:rsidR="00E45225" w:rsidRPr="005860DB" w:rsidRDefault="00E45225" w:rsidP="00A23F1D">
      <w:pPr>
        <w:pStyle w:val="a3"/>
        <w:spacing w:before="0" w:after="0"/>
        <w:ind w:firstLine="709"/>
        <w:jc w:val="center"/>
        <w:rPr>
          <w:b/>
        </w:rPr>
      </w:pPr>
      <w:r w:rsidRPr="005860DB">
        <w:rPr>
          <w:b/>
        </w:rPr>
        <w:t>ПРОТОКОЛ</w:t>
      </w:r>
    </w:p>
    <w:p w:rsidR="00E45225" w:rsidRPr="005860DB" w:rsidRDefault="00E45225" w:rsidP="005860DB">
      <w:pPr>
        <w:pStyle w:val="a3"/>
        <w:spacing w:before="0" w:after="0"/>
        <w:ind w:hanging="142"/>
        <w:jc w:val="center"/>
        <w:rPr>
          <w:b/>
        </w:rPr>
      </w:pPr>
      <w:r w:rsidRPr="005860DB">
        <w:rPr>
          <w:b/>
        </w:rPr>
        <w:t>статистического анализа качества  учебно-методического комплекса</w:t>
      </w:r>
      <w:r w:rsidR="005860DB">
        <w:rPr>
          <w:b/>
        </w:rPr>
        <w:t xml:space="preserve"> дисциплины</w:t>
      </w:r>
      <w:r w:rsidR="00EE2EBB">
        <w:rPr>
          <w:b/>
        </w:rPr>
        <w:t xml:space="preserve"> (междисциплинарного курса)</w:t>
      </w:r>
    </w:p>
    <w:p w:rsidR="005860DB" w:rsidRDefault="005860DB" w:rsidP="005860DB">
      <w:pPr>
        <w:pStyle w:val="a3"/>
        <w:spacing w:before="0" w:after="0"/>
        <w:ind w:firstLine="709"/>
        <w:jc w:val="left"/>
        <w:rPr>
          <w:i/>
        </w:rPr>
      </w:pPr>
      <w:r w:rsidRPr="005860DB">
        <w:rPr>
          <w:i/>
        </w:rPr>
        <w:t xml:space="preserve">Оценивание УМК проводится по показателям. </w:t>
      </w:r>
    </w:p>
    <w:p w:rsidR="005860DB" w:rsidRDefault="005860DB" w:rsidP="005860DB">
      <w:pPr>
        <w:pStyle w:val="a3"/>
        <w:spacing w:before="0" w:after="0"/>
        <w:ind w:firstLine="709"/>
        <w:jc w:val="left"/>
        <w:rPr>
          <w:i/>
        </w:rPr>
      </w:pPr>
      <w:r w:rsidRPr="005860DB">
        <w:rPr>
          <w:i/>
        </w:rPr>
        <w:t>Присутствие показателя оценивается в 1 балл, отсутствие 0 баллов.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7654"/>
        <w:gridCol w:w="1540"/>
      </w:tblGrid>
      <w:tr w:rsidR="005860DB" w:rsidRPr="00C62031" w:rsidTr="005860DB">
        <w:tc>
          <w:tcPr>
            <w:tcW w:w="560" w:type="dxa"/>
          </w:tcPr>
          <w:p w:rsidR="005860DB" w:rsidRPr="00C62031" w:rsidRDefault="005860DB" w:rsidP="00A23F1D">
            <w:pPr>
              <w:pStyle w:val="a3"/>
              <w:spacing w:before="0" w:after="0"/>
              <w:jc w:val="center"/>
              <w:rPr>
                <w:b/>
              </w:rPr>
            </w:pPr>
            <w:r w:rsidRPr="00C62031">
              <w:rPr>
                <w:b/>
              </w:rPr>
              <w:t xml:space="preserve">№ </w:t>
            </w:r>
            <w:proofErr w:type="gramStart"/>
            <w:r w:rsidRPr="00C62031">
              <w:rPr>
                <w:b/>
              </w:rPr>
              <w:t>п</w:t>
            </w:r>
            <w:proofErr w:type="gramEnd"/>
            <w:r w:rsidRPr="00C62031">
              <w:rPr>
                <w:b/>
              </w:rPr>
              <w:t>/п</w:t>
            </w:r>
          </w:p>
        </w:tc>
        <w:tc>
          <w:tcPr>
            <w:tcW w:w="7654" w:type="dxa"/>
          </w:tcPr>
          <w:p w:rsidR="005860DB" w:rsidRPr="00C62031" w:rsidRDefault="005860DB" w:rsidP="00A23F1D">
            <w:pPr>
              <w:pStyle w:val="a3"/>
              <w:spacing w:before="0" w:after="0"/>
              <w:jc w:val="center"/>
              <w:rPr>
                <w:b/>
              </w:rPr>
            </w:pPr>
            <w:r w:rsidRPr="00C62031">
              <w:rPr>
                <w:b/>
              </w:rPr>
              <w:t>Показатель</w:t>
            </w:r>
          </w:p>
        </w:tc>
        <w:tc>
          <w:tcPr>
            <w:tcW w:w="1540" w:type="dxa"/>
          </w:tcPr>
          <w:p w:rsidR="005860DB" w:rsidRPr="00C62031" w:rsidRDefault="005860DB" w:rsidP="00A23F1D">
            <w:pPr>
              <w:pStyle w:val="a3"/>
              <w:spacing w:before="0" w:after="0"/>
              <w:jc w:val="center"/>
              <w:rPr>
                <w:b/>
              </w:rPr>
            </w:pPr>
            <w:r w:rsidRPr="00C62031">
              <w:rPr>
                <w:b/>
              </w:rPr>
              <w:t>балл</w:t>
            </w:r>
          </w:p>
        </w:tc>
      </w:tr>
      <w:tr w:rsidR="005860DB" w:rsidRPr="00C62031" w:rsidTr="005860DB">
        <w:tc>
          <w:tcPr>
            <w:tcW w:w="56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  <w:r w:rsidRPr="00C62031">
              <w:t>1</w:t>
            </w:r>
          </w:p>
        </w:tc>
        <w:tc>
          <w:tcPr>
            <w:tcW w:w="7654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  <w:r w:rsidRPr="00C62031">
              <w:t>Наличие информационной карты в УМК</w:t>
            </w:r>
          </w:p>
        </w:tc>
        <w:tc>
          <w:tcPr>
            <w:tcW w:w="154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</w:p>
        </w:tc>
      </w:tr>
      <w:tr w:rsidR="005860DB" w:rsidRPr="00C62031" w:rsidTr="005860DB">
        <w:tc>
          <w:tcPr>
            <w:tcW w:w="560" w:type="dxa"/>
          </w:tcPr>
          <w:p w:rsidR="005860DB" w:rsidRPr="00C62031" w:rsidRDefault="00EE2EBB" w:rsidP="005860DB">
            <w:pPr>
              <w:pStyle w:val="a3"/>
              <w:spacing w:before="0" w:after="0"/>
              <w:jc w:val="left"/>
            </w:pPr>
            <w:r>
              <w:t>2</w:t>
            </w:r>
          </w:p>
        </w:tc>
        <w:tc>
          <w:tcPr>
            <w:tcW w:w="7654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  <w:r w:rsidRPr="00C62031">
              <w:t>Наличие паспорта УМК</w:t>
            </w:r>
          </w:p>
        </w:tc>
        <w:tc>
          <w:tcPr>
            <w:tcW w:w="154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</w:p>
        </w:tc>
      </w:tr>
      <w:tr w:rsidR="005860DB" w:rsidRPr="00C62031" w:rsidTr="005860DB">
        <w:tc>
          <w:tcPr>
            <w:tcW w:w="560" w:type="dxa"/>
          </w:tcPr>
          <w:p w:rsidR="005860DB" w:rsidRPr="00C62031" w:rsidRDefault="00EE2EBB" w:rsidP="005860DB">
            <w:pPr>
              <w:pStyle w:val="a3"/>
              <w:spacing w:before="0" w:after="0"/>
              <w:jc w:val="left"/>
            </w:pPr>
            <w:r>
              <w:t>3</w:t>
            </w:r>
          </w:p>
        </w:tc>
        <w:tc>
          <w:tcPr>
            <w:tcW w:w="7654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  <w:r w:rsidRPr="00C62031">
              <w:t>Паспорт УМК оформлен в соответствии с требованиями</w:t>
            </w:r>
          </w:p>
        </w:tc>
        <w:tc>
          <w:tcPr>
            <w:tcW w:w="154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</w:p>
        </w:tc>
      </w:tr>
      <w:tr w:rsidR="009851C9" w:rsidRPr="00C62031" w:rsidTr="005860DB">
        <w:tc>
          <w:tcPr>
            <w:tcW w:w="560" w:type="dxa"/>
          </w:tcPr>
          <w:p w:rsidR="009851C9" w:rsidRPr="00C62031" w:rsidRDefault="00EE2EBB" w:rsidP="005860DB">
            <w:pPr>
              <w:pStyle w:val="a3"/>
              <w:spacing w:before="0" w:after="0"/>
              <w:jc w:val="left"/>
            </w:pPr>
            <w:r>
              <w:t>4</w:t>
            </w:r>
          </w:p>
        </w:tc>
        <w:tc>
          <w:tcPr>
            <w:tcW w:w="7654" w:type="dxa"/>
          </w:tcPr>
          <w:p w:rsidR="009851C9" w:rsidRPr="00C62031" w:rsidRDefault="009851C9" w:rsidP="005860DB">
            <w:pPr>
              <w:pStyle w:val="a3"/>
              <w:spacing w:before="0" w:after="0"/>
              <w:jc w:val="left"/>
            </w:pPr>
            <w:r w:rsidRPr="00C62031">
              <w:t xml:space="preserve">УМК </w:t>
            </w:r>
            <w:proofErr w:type="gramStart"/>
            <w:r w:rsidRPr="00C62031">
              <w:t>представлен</w:t>
            </w:r>
            <w:proofErr w:type="gramEnd"/>
            <w:r w:rsidRPr="00C62031">
              <w:t xml:space="preserve"> на бумажном и электронном носителе</w:t>
            </w:r>
          </w:p>
        </w:tc>
        <w:tc>
          <w:tcPr>
            <w:tcW w:w="1540" w:type="dxa"/>
          </w:tcPr>
          <w:p w:rsidR="009851C9" w:rsidRPr="00C62031" w:rsidRDefault="009851C9" w:rsidP="005860DB">
            <w:pPr>
              <w:pStyle w:val="a3"/>
              <w:spacing w:before="0" w:after="0"/>
              <w:jc w:val="left"/>
            </w:pPr>
          </w:p>
        </w:tc>
      </w:tr>
      <w:tr w:rsidR="005860DB" w:rsidRPr="00C62031" w:rsidTr="005860DB">
        <w:tc>
          <w:tcPr>
            <w:tcW w:w="560" w:type="dxa"/>
          </w:tcPr>
          <w:p w:rsidR="005860DB" w:rsidRPr="00C62031" w:rsidRDefault="00EE2EBB" w:rsidP="005860DB">
            <w:pPr>
              <w:pStyle w:val="a3"/>
              <w:spacing w:before="0" w:after="0"/>
              <w:jc w:val="left"/>
            </w:pPr>
            <w:r>
              <w:t>5</w:t>
            </w:r>
          </w:p>
        </w:tc>
        <w:tc>
          <w:tcPr>
            <w:tcW w:w="7654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  <w:r w:rsidRPr="00C62031">
              <w:t>Наличие рабочей программы</w:t>
            </w:r>
          </w:p>
        </w:tc>
        <w:tc>
          <w:tcPr>
            <w:tcW w:w="154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</w:p>
        </w:tc>
      </w:tr>
      <w:tr w:rsidR="005860DB" w:rsidRPr="00C62031" w:rsidTr="005860DB">
        <w:tc>
          <w:tcPr>
            <w:tcW w:w="560" w:type="dxa"/>
          </w:tcPr>
          <w:p w:rsidR="005860DB" w:rsidRPr="00C62031" w:rsidRDefault="00EE2EBB" w:rsidP="005860DB">
            <w:pPr>
              <w:pStyle w:val="a3"/>
              <w:spacing w:before="0" w:after="0"/>
              <w:jc w:val="left"/>
            </w:pPr>
            <w:r>
              <w:t>6</w:t>
            </w:r>
          </w:p>
        </w:tc>
        <w:tc>
          <w:tcPr>
            <w:tcW w:w="7654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  <w:r w:rsidRPr="00C62031">
              <w:t>Программа соответствует требованиям</w:t>
            </w:r>
          </w:p>
        </w:tc>
        <w:tc>
          <w:tcPr>
            <w:tcW w:w="154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</w:p>
        </w:tc>
      </w:tr>
      <w:tr w:rsidR="005860DB" w:rsidRPr="00C62031" w:rsidTr="005860DB">
        <w:tc>
          <w:tcPr>
            <w:tcW w:w="560" w:type="dxa"/>
          </w:tcPr>
          <w:p w:rsidR="005860DB" w:rsidRPr="00C62031" w:rsidRDefault="00EE2EBB" w:rsidP="005860DB">
            <w:pPr>
              <w:pStyle w:val="a3"/>
              <w:spacing w:before="0" w:after="0"/>
              <w:jc w:val="left"/>
            </w:pPr>
            <w:r>
              <w:t>7</w:t>
            </w:r>
          </w:p>
        </w:tc>
        <w:tc>
          <w:tcPr>
            <w:tcW w:w="7654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  <w:r w:rsidRPr="00C62031">
              <w:t>Наличие календарно-тематического плана</w:t>
            </w:r>
          </w:p>
        </w:tc>
        <w:tc>
          <w:tcPr>
            <w:tcW w:w="154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</w:p>
        </w:tc>
      </w:tr>
      <w:tr w:rsidR="005860DB" w:rsidRPr="00C62031" w:rsidTr="005860DB">
        <w:tc>
          <w:tcPr>
            <w:tcW w:w="560" w:type="dxa"/>
          </w:tcPr>
          <w:p w:rsidR="005860DB" w:rsidRPr="00C62031" w:rsidRDefault="00EE2EBB" w:rsidP="005860DB">
            <w:pPr>
              <w:pStyle w:val="a3"/>
              <w:spacing w:before="0" w:after="0"/>
              <w:jc w:val="left"/>
            </w:pPr>
            <w:r>
              <w:t>8</w:t>
            </w:r>
          </w:p>
        </w:tc>
        <w:tc>
          <w:tcPr>
            <w:tcW w:w="7654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  <w:r w:rsidRPr="00C62031">
              <w:t>Календарно-тематический план соответствует требованиям.</w:t>
            </w:r>
          </w:p>
        </w:tc>
        <w:tc>
          <w:tcPr>
            <w:tcW w:w="154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</w:p>
        </w:tc>
      </w:tr>
      <w:tr w:rsidR="005860DB" w:rsidRPr="00C62031" w:rsidTr="005860DB">
        <w:tc>
          <w:tcPr>
            <w:tcW w:w="560" w:type="dxa"/>
          </w:tcPr>
          <w:p w:rsidR="005860DB" w:rsidRPr="00C62031" w:rsidRDefault="00EE2EBB" w:rsidP="00870D8A">
            <w:pPr>
              <w:jc w:val="center"/>
            </w:pPr>
            <w:r>
              <w:t>9</w:t>
            </w:r>
          </w:p>
        </w:tc>
        <w:tc>
          <w:tcPr>
            <w:tcW w:w="7654" w:type="dxa"/>
          </w:tcPr>
          <w:p w:rsidR="005860DB" w:rsidRPr="00C62031" w:rsidRDefault="005860DB" w:rsidP="005860DB">
            <w:pPr>
              <w:jc w:val="both"/>
            </w:pPr>
            <w:r w:rsidRPr="00C62031">
              <w:t>Наличие методических разработок уроков</w:t>
            </w:r>
          </w:p>
          <w:p w:rsidR="005860DB" w:rsidRPr="00C62031" w:rsidRDefault="005860DB" w:rsidP="005860DB">
            <w:pPr>
              <w:jc w:val="both"/>
              <w:rPr>
                <w:i/>
              </w:rPr>
            </w:pPr>
            <w:r w:rsidRPr="00C62031">
              <w:rPr>
                <w:i/>
              </w:rPr>
              <w:t>(за каждую разработку по 1 баллу)</w:t>
            </w:r>
          </w:p>
        </w:tc>
        <w:tc>
          <w:tcPr>
            <w:tcW w:w="154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</w:p>
        </w:tc>
      </w:tr>
      <w:tr w:rsidR="005860DB" w:rsidRPr="00C62031" w:rsidTr="005860DB">
        <w:tc>
          <w:tcPr>
            <w:tcW w:w="560" w:type="dxa"/>
          </w:tcPr>
          <w:p w:rsidR="005860DB" w:rsidRPr="00C62031" w:rsidRDefault="00EE2EBB" w:rsidP="00870D8A">
            <w:pPr>
              <w:jc w:val="center"/>
            </w:pPr>
            <w:r>
              <w:t>10</w:t>
            </w:r>
          </w:p>
        </w:tc>
        <w:tc>
          <w:tcPr>
            <w:tcW w:w="7654" w:type="dxa"/>
          </w:tcPr>
          <w:p w:rsidR="005860DB" w:rsidRPr="00C62031" w:rsidRDefault="005860DB" w:rsidP="00870D8A">
            <w:pPr>
              <w:ind w:left="72"/>
              <w:jc w:val="both"/>
            </w:pPr>
            <w:r w:rsidRPr="00C62031">
              <w:t>Методические разработки уроков соответствуют требованиям</w:t>
            </w:r>
          </w:p>
        </w:tc>
        <w:tc>
          <w:tcPr>
            <w:tcW w:w="154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</w:p>
        </w:tc>
      </w:tr>
      <w:tr w:rsidR="005860DB" w:rsidRPr="00C62031" w:rsidTr="005860DB">
        <w:tc>
          <w:tcPr>
            <w:tcW w:w="560" w:type="dxa"/>
          </w:tcPr>
          <w:p w:rsidR="005860DB" w:rsidRPr="00C62031" w:rsidRDefault="00EE2EBB" w:rsidP="00870D8A">
            <w:pPr>
              <w:jc w:val="center"/>
            </w:pPr>
            <w:r>
              <w:t>11</w:t>
            </w:r>
          </w:p>
        </w:tc>
        <w:tc>
          <w:tcPr>
            <w:tcW w:w="7654" w:type="dxa"/>
          </w:tcPr>
          <w:p w:rsidR="005860DB" w:rsidRPr="00C62031" w:rsidRDefault="005860DB" w:rsidP="005860DB">
            <w:pPr>
              <w:ind w:left="72"/>
              <w:jc w:val="both"/>
            </w:pPr>
            <w:r w:rsidRPr="00C62031">
              <w:t>Наличие методических рекомендаций по выполнению практических (лабораторных) работ</w:t>
            </w:r>
          </w:p>
        </w:tc>
        <w:tc>
          <w:tcPr>
            <w:tcW w:w="154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</w:p>
        </w:tc>
      </w:tr>
      <w:tr w:rsidR="009851C9" w:rsidRPr="00C62031" w:rsidTr="005860DB">
        <w:tc>
          <w:tcPr>
            <w:tcW w:w="560" w:type="dxa"/>
          </w:tcPr>
          <w:p w:rsidR="009851C9" w:rsidRPr="00C62031" w:rsidRDefault="00EE2EBB" w:rsidP="00870D8A">
            <w:pPr>
              <w:jc w:val="center"/>
            </w:pPr>
            <w:r>
              <w:t>12</w:t>
            </w:r>
          </w:p>
        </w:tc>
        <w:tc>
          <w:tcPr>
            <w:tcW w:w="7654" w:type="dxa"/>
          </w:tcPr>
          <w:p w:rsidR="009851C9" w:rsidRPr="00C62031" w:rsidRDefault="009851C9" w:rsidP="005860DB">
            <w:pPr>
              <w:ind w:left="72"/>
              <w:jc w:val="both"/>
            </w:pPr>
            <w:r w:rsidRPr="00C62031">
              <w:t>Наличие методических рекомендаций по выполнению практических (лабораторных) работ в полном объеме</w:t>
            </w:r>
          </w:p>
        </w:tc>
        <w:tc>
          <w:tcPr>
            <w:tcW w:w="1540" w:type="dxa"/>
          </w:tcPr>
          <w:p w:rsidR="009851C9" w:rsidRPr="00C62031" w:rsidRDefault="009851C9" w:rsidP="005860DB">
            <w:pPr>
              <w:pStyle w:val="a3"/>
              <w:spacing w:before="0" w:after="0"/>
              <w:jc w:val="left"/>
            </w:pPr>
          </w:p>
        </w:tc>
      </w:tr>
      <w:tr w:rsidR="005860DB" w:rsidRPr="00C62031" w:rsidTr="005860DB">
        <w:tc>
          <w:tcPr>
            <w:tcW w:w="560" w:type="dxa"/>
          </w:tcPr>
          <w:p w:rsidR="005860DB" w:rsidRPr="00C62031" w:rsidRDefault="00EE2EBB" w:rsidP="00870D8A">
            <w:r>
              <w:t>13</w:t>
            </w:r>
          </w:p>
        </w:tc>
        <w:tc>
          <w:tcPr>
            <w:tcW w:w="7654" w:type="dxa"/>
          </w:tcPr>
          <w:p w:rsidR="005860DB" w:rsidRPr="00C62031" w:rsidRDefault="009851C9" w:rsidP="009851C9">
            <w:pPr>
              <w:ind w:left="72"/>
              <w:jc w:val="both"/>
            </w:pPr>
            <w:r w:rsidRPr="00C62031">
              <w:t xml:space="preserve">Методические </w:t>
            </w:r>
            <w:r w:rsidR="005860DB" w:rsidRPr="00C62031">
              <w:t xml:space="preserve">рекомендации </w:t>
            </w:r>
            <w:r w:rsidRPr="00C62031">
              <w:t>по выполнению практических (лабораторных) работ выполнены в соответствии с требованиями</w:t>
            </w:r>
          </w:p>
        </w:tc>
        <w:tc>
          <w:tcPr>
            <w:tcW w:w="154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</w:p>
        </w:tc>
      </w:tr>
      <w:tr w:rsidR="005860DB" w:rsidRPr="00C62031" w:rsidTr="005860DB">
        <w:tc>
          <w:tcPr>
            <w:tcW w:w="560" w:type="dxa"/>
          </w:tcPr>
          <w:p w:rsidR="005860DB" w:rsidRPr="00C62031" w:rsidRDefault="00EE2EBB" w:rsidP="00870D8A">
            <w:pPr>
              <w:jc w:val="center"/>
            </w:pPr>
            <w:r>
              <w:t>14</w:t>
            </w:r>
          </w:p>
        </w:tc>
        <w:tc>
          <w:tcPr>
            <w:tcW w:w="7654" w:type="dxa"/>
          </w:tcPr>
          <w:p w:rsidR="005860DB" w:rsidRPr="00C62031" w:rsidRDefault="009851C9" w:rsidP="009851C9">
            <w:pPr>
              <w:ind w:left="72"/>
              <w:jc w:val="both"/>
            </w:pPr>
            <w:r w:rsidRPr="00C62031">
              <w:t xml:space="preserve">Наличие методических рекомендаций по выполнению внеаудиторной самостоятельной работы </w:t>
            </w:r>
            <w:proofErr w:type="gramStart"/>
            <w:r w:rsidRPr="00C62031">
              <w:t>обучающимися</w:t>
            </w:r>
            <w:proofErr w:type="gramEnd"/>
            <w:r w:rsidRPr="00C62031">
              <w:t>.</w:t>
            </w:r>
          </w:p>
        </w:tc>
        <w:tc>
          <w:tcPr>
            <w:tcW w:w="154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</w:p>
        </w:tc>
      </w:tr>
      <w:tr w:rsidR="005860DB" w:rsidRPr="00C62031" w:rsidTr="005860DB">
        <w:tc>
          <w:tcPr>
            <w:tcW w:w="560" w:type="dxa"/>
          </w:tcPr>
          <w:p w:rsidR="005860DB" w:rsidRPr="00C62031" w:rsidRDefault="00EE2EBB" w:rsidP="00870D8A">
            <w:pPr>
              <w:jc w:val="center"/>
            </w:pPr>
            <w:r>
              <w:t>15</w:t>
            </w:r>
          </w:p>
        </w:tc>
        <w:tc>
          <w:tcPr>
            <w:tcW w:w="7654" w:type="dxa"/>
          </w:tcPr>
          <w:p w:rsidR="005860DB" w:rsidRPr="00C62031" w:rsidRDefault="009851C9" w:rsidP="009851C9">
            <w:pPr>
              <w:ind w:left="72"/>
              <w:jc w:val="both"/>
            </w:pPr>
            <w:r w:rsidRPr="00C62031">
              <w:t xml:space="preserve">Методические рекомендации по выполнению внеаудиторной самостоятельной работы </w:t>
            </w:r>
            <w:proofErr w:type="gramStart"/>
            <w:r w:rsidRPr="00C62031">
              <w:t>обучающимися</w:t>
            </w:r>
            <w:proofErr w:type="gramEnd"/>
            <w:r w:rsidRPr="00C62031">
              <w:t xml:space="preserve"> соответствуют требованиям.</w:t>
            </w:r>
          </w:p>
        </w:tc>
        <w:tc>
          <w:tcPr>
            <w:tcW w:w="154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</w:p>
        </w:tc>
      </w:tr>
      <w:tr w:rsidR="00C62031" w:rsidRPr="00C62031" w:rsidTr="005860DB">
        <w:tc>
          <w:tcPr>
            <w:tcW w:w="560" w:type="dxa"/>
          </w:tcPr>
          <w:p w:rsidR="00C62031" w:rsidRPr="00C62031" w:rsidRDefault="00EE2EBB" w:rsidP="00870D8A">
            <w:pPr>
              <w:jc w:val="center"/>
            </w:pPr>
            <w:r>
              <w:t>16</w:t>
            </w:r>
          </w:p>
        </w:tc>
        <w:tc>
          <w:tcPr>
            <w:tcW w:w="7654" w:type="dxa"/>
          </w:tcPr>
          <w:p w:rsidR="00C62031" w:rsidRPr="00C62031" w:rsidRDefault="00C62031" w:rsidP="009851C9">
            <w:pPr>
              <w:ind w:left="72"/>
              <w:jc w:val="both"/>
            </w:pPr>
            <w:r w:rsidRPr="00C62031">
              <w:t>Методические указания по организации самостоятельной работы студентов (разнообразие методов, трудоемкость, вариативность, критерии оценки результатов, связь с профессиональными задачами)</w:t>
            </w:r>
          </w:p>
        </w:tc>
        <w:tc>
          <w:tcPr>
            <w:tcW w:w="1540" w:type="dxa"/>
          </w:tcPr>
          <w:p w:rsidR="00C62031" w:rsidRPr="00C62031" w:rsidRDefault="00C62031" w:rsidP="005860DB">
            <w:pPr>
              <w:pStyle w:val="a3"/>
              <w:spacing w:before="0" w:after="0"/>
              <w:jc w:val="left"/>
            </w:pPr>
          </w:p>
        </w:tc>
      </w:tr>
      <w:tr w:rsidR="005860DB" w:rsidRPr="00C62031" w:rsidTr="005860DB">
        <w:tc>
          <w:tcPr>
            <w:tcW w:w="560" w:type="dxa"/>
          </w:tcPr>
          <w:p w:rsidR="005860DB" w:rsidRPr="00C62031" w:rsidRDefault="00EE2EBB" w:rsidP="00870D8A">
            <w:pPr>
              <w:jc w:val="center"/>
            </w:pPr>
            <w:r>
              <w:t>17</w:t>
            </w:r>
          </w:p>
        </w:tc>
        <w:tc>
          <w:tcPr>
            <w:tcW w:w="7654" w:type="dxa"/>
          </w:tcPr>
          <w:p w:rsidR="005860DB" w:rsidRPr="00C62031" w:rsidRDefault="00A14EDB" w:rsidP="00A14EDB">
            <w:pPr>
              <w:jc w:val="both"/>
            </w:pPr>
            <w:r w:rsidRPr="00C62031">
              <w:t>Наличие курса лекций по разделам (темам) дисциплины</w:t>
            </w:r>
          </w:p>
        </w:tc>
        <w:tc>
          <w:tcPr>
            <w:tcW w:w="154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</w:p>
        </w:tc>
      </w:tr>
      <w:tr w:rsidR="005860DB" w:rsidRPr="00C62031" w:rsidTr="005860DB">
        <w:tc>
          <w:tcPr>
            <w:tcW w:w="560" w:type="dxa"/>
          </w:tcPr>
          <w:p w:rsidR="005860DB" w:rsidRPr="00C62031" w:rsidRDefault="00EE2EBB" w:rsidP="00870D8A">
            <w:pPr>
              <w:jc w:val="center"/>
            </w:pPr>
            <w:r>
              <w:t>18</w:t>
            </w:r>
          </w:p>
        </w:tc>
        <w:tc>
          <w:tcPr>
            <w:tcW w:w="7654" w:type="dxa"/>
          </w:tcPr>
          <w:p w:rsidR="00A14EDB" w:rsidRPr="00C62031" w:rsidRDefault="00A14EDB" w:rsidP="00A14EDB">
            <w:pPr>
              <w:snapToGrid w:val="0"/>
              <w:jc w:val="both"/>
            </w:pPr>
            <w:r w:rsidRPr="00C62031">
              <w:t xml:space="preserve">Наличие методических указаний по выполнению контрольных работ </w:t>
            </w:r>
          </w:p>
          <w:p w:rsidR="005860DB" w:rsidRPr="00C62031" w:rsidRDefault="00A14EDB" w:rsidP="00A14EDB">
            <w:pPr>
              <w:ind w:left="72"/>
              <w:jc w:val="both"/>
            </w:pPr>
            <w:r w:rsidRPr="00C62031">
              <w:t>(для студентов заочной формы обучения)</w:t>
            </w:r>
          </w:p>
        </w:tc>
        <w:tc>
          <w:tcPr>
            <w:tcW w:w="154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</w:p>
        </w:tc>
      </w:tr>
      <w:tr w:rsidR="005860DB" w:rsidRPr="00C62031" w:rsidTr="005860DB">
        <w:tc>
          <w:tcPr>
            <w:tcW w:w="560" w:type="dxa"/>
          </w:tcPr>
          <w:p w:rsidR="005860DB" w:rsidRPr="00C62031" w:rsidRDefault="00EE2EBB" w:rsidP="00870D8A">
            <w:pPr>
              <w:jc w:val="center"/>
            </w:pPr>
            <w:r>
              <w:t>19</w:t>
            </w:r>
          </w:p>
        </w:tc>
        <w:tc>
          <w:tcPr>
            <w:tcW w:w="7654" w:type="dxa"/>
          </w:tcPr>
          <w:p w:rsidR="005860DB" w:rsidRPr="00C62031" w:rsidRDefault="00A14EDB" w:rsidP="00870D8A">
            <w:pPr>
              <w:ind w:left="72"/>
              <w:jc w:val="both"/>
            </w:pPr>
            <w:r w:rsidRPr="00C62031">
              <w:t>Методические указания по выполнению контрольных работ соответствуют требованиям</w:t>
            </w:r>
            <w:proofErr w:type="gramStart"/>
            <w:r w:rsidRPr="00C62031">
              <w:t>.</w:t>
            </w:r>
            <w:proofErr w:type="gramEnd"/>
            <w:r w:rsidRPr="00C62031">
              <w:t xml:space="preserve"> (</w:t>
            </w:r>
            <w:proofErr w:type="gramStart"/>
            <w:r w:rsidRPr="00C62031">
              <w:t>д</w:t>
            </w:r>
            <w:proofErr w:type="gramEnd"/>
            <w:r w:rsidRPr="00C62031">
              <w:t>ля студентов заочной формы обучения)</w:t>
            </w:r>
          </w:p>
        </w:tc>
        <w:tc>
          <w:tcPr>
            <w:tcW w:w="1540" w:type="dxa"/>
          </w:tcPr>
          <w:p w:rsidR="005860DB" w:rsidRPr="00C62031" w:rsidRDefault="005860DB" w:rsidP="005860DB">
            <w:pPr>
              <w:pStyle w:val="a3"/>
              <w:spacing w:before="0" w:after="0"/>
              <w:jc w:val="left"/>
            </w:pPr>
          </w:p>
        </w:tc>
      </w:tr>
      <w:tr w:rsidR="00A14EDB" w:rsidRPr="00C62031" w:rsidTr="005860DB">
        <w:tc>
          <w:tcPr>
            <w:tcW w:w="560" w:type="dxa"/>
          </w:tcPr>
          <w:p w:rsidR="00A14EDB" w:rsidRPr="00C62031" w:rsidRDefault="00EE2EBB" w:rsidP="00870D8A">
            <w:pPr>
              <w:jc w:val="center"/>
            </w:pPr>
            <w:r>
              <w:t>20</w:t>
            </w:r>
          </w:p>
        </w:tc>
        <w:tc>
          <w:tcPr>
            <w:tcW w:w="7654" w:type="dxa"/>
          </w:tcPr>
          <w:p w:rsidR="00A14EDB" w:rsidRPr="00C62031" w:rsidRDefault="00A14EDB" w:rsidP="00A14EDB">
            <w:pPr>
              <w:snapToGrid w:val="0"/>
              <w:jc w:val="both"/>
            </w:pPr>
            <w:r w:rsidRPr="00C62031">
              <w:t xml:space="preserve">Наличие методических указаний по выполнению курсовых (выпускных экзаменационных)  работ </w:t>
            </w:r>
          </w:p>
        </w:tc>
        <w:tc>
          <w:tcPr>
            <w:tcW w:w="1540" w:type="dxa"/>
          </w:tcPr>
          <w:p w:rsidR="00A14EDB" w:rsidRPr="00C62031" w:rsidRDefault="00A14EDB" w:rsidP="005860DB">
            <w:pPr>
              <w:pStyle w:val="a3"/>
              <w:spacing w:before="0" w:after="0"/>
              <w:jc w:val="left"/>
            </w:pPr>
          </w:p>
        </w:tc>
      </w:tr>
      <w:tr w:rsidR="00A14EDB" w:rsidRPr="00C62031" w:rsidTr="005860DB">
        <w:tc>
          <w:tcPr>
            <w:tcW w:w="560" w:type="dxa"/>
          </w:tcPr>
          <w:p w:rsidR="00A14EDB" w:rsidRPr="00C62031" w:rsidRDefault="00EE2EBB" w:rsidP="00870D8A">
            <w:pPr>
              <w:jc w:val="center"/>
            </w:pPr>
            <w:r>
              <w:t>21</w:t>
            </w:r>
          </w:p>
        </w:tc>
        <w:tc>
          <w:tcPr>
            <w:tcW w:w="7654" w:type="dxa"/>
          </w:tcPr>
          <w:p w:rsidR="00A14EDB" w:rsidRPr="00C62031" w:rsidRDefault="00A14EDB" w:rsidP="00A14EDB">
            <w:pPr>
              <w:ind w:left="72"/>
              <w:jc w:val="both"/>
            </w:pPr>
            <w:r w:rsidRPr="00C62031">
              <w:t>Методические указания по выполнению курсовых (выпускных экзаменационных)  работ соответствуют требованиям.</w:t>
            </w:r>
          </w:p>
        </w:tc>
        <w:tc>
          <w:tcPr>
            <w:tcW w:w="1540" w:type="dxa"/>
          </w:tcPr>
          <w:p w:rsidR="00A14EDB" w:rsidRPr="00C62031" w:rsidRDefault="00A14EDB" w:rsidP="005860DB">
            <w:pPr>
              <w:pStyle w:val="a3"/>
              <w:spacing w:before="0" w:after="0"/>
              <w:jc w:val="left"/>
            </w:pPr>
          </w:p>
        </w:tc>
      </w:tr>
      <w:tr w:rsidR="00A14EDB" w:rsidRPr="00C62031" w:rsidTr="005860DB">
        <w:tc>
          <w:tcPr>
            <w:tcW w:w="560" w:type="dxa"/>
          </w:tcPr>
          <w:p w:rsidR="00A14EDB" w:rsidRPr="00C62031" w:rsidRDefault="00EE2EBB" w:rsidP="00870D8A">
            <w:pPr>
              <w:jc w:val="center"/>
            </w:pPr>
            <w:r>
              <w:t>22</w:t>
            </w:r>
          </w:p>
        </w:tc>
        <w:tc>
          <w:tcPr>
            <w:tcW w:w="7654" w:type="dxa"/>
          </w:tcPr>
          <w:p w:rsidR="00A14EDB" w:rsidRPr="00C62031" w:rsidRDefault="00A14EDB" w:rsidP="00A14EDB">
            <w:pPr>
              <w:ind w:left="72"/>
              <w:jc w:val="both"/>
            </w:pPr>
            <w:r w:rsidRPr="00C62031">
              <w:t>Наличие контрольно-оценочных средств (экзаменационных билетов, вопросов к зачету)</w:t>
            </w:r>
          </w:p>
        </w:tc>
        <w:tc>
          <w:tcPr>
            <w:tcW w:w="1540" w:type="dxa"/>
          </w:tcPr>
          <w:p w:rsidR="00A14EDB" w:rsidRPr="00C62031" w:rsidRDefault="00A14EDB" w:rsidP="005860DB">
            <w:pPr>
              <w:pStyle w:val="a3"/>
              <w:spacing w:before="0" w:after="0"/>
              <w:jc w:val="left"/>
            </w:pPr>
          </w:p>
        </w:tc>
      </w:tr>
      <w:tr w:rsidR="00A14EDB" w:rsidRPr="00C62031" w:rsidTr="005860DB">
        <w:tc>
          <w:tcPr>
            <w:tcW w:w="560" w:type="dxa"/>
          </w:tcPr>
          <w:p w:rsidR="00A14EDB" w:rsidRPr="00C62031" w:rsidRDefault="00EE2EBB" w:rsidP="00870D8A">
            <w:pPr>
              <w:jc w:val="center"/>
            </w:pPr>
            <w:r>
              <w:t>23</w:t>
            </w:r>
          </w:p>
        </w:tc>
        <w:tc>
          <w:tcPr>
            <w:tcW w:w="7654" w:type="dxa"/>
          </w:tcPr>
          <w:p w:rsidR="00A14EDB" w:rsidRPr="00C62031" w:rsidRDefault="00A14EDB" w:rsidP="00A14EDB">
            <w:pPr>
              <w:ind w:left="72"/>
              <w:jc w:val="both"/>
            </w:pPr>
            <w:r w:rsidRPr="00C62031">
              <w:t>Контрольно-оценочные средства (экзаменационные билеты, вопросы к зачету) соответствуют требованиям</w:t>
            </w:r>
            <w:r w:rsidR="00C62031" w:rsidRPr="00C62031">
              <w:t>, реализуемой программе.</w:t>
            </w:r>
          </w:p>
        </w:tc>
        <w:tc>
          <w:tcPr>
            <w:tcW w:w="1540" w:type="dxa"/>
          </w:tcPr>
          <w:p w:rsidR="00A14EDB" w:rsidRPr="00C62031" w:rsidRDefault="00A14EDB" w:rsidP="005860DB">
            <w:pPr>
              <w:pStyle w:val="a3"/>
              <w:spacing w:before="0" w:after="0"/>
              <w:jc w:val="left"/>
            </w:pPr>
          </w:p>
        </w:tc>
      </w:tr>
      <w:tr w:rsidR="00A14EDB" w:rsidRPr="00C62031" w:rsidTr="005860DB">
        <w:tc>
          <w:tcPr>
            <w:tcW w:w="560" w:type="dxa"/>
          </w:tcPr>
          <w:p w:rsidR="00A14EDB" w:rsidRPr="00C62031" w:rsidRDefault="00EE2EBB" w:rsidP="00870D8A">
            <w:pPr>
              <w:jc w:val="center"/>
            </w:pPr>
            <w:r>
              <w:t>24</w:t>
            </w:r>
          </w:p>
        </w:tc>
        <w:tc>
          <w:tcPr>
            <w:tcW w:w="7654" w:type="dxa"/>
          </w:tcPr>
          <w:p w:rsidR="00A14EDB" w:rsidRPr="00C62031" w:rsidRDefault="00C62031" w:rsidP="00C62031">
            <w:pPr>
              <w:ind w:left="72"/>
              <w:jc w:val="both"/>
            </w:pPr>
            <w:r w:rsidRPr="00C62031">
              <w:t>Наличие контрольно-диагностических материалов для оценки степени усвоения учебного материала  (тестов, карточек заданий и т.п.)</w:t>
            </w:r>
          </w:p>
        </w:tc>
        <w:tc>
          <w:tcPr>
            <w:tcW w:w="1540" w:type="dxa"/>
          </w:tcPr>
          <w:p w:rsidR="00A14EDB" w:rsidRPr="00C62031" w:rsidRDefault="00A14EDB" w:rsidP="005860DB">
            <w:pPr>
              <w:pStyle w:val="a3"/>
              <w:spacing w:before="0" w:after="0"/>
              <w:jc w:val="left"/>
            </w:pPr>
          </w:p>
        </w:tc>
      </w:tr>
      <w:tr w:rsidR="00C62031" w:rsidRPr="00C62031" w:rsidTr="005860DB">
        <w:tc>
          <w:tcPr>
            <w:tcW w:w="560" w:type="dxa"/>
          </w:tcPr>
          <w:p w:rsidR="00C62031" w:rsidRPr="00C62031" w:rsidRDefault="00EE2EBB" w:rsidP="00870D8A">
            <w:pPr>
              <w:jc w:val="center"/>
            </w:pPr>
            <w:r>
              <w:t>25</w:t>
            </w:r>
          </w:p>
        </w:tc>
        <w:tc>
          <w:tcPr>
            <w:tcW w:w="7654" w:type="dxa"/>
          </w:tcPr>
          <w:p w:rsidR="00C62031" w:rsidRPr="00C62031" w:rsidRDefault="00C62031" w:rsidP="00C62031">
            <w:pPr>
              <w:ind w:left="72"/>
              <w:jc w:val="both"/>
            </w:pPr>
            <w:r w:rsidRPr="00C62031">
              <w:t>Контрольно-диагностические материалы для оценки степени усвоения учебного материала собраны по темам (разделам) реализуемой программы.</w:t>
            </w:r>
          </w:p>
        </w:tc>
        <w:tc>
          <w:tcPr>
            <w:tcW w:w="1540" w:type="dxa"/>
          </w:tcPr>
          <w:p w:rsidR="00C62031" w:rsidRPr="00C62031" w:rsidRDefault="00C62031" w:rsidP="005860DB">
            <w:pPr>
              <w:pStyle w:val="a3"/>
              <w:spacing w:before="0" w:after="0"/>
              <w:jc w:val="left"/>
            </w:pPr>
          </w:p>
        </w:tc>
      </w:tr>
      <w:tr w:rsidR="00A14EDB" w:rsidRPr="00C62031" w:rsidTr="005860DB">
        <w:tc>
          <w:tcPr>
            <w:tcW w:w="560" w:type="dxa"/>
          </w:tcPr>
          <w:p w:rsidR="00A14EDB" w:rsidRPr="00C62031" w:rsidRDefault="00EE2EBB" w:rsidP="00870D8A">
            <w:pPr>
              <w:jc w:val="center"/>
            </w:pPr>
            <w:r>
              <w:t>26</w:t>
            </w:r>
          </w:p>
        </w:tc>
        <w:tc>
          <w:tcPr>
            <w:tcW w:w="7654" w:type="dxa"/>
          </w:tcPr>
          <w:p w:rsidR="00A14EDB" w:rsidRPr="00C62031" w:rsidRDefault="00C62031" w:rsidP="00C62031">
            <w:pPr>
              <w:jc w:val="both"/>
            </w:pPr>
            <w:r w:rsidRPr="00C62031">
              <w:t>Контрольно-диагностические материалы для оценки степени усвоения учебного материала соответствуют целям и дидактическим единицам дисциплины и контролируют полно объем знаний, умений.</w:t>
            </w:r>
          </w:p>
        </w:tc>
        <w:tc>
          <w:tcPr>
            <w:tcW w:w="1540" w:type="dxa"/>
          </w:tcPr>
          <w:p w:rsidR="00A14EDB" w:rsidRPr="00C62031" w:rsidRDefault="00A14EDB" w:rsidP="005860DB">
            <w:pPr>
              <w:pStyle w:val="a3"/>
              <w:spacing w:before="0" w:after="0"/>
              <w:jc w:val="left"/>
            </w:pPr>
          </w:p>
        </w:tc>
      </w:tr>
      <w:tr w:rsidR="00EE2EBB" w:rsidRPr="00C62031" w:rsidTr="005860DB">
        <w:tc>
          <w:tcPr>
            <w:tcW w:w="560" w:type="dxa"/>
          </w:tcPr>
          <w:p w:rsidR="00EE2EBB" w:rsidRPr="00C62031" w:rsidRDefault="00EE2EBB" w:rsidP="00870D8A">
            <w:pPr>
              <w:jc w:val="center"/>
            </w:pPr>
            <w:r>
              <w:lastRenderedPageBreak/>
              <w:t>27</w:t>
            </w:r>
          </w:p>
        </w:tc>
        <w:tc>
          <w:tcPr>
            <w:tcW w:w="7654" w:type="dxa"/>
          </w:tcPr>
          <w:p w:rsidR="00EE2EBB" w:rsidRPr="00C62031" w:rsidRDefault="00EE2EBB" w:rsidP="00C62031">
            <w:pPr>
              <w:jc w:val="both"/>
            </w:pPr>
            <w:r>
              <w:t>Тестовые задания введены в автоматизированную программу по темам</w:t>
            </w:r>
          </w:p>
        </w:tc>
        <w:tc>
          <w:tcPr>
            <w:tcW w:w="1540" w:type="dxa"/>
          </w:tcPr>
          <w:p w:rsidR="00EE2EBB" w:rsidRPr="00C62031" w:rsidRDefault="00EE2EBB" w:rsidP="005860DB">
            <w:pPr>
              <w:pStyle w:val="a3"/>
              <w:spacing w:before="0" w:after="0"/>
              <w:jc w:val="left"/>
            </w:pPr>
          </w:p>
        </w:tc>
      </w:tr>
      <w:tr w:rsidR="00C62031" w:rsidRPr="00C62031" w:rsidTr="005860DB">
        <w:tc>
          <w:tcPr>
            <w:tcW w:w="560" w:type="dxa"/>
          </w:tcPr>
          <w:p w:rsidR="00C62031" w:rsidRPr="00C62031" w:rsidRDefault="00EE2EBB" w:rsidP="00EE2EBB">
            <w:pPr>
              <w:jc w:val="center"/>
            </w:pPr>
            <w:r>
              <w:t>28</w:t>
            </w:r>
          </w:p>
        </w:tc>
        <w:tc>
          <w:tcPr>
            <w:tcW w:w="7654" w:type="dxa"/>
          </w:tcPr>
          <w:p w:rsidR="00C62031" w:rsidRPr="00C62031" w:rsidRDefault="00C62031" w:rsidP="00C62031">
            <w:pPr>
              <w:snapToGrid w:val="0"/>
              <w:jc w:val="both"/>
            </w:pPr>
            <w:r>
              <w:t>УМК предусматривает использование</w:t>
            </w:r>
            <w:r w:rsidRPr="00C62031">
              <w:t xml:space="preserve"> деловы</w:t>
            </w:r>
            <w:r>
              <w:t>х</w:t>
            </w:r>
            <w:r w:rsidRPr="00C62031">
              <w:t xml:space="preserve"> игр, метод</w:t>
            </w:r>
            <w:r>
              <w:t>а</w:t>
            </w:r>
            <w:r w:rsidRPr="00C62031">
              <w:t xml:space="preserve"> проектов,  кейс </w:t>
            </w:r>
            <w:proofErr w:type="gramStart"/>
            <w:r>
              <w:t>–</w:t>
            </w:r>
            <w:r w:rsidRPr="00C62031">
              <w:t>т</w:t>
            </w:r>
            <w:proofErr w:type="gramEnd"/>
            <w:r w:rsidRPr="00C62031">
              <w:t>ехнологии</w:t>
            </w:r>
            <w:r>
              <w:t xml:space="preserve">, учебно-исследовательских проектов </w:t>
            </w:r>
            <w:r w:rsidRPr="00C62031">
              <w:t>и др.</w:t>
            </w:r>
          </w:p>
        </w:tc>
        <w:tc>
          <w:tcPr>
            <w:tcW w:w="1540" w:type="dxa"/>
          </w:tcPr>
          <w:p w:rsidR="00C62031" w:rsidRPr="00C62031" w:rsidRDefault="00C62031" w:rsidP="005860DB">
            <w:pPr>
              <w:pStyle w:val="a3"/>
              <w:spacing w:before="0" w:after="0"/>
              <w:jc w:val="left"/>
            </w:pPr>
          </w:p>
        </w:tc>
      </w:tr>
      <w:tr w:rsidR="00C62031" w:rsidRPr="00C62031" w:rsidTr="005860DB">
        <w:tc>
          <w:tcPr>
            <w:tcW w:w="560" w:type="dxa"/>
          </w:tcPr>
          <w:p w:rsidR="00C62031" w:rsidRPr="00C62031" w:rsidRDefault="00EE2EBB" w:rsidP="00870D8A">
            <w:pPr>
              <w:jc w:val="center"/>
            </w:pPr>
            <w:r>
              <w:t>29</w:t>
            </w:r>
          </w:p>
        </w:tc>
        <w:tc>
          <w:tcPr>
            <w:tcW w:w="7654" w:type="dxa"/>
          </w:tcPr>
          <w:p w:rsidR="00C62031" w:rsidRPr="00C62031" w:rsidRDefault="00C62031" w:rsidP="00C62031">
            <w:pPr>
              <w:snapToGrid w:val="0"/>
              <w:jc w:val="both"/>
            </w:pPr>
            <w:r>
              <w:t>УМК предусматривает</w:t>
            </w:r>
            <w:r w:rsidRPr="00C62031">
              <w:t xml:space="preserve"> </w:t>
            </w:r>
            <w:r>
              <w:t>п</w:t>
            </w:r>
            <w:r w:rsidRPr="00C62031">
              <w:t>рименение технических средств, наглядные и демонстрационные материалы, повышающие результативность процесса обучения.</w:t>
            </w:r>
          </w:p>
        </w:tc>
        <w:tc>
          <w:tcPr>
            <w:tcW w:w="1540" w:type="dxa"/>
          </w:tcPr>
          <w:p w:rsidR="00C62031" w:rsidRPr="00C62031" w:rsidRDefault="00C62031" w:rsidP="005860DB">
            <w:pPr>
              <w:pStyle w:val="a3"/>
              <w:spacing w:before="0" w:after="0"/>
              <w:jc w:val="left"/>
            </w:pPr>
          </w:p>
        </w:tc>
      </w:tr>
      <w:tr w:rsidR="00C62031" w:rsidRPr="00C62031" w:rsidTr="005860DB">
        <w:tc>
          <w:tcPr>
            <w:tcW w:w="560" w:type="dxa"/>
          </w:tcPr>
          <w:p w:rsidR="00C62031" w:rsidRPr="00C62031" w:rsidRDefault="00EE2EBB" w:rsidP="00870D8A">
            <w:pPr>
              <w:jc w:val="center"/>
            </w:pPr>
            <w:r>
              <w:t>30</w:t>
            </w:r>
          </w:p>
        </w:tc>
        <w:tc>
          <w:tcPr>
            <w:tcW w:w="7654" w:type="dxa"/>
          </w:tcPr>
          <w:p w:rsidR="00C62031" w:rsidRPr="00C62031" w:rsidRDefault="00C62031" w:rsidP="00C62031">
            <w:pPr>
              <w:snapToGrid w:val="0"/>
              <w:jc w:val="both"/>
            </w:pPr>
            <w:r>
              <w:t>УМК предусматривает</w:t>
            </w:r>
            <w:r w:rsidRPr="00C62031">
              <w:t xml:space="preserve"> </w:t>
            </w:r>
            <w:r>
              <w:t>и</w:t>
            </w:r>
            <w:r w:rsidRPr="00C62031">
              <w:t>спользование современных технологий с учетом специфики дисциплины</w:t>
            </w:r>
            <w:r>
              <w:t>.</w:t>
            </w:r>
          </w:p>
        </w:tc>
        <w:tc>
          <w:tcPr>
            <w:tcW w:w="1540" w:type="dxa"/>
          </w:tcPr>
          <w:p w:rsidR="00C62031" w:rsidRPr="00C62031" w:rsidRDefault="00C62031" w:rsidP="005860DB">
            <w:pPr>
              <w:pStyle w:val="a3"/>
              <w:spacing w:before="0" w:after="0"/>
              <w:jc w:val="left"/>
            </w:pPr>
          </w:p>
        </w:tc>
      </w:tr>
      <w:tr w:rsidR="00C62031" w:rsidRPr="00C62031" w:rsidTr="005860DB">
        <w:tc>
          <w:tcPr>
            <w:tcW w:w="560" w:type="dxa"/>
          </w:tcPr>
          <w:p w:rsidR="00C62031" w:rsidRPr="00C62031" w:rsidRDefault="00EE2EBB" w:rsidP="00870D8A">
            <w:pPr>
              <w:jc w:val="center"/>
            </w:pPr>
            <w:r>
              <w:t>31</w:t>
            </w:r>
          </w:p>
        </w:tc>
        <w:tc>
          <w:tcPr>
            <w:tcW w:w="7654" w:type="dxa"/>
          </w:tcPr>
          <w:p w:rsidR="00C62031" w:rsidRPr="00C62031" w:rsidRDefault="00ED7D31" w:rsidP="00870D8A">
            <w:pPr>
              <w:jc w:val="both"/>
            </w:pPr>
            <w:r>
              <w:t>Наличие презентаций в электронном варианте по темам реализуемой программы.</w:t>
            </w:r>
          </w:p>
        </w:tc>
        <w:tc>
          <w:tcPr>
            <w:tcW w:w="1540" w:type="dxa"/>
          </w:tcPr>
          <w:p w:rsidR="00C62031" w:rsidRPr="00C62031" w:rsidRDefault="00C62031" w:rsidP="005860DB">
            <w:pPr>
              <w:pStyle w:val="a3"/>
              <w:spacing w:before="0" w:after="0"/>
              <w:jc w:val="left"/>
            </w:pPr>
          </w:p>
        </w:tc>
      </w:tr>
      <w:tr w:rsidR="00C62031" w:rsidRPr="00C62031" w:rsidTr="005860DB">
        <w:tc>
          <w:tcPr>
            <w:tcW w:w="560" w:type="dxa"/>
          </w:tcPr>
          <w:p w:rsidR="00C62031" w:rsidRPr="00C62031" w:rsidRDefault="00EE2EBB" w:rsidP="00870D8A">
            <w:pPr>
              <w:jc w:val="center"/>
            </w:pPr>
            <w:r>
              <w:t>32</w:t>
            </w:r>
          </w:p>
        </w:tc>
        <w:tc>
          <w:tcPr>
            <w:tcW w:w="7654" w:type="dxa"/>
          </w:tcPr>
          <w:p w:rsidR="00C62031" w:rsidRPr="00C62031" w:rsidRDefault="00ED7D31" w:rsidP="00ED7D31">
            <w:r>
              <w:t>Наличие видео-уроков в электронном варианте по темам реализуемой программы.</w:t>
            </w:r>
          </w:p>
        </w:tc>
        <w:tc>
          <w:tcPr>
            <w:tcW w:w="1540" w:type="dxa"/>
          </w:tcPr>
          <w:p w:rsidR="00C62031" w:rsidRPr="00C62031" w:rsidRDefault="00C62031" w:rsidP="005860DB">
            <w:pPr>
              <w:pStyle w:val="a3"/>
              <w:spacing w:before="0" w:after="0"/>
              <w:jc w:val="left"/>
            </w:pPr>
          </w:p>
        </w:tc>
      </w:tr>
      <w:tr w:rsidR="007D14EE" w:rsidRPr="00C62031" w:rsidTr="005860DB">
        <w:tc>
          <w:tcPr>
            <w:tcW w:w="560" w:type="dxa"/>
          </w:tcPr>
          <w:p w:rsidR="007D14EE" w:rsidRPr="00C62031" w:rsidRDefault="00EE2EBB" w:rsidP="00870D8A">
            <w:pPr>
              <w:jc w:val="center"/>
            </w:pPr>
            <w:r>
              <w:t>33</w:t>
            </w:r>
          </w:p>
        </w:tc>
        <w:tc>
          <w:tcPr>
            <w:tcW w:w="7654" w:type="dxa"/>
          </w:tcPr>
          <w:p w:rsidR="007D14EE" w:rsidRPr="007D14EE" w:rsidRDefault="007D14EE" w:rsidP="007D14EE">
            <w:r>
              <w:t xml:space="preserve">Наличие </w:t>
            </w:r>
            <w:r w:rsidRPr="007D14EE">
              <w:t>учебно-методически</w:t>
            </w:r>
            <w:r>
              <w:t>х</w:t>
            </w:r>
            <w:r w:rsidRPr="007D14EE">
              <w:t xml:space="preserve"> разработ</w:t>
            </w:r>
            <w:r>
              <w:t>о</w:t>
            </w:r>
            <w:r w:rsidRPr="007D14EE">
              <w:t>к</w:t>
            </w:r>
            <w:r>
              <w:t xml:space="preserve"> для педагогов по внедрению новых форм и методов обучения</w:t>
            </w:r>
            <w:r w:rsidRPr="007D14EE">
              <w:t xml:space="preserve">  (рекомендации, пособия, указания</w:t>
            </w:r>
            <w:r>
              <w:t>)</w:t>
            </w:r>
          </w:p>
        </w:tc>
        <w:tc>
          <w:tcPr>
            <w:tcW w:w="1540" w:type="dxa"/>
          </w:tcPr>
          <w:p w:rsidR="007D14EE" w:rsidRPr="00C62031" w:rsidRDefault="007D14EE" w:rsidP="005860DB">
            <w:pPr>
              <w:pStyle w:val="a3"/>
              <w:spacing w:before="0" w:after="0"/>
              <w:jc w:val="left"/>
            </w:pPr>
          </w:p>
        </w:tc>
      </w:tr>
      <w:tr w:rsidR="006268F0" w:rsidRPr="00C62031" w:rsidTr="005860DB">
        <w:tc>
          <w:tcPr>
            <w:tcW w:w="560" w:type="dxa"/>
          </w:tcPr>
          <w:p w:rsidR="006268F0" w:rsidRDefault="006268F0" w:rsidP="00870D8A">
            <w:pPr>
              <w:jc w:val="center"/>
            </w:pPr>
            <w:r>
              <w:t>34</w:t>
            </w:r>
          </w:p>
        </w:tc>
        <w:tc>
          <w:tcPr>
            <w:tcW w:w="7654" w:type="dxa"/>
          </w:tcPr>
          <w:p w:rsidR="006268F0" w:rsidRDefault="006268F0" w:rsidP="007D14EE">
            <w:r>
              <w:t>Другие методические материалы</w:t>
            </w:r>
          </w:p>
        </w:tc>
        <w:tc>
          <w:tcPr>
            <w:tcW w:w="1540" w:type="dxa"/>
          </w:tcPr>
          <w:p w:rsidR="006268F0" w:rsidRPr="00C62031" w:rsidRDefault="006268F0" w:rsidP="005860DB">
            <w:pPr>
              <w:pStyle w:val="a3"/>
              <w:spacing w:before="0" w:after="0"/>
              <w:jc w:val="left"/>
            </w:pPr>
          </w:p>
        </w:tc>
      </w:tr>
    </w:tbl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E2EBB" w:rsidRPr="005860DB" w:rsidRDefault="00EE2EBB" w:rsidP="00EE2EBB">
      <w:pPr>
        <w:pStyle w:val="a3"/>
        <w:spacing w:before="0" w:after="0"/>
        <w:ind w:firstLine="709"/>
        <w:jc w:val="center"/>
        <w:rPr>
          <w:b/>
        </w:rPr>
      </w:pPr>
      <w:r w:rsidRPr="005860DB">
        <w:rPr>
          <w:b/>
        </w:rPr>
        <w:t>ПРОТОКОЛ</w:t>
      </w:r>
    </w:p>
    <w:p w:rsidR="00EE2EBB" w:rsidRPr="005860DB" w:rsidRDefault="00EE2EBB" w:rsidP="00EE2EBB">
      <w:pPr>
        <w:pStyle w:val="a3"/>
        <w:spacing w:before="0" w:after="0"/>
        <w:ind w:hanging="142"/>
        <w:jc w:val="center"/>
        <w:rPr>
          <w:b/>
        </w:rPr>
      </w:pPr>
      <w:r w:rsidRPr="005860DB">
        <w:rPr>
          <w:b/>
        </w:rPr>
        <w:t>статистического анализа качества  учебно-методического комплекса</w:t>
      </w:r>
      <w:r>
        <w:rPr>
          <w:b/>
        </w:rPr>
        <w:t xml:space="preserve"> учебной практики (производственного обучения)</w:t>
      </w:r>
    </w:p>
    <w:p w:rsidR="00EE2EBB" w:rsidRDefault="00EE2EBB" w:rsidP="00EE2EBB">
      <w:pPr>
        <w:pStyle w:val="a3"/>
        <w:spacing w:before="0" w:after="0"/>
        <w:ind w:firstLine="709"/>
        <w:jc w:val="left"/>
        <w:rPr>
          <w:i/>
        </w:rPr>
      </w:pPr>
      <w:r w:rsidRPr="005860DB">
        <w:rPr>
          <w:i/>
        </w:rPr>
        <w:t xml:space="preserve">Оценивание УМК проводится по показателям. </w:t>
      </w:r>
    </w:p>
    <w:p w:rsidR="00EE2EBB" w:rsidRDefault="00EE2EBB" w:rsidP="00EE2EBB">
      <w:pPr>
        <w:pStyle w:val="a3"/>
        <w:spacing w:before="0" w:after="0"/>
        <w:ind w:firstLine="709"/>
        <w:jc w:val="left"/>
        <w:rPr>
          <w:i/>
        </w:rPr>
      </w:pPr>
      <w:r w:rsidRPr="005860DB">
        <w:rPr>
          <w:i/>
        </w:rPr>
        <w:t>Присутствие показателя оценивается в 1 балл, отсутствие 0 баллов.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7654"/>
        <w:gridCol w:w="1540"/>
      </w:tblGrid>
      <w:tr w:rsidR="00EE2EBB" w:rsidRPr="00C62031" w:rsidTr="00870D8A">
        <w:tc>
          <w:tcPr>
            <w:tcW w:w="560" w:type="dxa"/>
          </w:tcPr>
          <w:p w:rsidR="00EE2EBB" w:rsidRPr="00C62031" w:rsidRDefault="00EE2EBB" w:rsidP="00870D8A">
            <w:pPr>
              <w:pStyle w:val="a3"/>
              <w:spacing w:before="0" w:after="0"/>
              <w:jc w:val="center"/>
              <w:rPr>
                <w:b/>
              </w:rPr>
            </w:pPr>
            <w:r w:rsidRPr="00C62031">
              <w:rPr>
                <w:b/>
              </w:rPr>
              <w:t xml:space="preserve">№ </w:t>
            </w:r>
            <w:proofErr w:type="gramStart"/>
            <w:r w:rsidRPr="00C62031">
              <w:rPr>
                <w:b/>
              </w:rPr>
              <w:t>п</w:t>
            </w:r>
            <w:proofErr w:type="gramEnd"/>
            <w:r w:rsidRPr="00C62031">
              <w:rPr>
                <w:b/>
              </w:rPr>
              <w:t>/п</w:t>
            </w:r>
          </w:p>
        </w:tc>
        <w:tc>
          <w:tcPr>
            <w:tcW w:w="7654" w:type="dxa"/>
          </w:tcPr>
          <w:p w:rsidR="00EE2EBB" w:rsidRPr="00C62031" w:rsidRDefault="00EE2EBB" w:rsidP="00870D8A">
            <w:pPr>
              <w:pStyle w:val="a3"/>
              <w:spacing w:before="0" w:after="0"/>
              <w:jc w:val="center"/>
              <w:rPr>
                <w:b/>
              </w:rPr>
            </w:pPr>
            <w:r w:rsidRPr="00C62031">
              <w:rPr>
                <w:b/>
              </w:rPr>
              <w:t>Показатель</w:t>
            </w:r>
          </w:p>
        </w:tc>
        <w:tc>
          <w:tcPr>
            <w:tcW w:w="1540" w:type="dxa"/>
          </w:tcPr>
          <w:p w:rsidR="00EE2EBB" w:rsidRPr="00C62031" w:rsidRDefault="00EE2EBB" w:rsidP="00870D8A">
            <w:pPr>
              <w:pStyle w:val="a3"/>
              <w:spacing w:before="0" w:after="0"/>
              <w:jc w:val="center"/>
              <w:rPr>
                <w:b/>
              </w:rPr>
            </w:pPr>
            <w:r w:rsidRPr="00C62031">
              <w:rPr>
                <w:b/>
              </w:rPr>
              <w:t>балл</w:t>
            </w:r>
          </w:p>
        </w:tc>
      </w:tr>
      <w:tr w:rsidR="00EE2EBB" w:rsidRPr="00C62031" w:rsidTr="00870D8A">
        <w:tc>
          <w:tcPr>
            <w:tcW w:w="56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  <w:r w:rsidRPr="00C62031">
              <w:t>1</w:t>
            </w:r>
          </w:p>
        </w:tc>
        <w:tc>
          <w:tcPr>
            <w:tcW w:w="7654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  <w:r w:rsidRPr="00C62031">
              <w:t>Наличие информационной карты в УМК</w:t>
            </w:r>
          </w:p>
        </w:tc>
        <w:tc>
          <w:tcPr>
            <w:tcW w:w="154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</w:p>
        </w:tc>
      </w:tr>
      <w:tr w:rsidR="00EE2EBB" w:rsidRPr="00C62031" w:rsidTr="00870D8A">
        <w:tc>
          <w:tcPr>
            <w:tcW w:w="56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  <w:r>
              <w:t>2</w:t>
            </w:r>
          </w:p>
        </w:tc>
        <w:tc>
          <w:tcPr>
            <w:tcW w:w="7654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  <w:r w:rsidRPr="00C62031">
              <w:t>Наличие паспорта УМК</w:t>
            </w:r>
          </w:p>
        </w:tc>
        <w:tc>
          <w:tcPr>
            <w:tcW w:w="154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</w:p>
        </w:tc>
      </w:tr>
      <w:tr w:rsidR="00EE2EBB" w:rsidRPr="00C62031" w:rsidTr="00870D8A">
        <w:tc>
          <w:tcPr>
            <w:tcW w:w="56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  <w:r>
              <w:t>3</w:t>
            </w:r>
          </w:p>
        </w:tc>
        <w:tc>
          <w:tcPr>
            <w:tcW w:w="7654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  <w:r w:rsidRPr="00C62031">
              <w:t>Паспорт УМК оформлен в соответствии с требованиями</w:t>
            </w:r>
          </w:p>
        </w:tc>
        <w:tc>
          <w:tcPr>
            <w:tcW w:w="154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</w:p>
        </w:tc>
      </w:tr>
      <w:tr w:rsidR="00EE2EBB" w:rsidRPr="00C62031" w:rsidTr="00870D8A">
        <w:tc>
          <w:tcPr>
            <w:tcW w:w="56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  <w:r>
              <w:t>4</w:t>
            </w:r>
          </w:p>
        </w:tc>
        <w:tc>
          <w:tcPr>
            <w:tcW w:w="7654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  <w:r w:rsidRPr="00C62031">
              <w:t xml:space="preserve">УМК </w:t>
            </w:r>
            <w:proofErr w:type="gramStart"/>
            <w:r w:rsidRPr="00C62031">
              <w:t>представлен</w:t>
            </w:r>
            <w:proofErr w:type="gramEnd"/>
            <w:r w:rsidRPr="00C62031">
              <w:t xml:space="preserve"> на бумажном и электронном носителе</w:t>
            </w:r>
          </w:p>
        </w:tc>
        <w:tc>
          <w:tcPr>
            <w:tcW w:w="154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</w:p>
        </w:tc>
      </w:tr>
      <w:tr w:rsidR="00EE2EBB" w:rsidRPr="00C62031" w:rsidTr="00870D8A">
        <w:tc>
          <w:tcPr>
            <w:tcW w:w="56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  <w:r>
              <w:t>5</w:t>
            </w:r>
          </w:p>
        </w:tc>
        <w:tc>
          <w:tcPr>
            <w:tcW w:w="7654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  <w:r w:rsidRPr="00C62031">
              <w:t>Наличие рабочей программы</w:t>
            </w:r>
            <w:r>
              <w:t xml:space="preserve"> учебной практики (производственного обучения)</w:t>
            </w:r>
          </w:p>
        </w:tc>
        <w:tc>
          <w:tcPr>
            <w:tcW w:w="154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</w:p>
        </w:tc>
      </w:tr>
      <w:tr w:rsidR="00EE2EBB" w:rsidRPr="00C62031" w:rsidTr="00870D8A">
        <w:tc>
          <w:tcPr>
            <w:tcW w:w="56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  <w:r>
              <w:t>6</w:t>
            </w:r>
          </w:p>
        </w:tc>
        <w:tc>
          <w:tcPr>
            <w:tcW w:w="7654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  <w:r w:rsidRPr="00C62031">
              <w:t>Программа соответствует требованиям</w:t>
            </w:r>
          </w:p>
        </w:tc>
        <w:tc>
          <w:tcPr>
            <w:tcW w:w="154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</w:p>
        </w:tc>
      </w:tr>
      <w:tr w:rsidR="00EE2EBB" w:rsidRPr="00C62031" w:rsidTr="00870D8A">
        <w:tc>
          <w:tcPr>
            <w:tcW w:w="56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  <w:r>
              <w:t>7</w:t>
            </w:r>
          </w:p>
        </w:tc>
        <w:tc>
          <w:tcPr>
            <w:tcW w:w="7654" w:type="dxa"/>
          </w:tcPr>
          <w:p w:rsidR="00EE2EBB" w:rsidRPr="00C62031" w:rsidRDefault="00EE2EBB" w:rsidP="00EE2EBB">
            <w:pPr>
              <w:pStyle w:val="a3"/>
              <w:spacing w:before="0" w:after="0"/>
              <w:jc w:val="left"/>
            </w:pPr>
            <w:r w:rsidRPr="00C62031">
              <w:t xml:space="preserve">Наличие </w:t>
            </w:r>
            <w:r>
              <w:t>перспективно</w:t>
            </w:r>
            <w:r w:rsidRPr="00C62031">
              <w:t>-тематического плана</w:t>
            </w:r>
          </w:p>
        </w:tc>
        <w:tc>
          <w:tcPr>
            <w:tcW w:w="154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</w:p>
        </w:tc>
      </w:tr>
      <w:tr w:rsidR="00EE2EBB" w:rsidRPr="00C62031" w:rsidTr="00870D8A">
        <w:tc>
          <w:tcPr>
            <w:tcW w:w="56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  <w:r>
              <w:t>8</w:t>
            </w:r>
          </w:p>
        </w:tc>
        <w:tc>
          <w:tcPr>
            <w:tcW w:w="7654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  <w:proofErr w:type="spellStart"/>
            <w:r>
              <w:t>Перспективно</w:t>
            </w:r>
            <w:r w:rsidRPr="00C62031">
              <w:t>о</w:t>
            </w:r>
            <w:proofErr w:type="spellEnd"/>
            <w:r w:rsidRPr="00C62031">
              <w:t>-тематический план соответствует требованиям.</w:t>
            </w:r>
          </w:p>
        </w:tc>
        <w:tc>
          <w:tcPr>
            <w:tcW w:w="154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</w:p>
        </w:tc>
      </w:tr>
      <w:tr w:rsidR="00EE2EBB" w:rsidRPr="00C62031" w:rsidTr="00870D8A">
        <w:tc>
          <w:tcPr>
            <w:tcW w:w="560" w:type="dxa"/>
          </w:tcPr>
          <w:p w:rsidR="00EE2EBB" w:rsidRPr="00C62031" w:rsidRDefault="00EE2EBB" w:rsidP="00870D8A">
            <w:pPr>
              <w:jc w:val="center"/>
            </w:pPr>
            <w:r>
              <w:t>9</w:t>
            </w:r>
          </w:p>
        </w:tc>
        <w:tc>
          <w:tcPr>
            <w:tcW w:w="7654" w:type="dxa"/>
          </w:tcPr>
          <w:p w:rsidR="00EE2EBB" w:rsidRPr="00C62031" w:rsidRDefault="00EE2EBB" w:rsidP="00870D8A">
            <w:pPr>
              <w:jc w:val="both"/>
            </w:pPr>
            <w:r w:rsidRPr="00C62031">
              <w:t>Наличие методических разработок уроков</w:t>
            </w:r>
            <w:r>
              <w:t xml:space="preserve"> </w:t>
            </w:r>
          </w:p>
          <w:p w:rsidR="00EE2EBB" w:rsidRPr="00C62031" w:rsidRDefault="00EE2EBB" w:rsidP="00870D8A">
            <w:pPr>
              <w:jc w:val="both"/>
              <w:rPr>
                <w:i/>
              </w:rPr>
            </w:pPr>
            <w:r w:rsidRPr="00C62031">
              <w:rPr>
                <w:i/>
              </w:rPr>
              <w:t>(за каждую разработку по 1 баллу)</w:t>
            </w:r>
          </w:p>
        </w:tc>
        <w:tc>
          <w:tcPr>
            <w:tcW w:w="154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</w:p>
        </w:tc>
      </w:tr>
      <w:tr w:rsidR="00EE2EBB" w:rsidRPr="00C62031" w:rsidTr="00870D8A">
        <w:tc>
          <w:tcPr>
            <w:tcW w:w="560" w:type="dxa"/>
          </w:tcPr>
          <w:p w:rsidR="00EE2EBB" w:rsidRPr="00C62031" w:rsidRDefault="00EE2EBB" w:rsidP="00870D8A">
            <w:pPr>
              <w:jc w:val="center"/>
            </w:pPr>
            <w:r>
              <w:t>10</w:t>
            </w:r>
          </w:p>
        </w:tc>
        <w:tc>
          <w:tcPr>
            <w:tcW w:w="7654" w:type="dxa"/>
          </w:tcPr>
          <w:p w:rsidR="00EE2EBB" w:rsidRPr="00C62031" w:rsidRDefault="00EE2EBB" w:rsidP="00870D8A">
            <w:pPr>
              <w:ind w:left="72"/>
              <w:jc w:val="both"/>
            </w:pPr>
            <w:r w:rsidRPr="00C62031">
              <w:t>Методические разработки уроков соответствуют требованиям</w:t>
            </w:r>
          </w:p>
        </w:tc>
        <w:tc>
          <w:tcPr>
            <w:tcW w:w="154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</w:p>
        </w:tc>
      </w:tr>
      <w:tr w:rsidR="00EE2EBB" w:rsidRPr="00C62031" w:rsidTr="00870D8A">
        <w:tc>
          <w:tcPr>
            <w:tcW w:w="560" w:type="dxa"/>
          </w:tcPr>
          <w:p w:rsidR="00EE2EBB" w:rsidRPr="00C62031" w:rsidRDefault="00EE2EBB" w:rsidP="00870D8A">
            <w:pPr>
              <w:jc w:val="center"/>
            </w:pPr>
            <w:r>
              <w:t>11</w:t>
            </w:r>
          </w:p>
        </w:tc>
        <w:tc>
          <w:tcPr>
            <w:tcW w:w="7654" w:type="dxa"/>
          </w:tcPr>
          <w:p w:rsidR="00EE2EBB" w:rsidRPr="00C62031" w:rsidRDefault="00EE2EBB" w:rsidP="00EE2EBB">
            <w:pPr>
              <w:ind w:left="72"/>
              <w:jc w:val="both"/>
            </w:pPr>
            <w:r w:rsidRPr="00C62031">
              <w:t xml:space="preserve">Наличие </w:t>
            </w:r>
            <w:r>
              <w:t>инструкционных карт</w:t>
            </w:r>
          </w:p>
        </w:tc>
        <w:tc>
          <w:tcPr>
            <w:tcW w:w="154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</w:p>
        </w:tc>
      </w:tr>
      <w:tr w:rsidR="00EE2EBB" w:rsidRPr="00C62031" w:rsidTr="00870D8A">
        <w:tc>
          <w:tcPr>
            <w:tcW w:w="560" w:type="dxa"/>
          </w:tcPr>
          <w:p w:rsidR="00EE2EBB" w:rsidRPr="00C62031" w:rsidRDefault="00EE2EBB" w:rsidP="00870D8A">
            <w:pPr>
              <w:jc w:val="center"/>
            </w:pPr>
            <w:r>
              <w:t>12</w:t>
            </w:r>
          </w:p>
        </w:tc>
        <w:tc>
          <w:tcPr>
            <w:tcW w:w="7654" w:type="dxa"/>
          </w:tcPr>
          <w:p w:rsidR="00EE2EBB" w:rsidRPr="00C62031" w:rsidRDefault="00EE2EBB" w:rsidP="00EE2EBB">
            <w:pPr>
              <w:ind w:left="72"/>
              <w:jc w:val="both"/>
            </w:pPr>
            <w:r>
              <w:t xml:space="preserve">Инструкционные карты </w:t>
            </w:r>
            <w:r w:rsidRPr="00C62031">
              <w:t>выполнены в соответствии с требованиями</w:t>
            </w:r>
          </w:p>
        </w:tc>
        <w:tc>
          <w:tcPr>
            <w:tcW w:w="154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</w:p>
        </w:tc>
      </w:tr>
      <w:tr w:rsidR="00EE2EBB" w:rsidRPr="00C62031" w:rsidTr="00870D8A">
        <w:tc>
          <w:tcPr>
            <w:tcW w:w="560" w:type="dxa"/>
          </w:tcPr>
          <w:p w:rsidR="00EE2EBB" w:rsidRPr="00C62031" w:rsidRDefault="00EE2EBB" w:rsidP="00870D8A">
            <w:r>
              <w:t>13</w:t>
            </w:r>
          </w:p>
        </w:tc>
        <w:tc>
          <w:tcPr>
            <w:tcW w:w="7654" w:type="dxa"/>
          </w:tcPr>
          <w:p w:rsidR="00EE2EBB" w:rsidRPr="00C62031" w:rsidRDefault="00EE2EBB" w:rsidP="00EE2EBB">
            <w:pPr>
              <w:ind w:left="72"/>
              <w:jc w:val="both"/>
            </w:pPr>
            <w:r>
              <w:t>Инструкционные карты</w:t>
            </w:r>
            <w:r w:rsidRPr="00C62031">
              <w:t xml:space="preserve"> (</w:t>
            </w:r>
            <w:r w:rsidR="006268F0">
              <w:t xml:space="preserve">целеполагание, </w:t>
            </w:r>
            <w:r>
              <w:t>последовательность</w:t>
            </w:r>
            <w:r w:rsidRPr="00C62031">
              <w:t>,</w:t>
            </w:r>
            <w:r>
              <w:t xml:space="preserve"> доступность для обучающихся, чёткость в указаниях,</w:t>
            </w:r>
            <w:r w:rsidRPr="00C62031">
              <w:t xml:space="preserve"> трудоемкость, критерии оценки резуль</w:t>
            </w:r>
            <w:r>
              <w:t xml:space="preserve">татов, </w:t>
            </w:r>
            <w:r w:rsidR="006268F0">
              <w:t xml:space="preserve">соответствие темам реализуемой программы, </w:t>
            </w:r>
            <w:r>
              <w:t>связь с дисциплинами</w:t>
            </w:r>
            <w:r w:rsidRPr="00C62031">
              <w:t>)</w:t>
            </w:r>
          </w:p>
        </w:tc>
        <w:tc>
          <w:tcPr>
            <w:tcW w:w="1540" w:type="dxa"/>
          </w:tcPr>
          <w:p w:rsidR="00EE2EBB" w:rsidRPr="00C62031" w:rsidRDefault="00EE2EBB" w:rsidP="00870D8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870D8A">
        <w:tc>
          <w:tcPr>
            <w:tcW w:w="560" w:type="dxa"/>
          </w:tcPr>
          <w:p w:rsidR="004F20BA" w:rsidRPr="00C62031" w:rsidRDefault="004F20BA" w:rsidP="00A63AAE">
            <w:pPr>
              <w:jc w:val="center"/>
            </w:pPr>
            <w:r>
              <w:t>14</w:t>
            </w:r>
          </w:p>
        </w:tc>
        <w:tc>
          <w:tcPr>
            <w:tcW w:w="7654" w:type="dxa"/>
          </w:tcPr>
          <w:p w:rsidR="004F20BA" w:rsidRDefault="004F20BA" w:rsidP="00EE2EBB">
            <w:pPr>
              <w:ind w:left="72"/>
              <w:jc w:val="both"/>
            </w:pPr>
            <w:r>
              <w:t xml:space="preserve">Инструкционные карты </w:t>
            </w:r>
            <w:r w:rsidRPr="00C62031">
              <w:t>выполнены в</w:t>
            </w:r>
            <w:r>
              <w:t xml:space="preserve"> полном объеме в соответствии с реализуемой программой</w:t>
            </w:r>
          </w:p>
        </w:tc>
        <w:tc>
          <w:tcPr>
            <w:tcW w:w="1540" w:type="dxa"/>
          </w:tcPr>
          <w:p w:rsidR="004F20BA" w:rsidRPr="00C62031" w:rsidRDefault="004F20BA" w:rsidP="00870D8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870D8A">
        <w:tc>
          <w:tcPr>
            <w:tcW w:w="560" w:type="dxa"/>
          </w:tcPr>
          <w:p w:rsidR="004F20BA" w:rsidRPr="00C62031" w:rsidRDefault="004F20BA" w:rsidP="00A63AAE">
            <w:pPr>
              <w:jc w:val="center"/>
            </w:pPr>
            <w:r>
              <w:t>15</w:t>
            </w:r>
          </w:p>
        </w:tc>
        <w:tc>
          <w:tcPr>
            <w:tcW w:w="7654" w:type="dxa"/>
          </w:tcPr>
          <w:p w:rsidR="004F20BA" w:rsidRPr="00C62031" w:rsidRDefault="004F20BA" w:rsidP="00870D8A">
            <w:pPr>
              <w:ind w:left="72"/>
              <w:jc w:val="both"/>
            </w:pPr>
            <w:r>
              <w:t>Наличие перечня учебно-производственных работ</w:t>
            </w:r>
          </w:p>
        </w:tc>
        <w:tc>
          <w:tcPr>
            <w:tcW w:w="1540" w:type="dxa"/>
          </w:tcPr>
          <w:p w:rsidR="004F20BA" w:rsidRPr="00C62031" w:rsidRDefault="004F20BA" w:rsidP="00870D8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870D8A">
        <w:tc>
          <w:tcPr>
            <w:tcW w:w="560" w:type="dxa"/>
          </w:tcPr>
          <w:p w:rsidR="004F20BA" w:rsidRPr="00C62031" w:rsidRDefault="004F20BA" w:rsidP="00A63AAE">
            <w:pPr>
              <w:jc w:val="center"/>
            </w:pPr>
            <w:r>
              <w:t>16</w:t>
            </w:r>
          </w:p>
        </w:tc>
        <w:tc>
          <w:tcPr>
            <w:tcW w:w="7654" w:type="dxa"/>
          </w:tcPr>
          <w:p w:rsidR="004F20BA" w:rsidRPr="00C62031" w:rsidRDefault="004F20BA" w:rsidP="00EE2EBB">
            <w:pPr>
              <w:ind w:left="72"/>
              <w:jc w:val="both"/>
            </w:pPr>
            <w:r>
              <w:t>Перечень учебно-производственных работ соответствует требованиям</w:t>
            </w:r>
          </w:p>
        </w:tc>
        <w:tc>
          <w:tcPr>
            <w:tcW w:w="1540" w:type="dxa"/>
          </w:tcPr>
          <w:p w:rsidR="004F20BA" w:rsidRPr="00C62031" w:rsidRDefault="004F20BA" w:rsidP="00870D8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870D8A">
        <w:tc>
          <w:tcPr>
            <w:tcW w:w="560" w:type="dxa"/>
          </w:tcPr>
          <w:p w:rsidR="004F20BA" w:rsidRPr="00C62031" w:rsidRDefault="004F20BA" w:rsidP="00A63AAE">
            <w:pPr>
              <w:jc w:val="center"/>
            </w:pPr>
            <w:r>
              <w:t>17</w:t>
            </w:r>
          </w:p>
        </w:tc>
        <w:tc>
          <w:tcPr>
            <w:tcW w:w="7654" w:type="dxa"/>
          </w:tcPr>
          <w:p w:rsidR="004F20BA" w:rsidRPr="00C62031" w:rsidRDefault="004F20BA" w:rsidP="00EE2EBB">
            <w:pPr>
              <w:ind w:left="72"/>
              <w:jc w:val="both"/>
            </w:pPr>
            <w:proofErr w:type="gramStart"/>
            <w:r w:rsidRPr="00C62031">
              <w:t>Наличие контрольно-оценочных средств</w:t>
            </w:r>
            <w:r>
              <w:t xml:space="preserve"> (ФГОС), </w:t>
            </w:r>
            <w:r w:rsidRPr="00C62031">
              <w:t>экзаменационных билетов</w:t>
            </w:r>
            <w:r>
              <w:t xml:space="preserve"> к проверочным работам</w:t>
            </w:r>
            <w:r w:rsidRPr="00C62031">
              <w:t>)</w:t>
            </w:r>
            <w:proofErr w:type="gramEnd"/>
          </w:p>
        </w:tc>
        <w:tc>
          <w:tcPr>
            <w:tcW w:w="1540" w:type="dxa"/>
          </w:tcPr>
          <w:p w:rsidR="004F20BA" w:rsidRPr="00C62031" w:rsidRDefault="004F20BA" w:rsidP="00870D8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870D8A">
        <w:tc>
          <w:tcPr>
            <w:tcW w:w="560" w:type="dxa"/>
          </w:tcPr>
          <w:p w:rsidR="004F20BA" w:rsidRPr="00C62031" w:rsidRDefault="004F20BA" w:rsidP="00A63AAE">
            <w:pPr>
              <w:jc w:val="center"/>
            </w:pPr>
            <w:r>
              <w:t>18</w:t>
            </w:r>
          </w:p>
        </w:tc>
        <w:tc>
          <w:tcPr>
            <w:tcW w:w="7654" w:type="dxa"/>
          </w:tcPr>
          <w:p w:rsidR="004F20BA" w:rsidRPr="00C62031" w:rsidRDefault="004F20BA" w:rsidP="00870D8A">
            <w:pPr>
              <w:ind w:left="72"/>
              <w:jc w:val="both"/>
            </w:pPr>
            <w:r w:rsidRPr="00C62031">
              <w:t>Контрольно-оценочные средства (экзаменационные билеты, вопросы к зачету) соответствуют требованиям, реализуемой программе.</w:t>
            </w:r>
          </w:p>
        </w:tc>
        <w:tc>
          <w:tcPr>
            <w:tcW w:w="1540" w:type="dxa"/>
          </w:tcPr>
          <w:p w:rsidR="004F20BA" w:rsidRPr="00C62031" w:rsidRDefault="004F20BA" w:rsidP="00870D8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870D8A">
        <w:tc>
          <w:tcPr>
            <w:tcW w:w="560" w:type="dxa"/>
          </w:tcPr>
          <w:p w:rsidR="004F20BA" w:rsidRPr="00C62031" w:rsidRDefault="004F20BA" w:rsidP="00A63AAE">
            <w:pPr>
              <w:jc w:val="center"/>
            </w:pPr>
            <w:r>
              <w:t>19</w:t>
            </w:r>
          </w:p>
        </w:tc>
        <w:tc>
          <w:tcPr>
            <w:tcW w:w="7654" w:type="dxa"/>
          </w:tcPr>
          <w:p w:rsidR="004F20BA" w:rsidRPr="00C62031" w:rsidRDefault="004F20BA" w:rsidP="00870D8A">
            <w:pPr>
              <w:ind w:left="72"/>
              <w:jc w:val="both"/>
            </w:pPr>
            <w:r w:rsidRPr="00C62031">
              <w:t>Наличие контрольно-диагностических материалов для оценки степени усвоения учебного материала  (тестов, карточек заданий и т.п.)</w:t>
            </w:r>
          </w:p>
        </w:tc>
        <w:tc>
          <w:tcPr>
            <w:tcW w:w="1540" w:type="dxa"/>
          </w:tcPr>
          <w:p w:rsidR="004F20BA" w:rsidRPr="00C62031" w:rsidRDefault="004F20BA" w:rsidP="00870D8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870D8A">
        <w:tc>
          <w:tcPr>
            <w:tcW w:w="560" w:type="dxa"/>
          </w:tcPr>
          <w:p w:rsidR="004F20BA" w:rsidRPr="00C62031" w:rsidRDefault="004F20BA" w:rsidP="00A63AAE">
            <w:pPr>
              <w:jc w:val="center"/>
            </w:pPr>
            <w:r>
              <w:t>20</w:t>
            </w:r>
          </w:p>
        </w:tc>
        <w:tc>
          <w:tcPr>
            <w:tcW w:w="7654" w:type="dxa"/>
          </w:tcPr>
          <w:p w:rsidR="004F20BA" w:rsidRPr="00C62031" w:rsidRDefault="004F20BA" w:rsidP="00870D8A">
            <w:pPr>
              <w:ind w:left="72"/>
              <w:jc w:val="both"/>
            </w:pPr>
            <w:r w:rsidRPr="00C62031">
              <w:t xml:space="preserve">Контрольно-диагностические материалы для оценки степени усвоения </w:t>
            </w:r>
            <w:r w:rsidRPr="00C62031">
              <w:lastRenderedPageBreak/>
              <w:t>учебного материала собраны по темам (разделам) реализуемой программы.</w:t>
            </w:r>
          </w:p>
        </w:tc>
        <w:tc>
          <w:tcPr>
            <w:tcW w:w="1540" w:type="dxa"/>
          </w:tcPr>
          <w:p w:rsidR="004F20BA" w:rsidRPr="00C62031" w:rsidRDefault="004F20BA" w:rsidP="00870D8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870D8A">
        <w:tc>
          <w:tcPr>
            <w:tcW w:w="560" w:type="dxa"/>
          </w:tcPr>
          <w:p w:rsidR="004F20BA" w:rsidRPr="00C62031" w:rsidRDefault="004F20BA" w:rsidP="00A63AAE">
            <w:pPr>
              <w:jc w:val="center"/>
            </w:pPr>
            <w:r>
              <w:lastRenderedPageBreak/>
              <w:t>21</w:t>
            </w:r>
          </w:p>
        </w:tc>
        <w:tc>
          <w:tcPr>
            <w:tcW w:w="7654" w:type="dxa"/>
          </w:tcPr>
          <w:p w:rsidR="004F20BA" w:rsidRPr="00C62031" w:rsidRDefault="004F20BA" w:rsidP="00870D8A">
            <w:pPr>
              <w:jc w:val="both"/>
            </w:pPr>
            <w:r w:rsidRPr="00C62031">
              <w:t>Контрольно-диагностические материалы для оценки степени усвоения учебного материала соответствуют целям и дидактическим единицам дисциплины и контролируют полно объем знаний, умений.</w:t>
            </w:r>
          </w:p>
        </w:tc>
        <w:tc>
          <w:tcPr>
            <w:tcW w:w="1540" w:type="dxa"/>
          </w:tcPr>
          <w:p w:rsidR="004F20BA" w:rsidRPr="00C62031" w:rsidRDefault="004F20BA" w:rsidP="00870D8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870D8A">
        <w:tc>
          <w:tcPr>
            <w:tcW w:w="560" w:type="dxa"/>
          </w:tcPr>
          <w:p w:rsidR="004F20BA" w:rsidRPr="00C62031" w:rsidRDefault="004F20BA" w:rsidP="00A63AAE">
            <w:pPr>
              <w:jc w:val="center"/>
            </w:pPr>
            <w:r>
              <w:t>22</w:t>
            </w:r>
          </w:p>
        </w:tc>
        <w:tc>
          <w:tcPr>
            <w:tcW w:w="7654" w:type="dxa"/>
          </w:tcPr>
          <w:p w:rsidR="004F20BA" w:rsidRPr="00C62031" w:rsidRDefault="004F20BA" w:rsidP="00870D8A">
            <w:pPr>
              <w:ind w:left="72"/>
              <w:jc w:val="both"/>
            </w:pPr>
            <w:r>
              <w:t>Тестовые задания введены в автоматизированную программу по темам</w:t>
            </w:r>
          </w:p>
        </w:tc>
        <w:tc>
          <w:tcPr>
            <w:tcW w:w="1540" w:type="dxa"/>
          </w:tcPr>
          <w:p w:rsidR="004F20BA" w:rsidRPr="00C62031" w:rsidRDefault="004F20BA" w:rsidP="00870D8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870D8A">
        <w:tc>
          <w:tcPr>
            <w:tcW w:w="560" w:type="dxa"/>
          </w:tcPr>
          <w:p w:rsidR="004F20BA" w:rsidRPr="00C62031" w:rsidRDefault="004F20BA" w:rsidP="00A63AAE">
            <w:pPr>
              <w:jc w:val="center"/>
            </w:pPr>
            <w:r>
              <w:t>23</w:t>
            </w:r>
          </w:p>
        </w:tc>
        <w:tc>
          <w:tcPr>
            <w:tcW w:w="7654" w:type="dxa"/>
          </w:tcPr>
          <w:p w:rsidR="004F20BA" w:rsidRPr="00C62031" w:rsidRDefault="004F20BA" w:rsidP="00870D8A">
            <w:pPr>
              <w:ind w:left="72"/>
              <w:jc w:val="both"/>
            </w:pPr>
            <w:r>
              <w:t>УМК предусматривает использование</w:t>
            </w:r>
            <w:r w:rsidRPr="00C62031">
              <w:t xml:space="preserve"> деловы</w:t>
            </w:r>
            <w:r>
              <w:t>х</w:t>
            </w:r>
            <w:r w:rsidRPr="00C62031">
              <w:t xml:space="preserve"> игр, метод</w:t>
            </w:r>
            <w:r>
              <w:t>а</w:t>
            </w:r>
            <w:r w:rsidRPr="00C62031">
              <w:t xml:space="preserve"> проектов,</w:t>
            </w:r>
            <w:r>
              <w:t xml:space="preserve"> метода учебных фирм,</w:t>
            </w:r>
            <w:r w:rsidRPr="00C62031">
              <w:t xml:space="preserve">  кейс </w:t>
            </w:r>
            <w:proofErr w:type="gramStart"/>
            <w:r>
              <w:t>–</w:t>
            </w:r>
            <w:r w:rsidRPr="00C62031">
              <w:t>т</w:t>
            </w:r>
            <w:proofErr w:type="gramEnd"/>
            <w:r w:rsidRPr="00C62031">
              <w:t>ехнологии</w:t>
            </w:r>
            <w:r>
              <w:t xml:space="preserve">, учебно-исследовательских проектов </w:t>
            </w:r>
            <w:r w:rsidRPr="00C62031">
              <w:t>и др.</w:t>
            </w:r>
          </w:p>
        </w:tc>
        <w:tc>
          <w:tcPr>
            <w:tcW w:w="1540" w:type="dxa"/>
          </w:tcPr>
          <w:p w:rsidR="004F20BA" w:rsidRPr="00C62031" w:rsidRDefault="004F20BA" w:rsidP="00870D8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870D8A">
        <w:tc>
          <w:tcPr>
            <w:tcW w:w="560" w:type="dxa"/>
          </w:tcPr>
          <w:p w:rsidR="004F20BA" w:rsidRPr="00C62031" w:rsidRDefault="004F20BA" w:rsidP="00A63AAE">
            <w:pPr>
              <w:jc w:val="center"/>
            </w:pPr>
            <w:r>
              <w:t>24</w:t>
            </w:r>
          </w:p>
        </w:tc>
        <w:tc>
          <w:tcPr>
            <w:tcW w:w="7654" w:type="dxa"/>
          </w:tcPr>
          <w:p w:rsidR="004F20BA" w:rsidRPr="00C62031" w:rsidRDefault="004F20BA" w:rsidP="00870D8A">
            <w:pPr>
              <w:snapToGrid w:val="0"/>
              <w:jc w:val="both"/>
            </w:pPr>
            <w:r>
              <w:t>УМК предусматривает</w:t>
            </w:r>
            <w:r w:rsidRPr="00C62031">
              <w:t xml:space="preserve"> </w:t>
            </w:r>
            <w:r>
              <w:t>и</w:t>
            </w:r>
            <w:r w:rsidRPr="00C62031">
              <w:t xml:space="preserve">спользование современных технологий с учетом специфики </w:t>
            </w:r>
            <w:r>
              <w:t>профессии.</w:t>
            </w:r>
          </w:p>
        </w:tc>
        <w:tc>
          <w:tcPr>
            <w:tcW w:w="1540" w:type="dxa"/>
          </w:tcPr>
          <w:p w:rsidR="004F20BA" w:rsidRPr="00C62031" w:rsidRDefault="004F20BA" w:rsidP="00870D8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870D8A">
        <w:tc>
          <w:tcPr>
            <w:tcW w:w="560" w:type="dxa"/>
          </w:tcPr>
          <w:p w:rsidR="004F20BA" w:rsidRPr="00C62031" w:rsidRDefault="004F20BA" w:rsidP="00A63AAE">
            <w:pPr>
              <w:jc w:val="center"/>
            </w:pPr>
            <w:r>
              <w:t>25</w:t>
            </w:r>
          </w:p>
        </w:tc>
        <w:tc>
          <w:tcPr>
            <w:tcW w:w="7654" w:type="dxa"/>
          </w:tcPr>
          <w:p w:rsidR="004F20BA" w:rsidRPr="00C62031" w:rsidRDefault="004F20BA" w:rsidP="00870D8A">
            <w:pPr>
              <w:jc w:val="both"/>
            </w:pPr>
            <w:r>
              <w:t>Наличие презентаций в электронном варианте по темам реализуемой программы.</w:t>
            </w:r>
          </w:p>
        </w:tc>
        <w:tc>
          <w:tcPr>
            <w:tcW w:w="1540" w:type="dxa"/>
          </w:tcPr>
          <w:p w:rsidR="004F20BA" w:rsidRPr="00C62031" w:rsidRDefault="004F20BA" w:rsidP="00870D8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870D8A">
        <w:tc>
          <w:tcPr>
            <w:tcW w:w="560" w:type="dxa"/>
          </w:tcPr>
          <w:p w:rsidR="004F20BA" w:rsidRPr="00C62031" w:rsidRDefault="004F20BA" w:rsidP="00A63AAE">
            <w:pPr>
              <w:jc w:val="center"/>
            </w:pPr>
            <w:r>
              <w:t>26</w:t>
            </w:r>
          </w:p>
        </w:tc>
        <w:tc>
          <w:tcPr>
            <w:tcW w:w="7654" w:type="dxa"/>
          </w:tcPr>
          <w:p w:rsidR="004F20BA" w:rsidRPr="00C62031" w:rsidRDefault="004F20BA" w:rsidP="00870D8A">
            <w:r>
              <w:t>Наличие видео-уроков в электронном варианте по темам реализуемой программы.</w:t>
            </w:r>
          </w:p>
        </w:tc>
        <w:tc>
          <w:tcPr>
            <w:tcW w:w="1540" w:type="dxa"/>
          </w:tcPr>
          <w:p w:rsidR="004F20BA" w:rsidRPr="00C62031" w:rsidRDefault="004F20BA" w:rsidP="00870D8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870D8A">
        <w:tc>
          <w:tcPr>
            <w:tcW w:w="560" w:type="dxa"/>
          </w:tcPr>
          <w:p w:rsidR="004F20BA" w:rsidRDefault="004F20BA" w:rsidP="00A63AAE">
            <w:pPr>
              <w:jc w:val="center"/>
            </w:pPr>
            <w:r>
              <w:t>27</w:t>
            </w:r>
          </w:p>
        </w:tc>
        <w:tc>
          <w:tcPr>
            <w:tcW w:w="7654" w:type="dxa"/>
          </w:tcPr>
          <w:p w:rsidR="004F20BA" w:rsidRPr="007D14EE" w:rsidRDefault="004F20BA" w:rsidP="00870D8A">
            <w:r>
              <w:t xml:space="preserve">Наличие </w:t>
            </w:r>
            <w:r w:rsidRPr="007D14EE">
              <w:t>учебно-методически</w:t>
            </w:r>
            <w:r>
              <w:t>х</w:t>
            </w:r>
            <w:r w:rsidRPr="007D14EE">
              <w:t xml:space="preserve"> разработ</w:t>
            </w:r>
            <w:r>
              <w:t>о</w:t>
            </w:r>
            <w:r w:rsidRPr="007D14EE">
              <w:t>к</w:t>
            </w:r>
            <w:r>
              <w:t xml:space="preserve"> для педагогов по внедрению новых форм и методов обучения</w:t>
            </w:r>
            <w:r w:rsidRPr="007D14EE">
              <w:t xml:space="preserve">  (рекомендации, пособия, указания</w:t>
            </w:r>
            <w:r>
              <w:t>)</w:t>
            </w:r>
          </w:p>
        </w:tc>
        <w:tc>
          <w:tcPr>
            <w:tcW w:w="1540" w:type="dxa"/>
          </w:tcPr>
          <w:p w:rsidR="004F20BA" w:rsidRPr="00C62031" w:rsidRDefault="004F20BA" w:rsidP="00870D8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870D8A">
        <w:tc>
          <w:tcPr>
            <w:tcW w:w="560" w:type="dxa"/>
          </w:tcPr>
          <w:p w:rsidR="004F20BA" w:rsidRDefault="004F20BA" w:rsidP="00870D8A">
            <w:pPr>
              <w:jc w:val="center"/>
            </w:pPr>
            <w:r>
              <w:t>28</w:t>
            </w:r>
          </w:p>
        </w:tc>
        <w:tc>
          <w:tcPr>
            <w:tcW w:w="7654" w:type="dxa"/>
          </w:tcPr>
          <w:p w:rsidR="004F20BA" w:rsidRDefault="004F20BA" w:rsidP="00870D8A">
            <w:r>
              <w:t>Другие методические материалы</w:t>
            </w:r>
          </w:p>
        </w:tc>
        <w:tc>
          <w:tcPr>
            <w:tcW w:w="1540" w:type="dxa"/>
          </w:tcPr>
          <w:p w:rsidR="004F20BA" w:rsidRPr="00C62031" w:rsidRDefault="004F20BA" w:rsidP="00870D8A">
            <w:pPr>
              <w:pStyle w:val="a3"/>
              <w:spacing w:before="0" w:after="0"/>
              <w:jc w:val="left"/>
            </w:pPr>
          </w:p>
        </w:tc>
      </w:tr>
    </w:tbl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4F20BA" w:rsidRPr="005860DB" w:rsidRDefault="004F20BA" w:rsidP="004F20BA">
      <w:pPr>
        <w:pStyle w:val="a3"/>
        <w:spacing w:before="0" w:after="0"/>
        <w:ind w:firstLine="709"/>
        <w:jc w:val="center"/>
        <w:rPr>
          <w:b/>
        </w:rPr>
      </w:pPr>
      <w:r w:rsidRPr="005860DB">
        <w:rPr>
          <w:b/>
        </w:rPr>
        <w:t>ПРОТОКОЛ</w:t>
      </w:r>
    </w:p>
    <w:p w:rsidR="004F20BA" w:rsidRDefault="004F20BA" w:rsidP="004F20BA">
      <w:pPr>
        <w:pStyle w:val="a3"/>
        <w:spacing w:before="0" w:after="0"/>
        <w:ind w:hanging="142"/>
        <w:jc w:val="center"/>
        <w:rPr>
          <w:b/>
        </w:rPr>
      </w:pPr>
      <w:r w:rsidRPr="005860DB">
        <w:rPr>
          <w:b/>
        </w:rPr>
        <w:t>статистического анализа качества  учебно-методического комплекса</w:t>
      </w:r>
      <w:r>
        <w:rPr>
          <w:b/>
        </w:rPr>
        <w:t xml:space="preserve"> </w:t>
      </w:r>
    </w:p>
    <w:p w:rsidR="004F20BA" w:rsidRPr="005860DB" w:rsidRDefault="004F20BA" w:rsidP="004F20BA">
      <w:pPr>
        <w:pStyle w:val="a3"/>
        <w:spacing w:before="0" w:after="0"/>
        <w:ind w:hanging="142"/>
        <w:jc w:val="center"/>
        <w:rPr>
          <w:b/>
        </w:rPr>
      </w:pPr>
      <w:r>
        <w:rPr>
          <w:b/>
        </w:rPr>
        <w:t>профессионального модуля</w:t>
      </w:r>
    </w:p>
    <w:p w:rsidR="004F20BA" w:rsidRDefault="004F20BA" w:rsidP="004F20BA">
      <w:pPr>
        <w:pStyle w:val="a3"/>
        <w:spacing w:before="0" w:after="0"/>
        <w:ind w:firstLine="709"/>
        <w:jc w:val="left"/>
        <w:rPr>
          <w:i/>
        </w:rPr>
      </w:pPr>
      <w:r w:rsidRPr="005860DB">
        <w:rPr>
          <w:i/>
        </w:rPr>
        <w:t xml:space="preserve">Оценивание УМК проводится по показателям. </w:t>
      </w:r>
    </w:p>
    <w:p w:rsidR="004F20BA" w:rsidRDefault="004F20BA" w:rsidP="004F20BA">
      <w:pPr>
        <w:pStyle w:val="a3"/>
        <w:spacing w:before="0" w:after="0"/>
        <w:ind w:firstLine="709"/>
        <w:jc w:val="left"/>
        <w:rPr>
          <w:i/>
        </w:rPr>
      </w:pPr>
      <w:r w:rsidRPr="005860DB">
        <w:rPr>
          <w:i/>
        </w:rPr>
        <w:t>Присутствие показателя оценивается в 1 балл, отсутствие 0 баллов.</w:t>
      </w:r>
    </w:p>
    <w:tbl>
      <w:tblPr>
        <w:tblStyle w:val="a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"/>
        <w:gridCol w:w="7654"/>
        <w:gridCol w:w="1540"/>
      </w:tblGrid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pStyle w:val="a3"/>
              <w:spacing w:before="0" w:after="0"/>
              <w:jc w:val="center"/>
              <w:rPr>
                <w:b/>
              </w:rPr>
            </w:pPr>
            <w:r w:rsidRPr="00C62031">
              <w:rPr>
                <w:b/>
              </w:rPr>
              <w:t xml:space="preserve">№ </w:t>
            </w:r>
            <w:proofErr w:type="gramStart"/>
            <w:r w:rsidRPr="00C62031">
              <w:rPr>
                <w:b/>
              </w:rPr>
              <w:t>п</w:t>
            </w:r>
            <w:proofErr w:type="gramEnd"/>
            <w:r w:rsidRPr="00C62031">
              <w:rPr>
                <w:b/>
              </w:rPr>
              <w:t>/п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pStyle w:val="a3"/>
              <w:spacing w:before="0" w:after="0"/>
              <w:jc w:val="center"/>
              <w:rPr>
                <w:b/>
              </w:rPr>
            </w:pPr>
            <w:r w:rsidRPr="00C62031">
              <w:rPr>
                <w:b/>
              </w:rPr>
              <w:t>Показатель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center"/>
              <w:rPr>
                <w:b/>
              </w:rPr>
            </w:pPr>
            <w:r w:rsidRPr="00C62031">
              <w:rPr>
                <w:b/>
              </w:rPr>
              <w:t>балл</w:t>
            </w: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 w:rsidRPr="00C62031">
              <w:t>1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 w:rsidRPr="00C62031">
              <w:t>Наличие информационной карты в УМК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>
              <w:t>2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 w:rsidRPr="00C62031">
              <w:t>Наличие паспорта УМК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>
              <w:t>3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 w:rsidRPr="00C62031">
              <w:t>Паспорт УМК оформлен в соответствии с требованиями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>
              <w:t>4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 w:rsidRPr="00C62031">
              <w:t xml:space="preserve">УМК </w:t>
            </w:r>
            <w:proofErr w:type="gramStart"/>
            <w:r w:rsidRPr="00C62031">
              <w:t>представлен</w:t>
            </w:r>
            <w:proofErr w:type="gramEnd"/>
            <w:r w:rsidRPr="00C62031">
              <w:t xml:space="preserve"> на бумажном и электронном носителе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>
              <w:t>5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 w:rsidRPr="00C62031">
              <w:t>Наличие рабочей программы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>
              <w:t>6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 w:rsidRPr="00C62031">
              <w:t>Программа соответствует требованиям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>
              <w:t>7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 w:rsidRPr="00C62031">
              <w:t>Наличие календарно-тематического плана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>
              <w:t>8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 w:rsidRPr="00C62031">
              <w:t>Календарно-тематический план соответствует требованиям.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9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r w:rsidRPr="00C62031">
              <w:t xml:space="preserve">Наличие </w:t>
            </w:r>
            <w:r>
              <w:t>перспективно</w:t>
            </w:r>
            <w:r w:rsidRPr="00C62031">
              <w:t>-тематического плана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10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  <w:proofErr w:type="spellStart"/>
            <w:r>
              <w:t>Перспективно</w:t>
            </w:r>
            <w:r w:rsidRPr="00C62031">
              <w:t>о</w:t>
            </w:r>
            <w:proofErr w:type="spellEnd"/>
            <w:r w:rsidRPr="00C62031">
              <w:t>-тематический план соответствует требованиям.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11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jc w:val="both"/>
            </w:pPr>
            <w:r w:rsidRPr="00C62031">
              <w:t>Наличие методических разработок уроков</w:t>
            </w:r>
          </w:p>
          <w:p w:rsidR="004F20BA" w:rsidRPr="00C62031" w:rsidRDefault="004F20BA" w:rsidP="004F20BA">
            <w:pPr>
              <w:jc w:val="both"/>
              <w:rPr>
                <w:i/>
              </w:rPr>
            </w:pPr>
            <w:r w:rsidRPr="00C62031">
              <w:rPr>
                <w:i/>
              </w:rPr>
              <w:t>(за каждую разработку по 1 баллу)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12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 w:rsidRPr="00C62031">
              <w:t>Методические разработки уроков соответствуют требованиям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r>
              <w:t>13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 w:rsidRPr="00C62031">
              <w:t>Наличие методических рекомендаций по выполнению практических (лабораторных) работ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14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 w:rsidRPr="00C62031">
              <w:t>Наличие методических рекомендаций по выполнению практических (лабораторных) работ в полном объеме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15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 w:rsidRPr="00C62031">
              <w:t>Методические рекомендации по выполнению практических (лабораторных) работ выполнены в соответствии с требованиями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16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 w:rsidRPr="00C62031">
              <w:t xml:space="preserve">Наличие методических рекомендаций по выполнению внеаудиторной самостоятельной работы </w:t>
            </w:r>
            <w:proofErr w:type="gramStart"/>
            <w:r w:rsidRPr="00C62031">
              <w:t>обучающимися</w:t>
            </w:r>
            <w:proofErr w:type="gramEnd"/>
            <w:r w:rsidRPr="00C62031">
              <w:t>.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17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 w:rsidRPr="00C62031">
              <w:t xml:space="preserve">Методические рекомендации по выполнению внеаудиторной самостоятельной работы </w:t>
            </w:r>
            <w:proofErr w:type="gramStart"/>
            <w:r w:rsidRPr="00C62031">
              <w:t>обучающимися</w:t>
            </w:r>
            <w:proofErr w:type="gramEnd"/>
            <w:r w:rsidRPr="00C62031">
              <w:t xml:space="preserve"> соответствуют требованиям.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18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 w:rsidRPr="00C62031">
              <w:t>Методические указания по организации самостоятельной работы студентов (разнообразие методов, трудоемкость, вариативность, критерии оценки результатов, связь с профессиональными задачами)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lastRenderedPageBreak/>
              <w:t>19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jc w:val="both"/>
            </w:pPr>
            <w:r w:rsidRPr="00C62031">
              <w:t>Наличие курса лекций по разделам (темам) дисциплины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20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snapToGrid w:val="0"/>
              <w:jc w:val="both"/>
            </w:pPr>
            <w:r w:rsidRPr="00C62031">
              <w:t xml:space="preserve">Наличие методических указаний по выполнению контрольных работ </w:t>
            </w:r>
          </w:p>
          <w:p w:rsidR="004F20BA" w:rsidRPr="00C62031" w:rsidRDefault="004F20BA" w:rsidP="004F20BA">
            <w:pPr>
              <w:ind w:left="72"/>
              <w:jc w:val="both"/>
            </w:pPr>
            <w:r w:rsidRPr="00C62031">
              <w:t>(для студентов заочной формы обучения)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21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 w:rsidRPr="00C62031">
              <w:t>Методические указания по выполнению контрольных работ соответствуют требованиям</w:t>
            </w:r>
            <w:proofErr w:type="gramStart"/>
            <w:r w:rsidRPr="00C62031">
              <w:t>.</w:t>
            </w:r>
            <w:proofErr w:type="gramEnd"/>
            <w:r w:rsidRPr="00C62031">
              <w:t xml:space="preserve"> (</w:t>
            </w:r>
            <w:proofErr w:type="gramStart"/>
            <w:r w:rsidRPr="00C62031">
              <w:t>д</w:t>
            </w:r>
            <w:proofErr w:type="gramEnd"/>
            <w:r w:rsidRPr="00C62031">
              <w:t>ля студентов заочной формы обучения)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22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snapToGrid w:val="0"/>
              <w:jc w:val="both"/>
            </w:pPr>
            <w:r w:rsidRPr="00C62031">
              <w:t xml:space="preserve">Наличие методических указаний по выполнению курсовых (выпускных экзаменационных)  работ 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23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 w:rsidRPr="00C62031">
              <w:t>Методические указания по выполнению курсовых (выпускных экзаменационных)  работ соответствуют требованиям.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24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 w:rsidRPr="00C62031">
              <w:t xml:space="preserve">Наличие </w:t>
            </w:r>
            <w:r>
              <w:t>инструкционных карт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25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>
              <w:t xml:space="preserve">Инструкционные карты </w:t>
            </w:r>
            <w:r w:rsidRPr="00C62031">
              <w:t>выполнены в соответствии с требованиями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26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>
              <w:t>Инструкционные карты</w:t>
            </w:r>
            <w:r w:rsidRPr="00C62031">
              <w:t xml:space="preserve"> (</w:t>
            </w:r>
            <w:r>
              <w:t>целеполагание, последовательность</w:t>
            </w:r>
            <w:r w:rsidRPr="00C62031">
              <w:t>,</w:t>
            </w:r>
            <w:r>
              <w:t xml:space="preserve"> доступность для обучающихся, чёткость в указаниях,</w:t>
            </w:r>
            <w:r w:rsidRPr="00C62031">
              <w:t xml:space="preserve"> трудоемкость, критерии оценки резуль</w:t>
            </w:r>
            <w:r>
              <w:t>татов, соответствие темам реализуемой программы, связь с дисциплинами</w:t>
            </w:r>
            <w:r w:rsidRPr="00C62031">
              <w:t>)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27</w:t>
            </w:r>
          </w:p>
        </w:tc>
        <w:tc>
          <w:tcPr>
            <w:tcW w:w="7654" w:type="dxa"/>
          </w:tcPr>
          <w:p w:rsidR="004F20BA" w:rsidRDefault="004F20BA" w:rsidP="004F20BA">
            <w:pPr>
              <w:ind w:left="72"/>
              <w:jc w:val="both"/>
            </w:pPr>
            <w:r>
              <w:t xml:space="preserve">Инструкционные карты </w:t>
            </w:r>
            <w:r w:rsidRPr="00C62031">
              <w:t>выполнены в</w:t>
            </w:r>
            <w:r>
              <w:t xml:space="preserve"> полном объеме в соответствии с реализуемой программой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28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>
              <w:t>Наличие перечня учебно-производственных работ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29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>
              <w:t>Перечень учебно-производственных работ соответствует требованиям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30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 w:rsidRPr="00C62031">
              <w:t>Наличие контрольно-оценочных средств (экзаменационных билетов, вопросов к зачету)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31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 w:rsidRPr="00C62031">
              <w:t>Контрольно-оценочные средства (экзаменационные билеты, вопросы к зачету) соответствуют требованиям, реализуемой программе.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32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 w:rsidRPr="00C62031">
              <w:t>Наличие контрольно-диагностических материалов для оценки степени усвоения учебного материала  (тестов, карточек заданий и т.п.)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33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ind w:left="72"/>
              <w:jc w:val="both"/>
            </w:pPr>
            <w:r w:rsidRPr="00C62031">
              <w:t>Контрольно-диагностические материалы для оценки степени усвоения учебного материала собраны по темам (разделам) реализуемой программы.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Default="004F20BA" w:rsidP="004F20BA">
            <w:pPr>
              <w:jc w:val="center"/>
            </w:pPr>
            <w:r>
              <w:t>34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jc w:val="both"/>
            </w:pPr>
            <w:r w:rsidRPr="00C62031">
              <w:t>Контрольно-диагностические материалы для оценки степени усвоения учебного материала соответствуют целям и дидактическим единицам дисциплины и контролируют полно объем знаний, умений.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35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jc w:val="both"/>
            </w:pPr>
            <w:r>
              <w:t>Тестовые задания введены в автоматизированную программу по темам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Default="004F20BA" w:rsidP="004F20BA">
            <w:pPr>
              <w:jc w:val="center"/>
            </w:pPr>
            <w:r>
              <w:t>36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snapToGrid w:val="0"/>
              <w:jc w:val="both"/>
            </w:pPr>
            <w:r>
              <w:t>УМК предусматривает использование</w:t>
            </w:r>
            <w:r w:rsidRPr="00C62031">
              <w:t xml:space="preserve"> деловы</w:t>
            </w:r>
            <w:r>
              <w:t>х</w:t>
            </w:r>
            <w:r w:rsidRPr="00C62031">
              <w:t xml:space="preserve"> игр, метод</w:t>
            </w:r>
            <w:r>
              <w:t>а</w:t>
            </w:r>
            <w:r w:rsidRPr="00C62031">
              <w:t xml:space="preserve"> проектов,</w:t>
            </w:r>
            <w:r>
              <w:t xml:space="preserve"> метода учебных фирм,</w:t>
            </w:r>
            <w:r w:rsidRPr="00C62031">
              <w:t xml:space="preserve">  кейс </w:t>
            </w:r>
            <w:proofErr w:type="gramStart"/>
            <w:r>
              <w:t>–</w:t>
            </w:r>
            <w:r w:rsidRPr="00C62031">
              <w:t>т</w:t>
            </w:r>
            <w:proofErr w:type="gramEnd"/>
            <w:r w:rsidRPr="00C62031">
              <w:t>ехнологии</w:t>
            </w:r>
            <w:r>
              <w:t xml:space="preserve">, учебно-исследовательских проектов </w:t>
            </w:r>
            <w:r w:rsidRPr="00C62031">
              <w:t>и др.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37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snapToGrid w:val="0"/>
              <w:jc w:val="both"/>
            </w:pPr>
            <w:r>
              <w:t>УМК предусматривает</w:t>
            </w:r>
            <w:r w:rsidRPr="00C62031">
              <w:t xml:space="preserve"> </w:t>
            </w:r>
            <w:r>
              <w:t>п</w:t>
            </w:r>
            <w:r w:rsidRPr="00C62031">
              <w:t>рименение технических средств, наглядные и демонстрационные материалы, повышающие результативность процесса обучения.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38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snapToGrid w:val="0"/>
              <w:jc w:val="both"/>
            </w:pPr>
            <w:r>
              <w:t>УМК предусматривает</w:t>
            </w:r>
            <w:r w:rsidRPr="00C62031">
              <w:t xml:space="preserve"> </w:t>
            </w:r>
            <w:r>
              <w:t>и</w:t>
            </w:r>
            <w:r w:rsidRPr="00C62031">
              <w:t>спользование современных технологий с учетом специфики дисциплины</w:t>
            </w:r>
            <w:r>
              <w:t>.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39</w:t>
            </w:r>
          </w:p>
        </w:tc>
        <w:tc>
          <w:tcPr>
            <w:tcW w:w="7654" w:type="dxa"/>
          </w:tcPr>
          <w:p w:rsidR="004F20BA" w:rsidRPr="00C62031" w:rsidRDefault="004F20BA" w:rsidP="004F20BA">
            <w:pPr>
              <w:jc w:val="both"/>
            </w:pPr>
            <w:r>
              <w:t>Наличие презентаций в электронном варианте по темам реализуемой программы.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40</w:t>
            </w:r>
          </w:p>
        </w:tc>
        <w:tc>
          <w:tcPr>
            <w:tcW w:w="7654" w:type="dxa"/>
          </w:tcPr>
          <w:p w:rsidR="004F20BA" w:rsidRPr="00C62031" w:rsidRDefault="004F20BA" w:rsidP="004F20BA">
            <w:r>
              <w:t>Наличие видео-уроков в электронном варианте по темам реализуемой программы.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Pr="00C62031" w:rsidRDefault="004F20BA" w:rsidP="004F20BA">
            <w:pPr>
              <w:jc w:val="center"/>
            </w:pPr>
            <w:r>
              <w:t>41</w:t>
            </w:r>
          </w:p>
        </w:tc>
        <w:tc>
          <w:tcPr>
            <w:tcW w:w="7654" w:type="dxa"/>
          </w:tcPr>
          <w:p w:rsidR="004F20BA" w:rsidRPr="007D14EE" w:rsidRDefault="004F20BA" w:rsidP="004F20BA">
            <w:r>
              <w:t xml:space="preserve">Наличие </w:t>
            </w:r>
            <w:r w:rsidRPr="007D14EE">
              <w:t>учебно-методически</w:t>
            </w:r>
            <w:r>
              <w:t>х</w:t>
            </w:r>
            <w:r w:rsidRPr="007D14EE">
              <w:t xml:space="preserve"> разработ</w:t>
            </w:r>
            <w:r>
              <w:t>о</w:t>
            </w:r>
            <w:r w:rsidRPr="007D14EE">
              <w:t>к</w:t>
            </w:r>
            <w:r>
              <w:t xml:space="preserve"> для педагогов по внедрению новых форм и методов обучения</w:t>
            </w:r>
            <w:r w:rsidRPr="007D14EE">
              <w:t xml:space="preserve">  (рекомендации, пособия, указания</w:t>
            </w:r>
            <w:r>
              <w:t>)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  <w:tr w:rsidR="004F20BA" w:rsidRPr="00C62031" w:rsidTr="004F20BA">
        <w:tc>
          <w:tcPr>
            <w:tcW w:w="560" w:type="dxa"/>
          </w:tcPr>
          <w:p w:rsidR="004F20BA" w:rsidRDefault="004F20BA" w:rsidP="004F20BA">
            <w:pPr>
              <w:jc w:val="center"/>
            </w:pPr>
            <w:r>
              <w:t>42</w:t>
            </w:r>
          </w:p>
        </w:tc>
        <w:tc>
          <w:tcPr>
            <w:tcW w:w="7654" w:type="dxa"/>
          </w:tcPr>
          <w:p w:rsidR="004F20BA" w:rsidRDefault="004F20BA" w:rsidP="004F20BA">
            <w:r>
              <w:t>Другие методические материалы</w:t>
            </w:r>
          </w:p>
        </w:tc>
        <w:tc>
          <w:tcPr>
            <w:tcW w:w="1540" w:type="dxa"/>
          </w:tcPr>
          <w:p w:rsidR="004F20BA" w:rsidRPr="00C62031" w:rsidRDefault="004F20BA" w:rsidP="004F20BA">
            <w:pPr>
              <w:pStyle w:val="a3"/>
              <w:spacing w:before="0" w:after="0"/>
              <w:jc w:val="left"/>
            </w:pPr>
          </w:p>
        </w:tc>
      </w:tr>
    </w:tbl>
    <w:p w:rsidR="00E45225" w:rsidRDefault="004F20BA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Pr="00A23F1D" w:rsidRDefault="00E45225" w:rsidP="00E45225">
      <w:pPr>
        <w:pStyle w:val="a3"/>
        <w:spacing w:before="0" w:after="0"/>
        <w:ind w:firstLine="709"/>
        <w:jc w:val="right"/>
        <w:rPr>
          <w:sz w:val="28"/>
          <w:szCs w:val="28"/>
        </w:rPr>
      </w:pPr>
      <w:r w:rsidRPr="00A23F1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Pr="00094CA2" w:rsidRDefault="00E45225" w:rsidP="00E45225">
      <w:pPr>
        <w:spacing w:line="360" w:lineRule="auto"/>
        <w:ind w:firstLine="709"/>
        <w:jc w:val="center"/>
        <w:rPr>
          <w:b/>
          <w:sz w:val="20"/>
          <w:szCs w:val="20"/>
          <w:u w:val="single"/>
        </w:rPr>
      </w:pPr>
      <w:r w:rsidRPr="00094CA2">
        <w:rPr>
          <w:b/>
          <w:sz w:val="20"/>
          <w:szCs w:val="20"/>
          <w:u w:val="single"/>
        </w:rPr>
        <w:t>ЗАКЛЮЧЕНИЕ</w:t>
      </w:r>
    </w:p>
    <w:p w:rsidR="00E45225" w:rsidRPr="00094CA2" w:rsidRDefault="00074A3C" w:rsidP="00E45225">
      <w:pPr>
        <w:spacing w:line="360" w:lineRule="auto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</w:t>
      </w:r>
      <w:r w:rsidR="00E45225" w:rsidRPr="00094CA2">
        <w:rPr>
          <w:b/>
          <w:sz w:val="20"/>
          <w:szCs w:val="20"/>
        </w:rPr>
        <w:t xml:space="preserve">а основании решения  Комиссии  по проведению </w:t>
      </w:r>
    </w:p>
    <w:p w:rsidR="00E45225" w:rsidRDefault="00E45225" w:rsidP="00E45225">
      <w:pPr>
        <w:spacing w:line="360" w:lineRule="auto"/>
        <w:ind w:firstLine="709"/>
        <w:jc w:val="center"/>
        <w:rPr>
          <w:b/>
          <w:sz w:val="20"/>
          <w:szCs w:val="20"/>
        </w:rPr>
      </w:pPr>
      <w:r w:rsidRPr="00E851D0">
        <w:rPr>
          <w:b/>
          <w:sz w:val="20"/>
          <w:szCs w:val="20"/>
        </w:rPr>
        <w:t xml:space="preserve">Конкурса </w:t>
      </w:r>
      <w:r>
        <w:rPr>
          <w:b/>
          <w:sz w:val="20"/>
          <w:szCs w:val="20"/>
        </w:rPr>
        <w:t>«Методический вернисаж» на лучший учебно-методический комплекс</w:t>
      </w:r>
    </w:p>
    <w:p w:rsidR="00E45225" w:rsidRPr="00E851D0" w:rsidRDefault="00E45225" w:rsidP="00E45225">
      <w:pPr>
        <w:spacing w:line="360" w:lineRule="auto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E851D0">
        <w:rPr>
          <w:b/>
          <w:sz w:val="20"/>
          <w:szCs w:val="20"/>
        </w:rPr>
        <w:t>ГБОУ СПО «</w:t>
      </w:r>
      <w:proofErr w:type="spellStart"/>
      <w:r>
        <w:rPr>
          <w:b/>
          <w:sz w:val="20"/>
          <w:szCs w:val="20"/>
        </w:rPr>
        <w:t>Пильнинский</w:t>
      </w:r>
      <w:proofErr w:type="spellEnd"/>
      <w:r>
        <w:rPr>
          <w:b/>
          <w:sz w:val="20"/>
          <w:szCs w:val="20"/>
        </w:rPr>
        <w:t xml:space="preserve"> агропромышленный техникум</w:t>
      </w:r>
      <w:r w:rsidRPr="00E851D0">
        <w:rPr>
          <w:b/>
          <w:sz w:val="20"/>
          <w:szCs w:val="20"/>
        </w:rPr>
        <w:t>»</w:t>
      </w:r>
    </w:p>
    <w:p w:rsidR="00E45225" w:rsidRPr="00094CA2" w:rsidRDefault="00E45225" w:rsidP="00E45225">
      <w:pPr>
        <w:spacing w:line="360" w:lineRule="auto"/>
        <w:ind w:firstLine="709"/>
        <w:jc w:val="center"/>
        <w:rPr>
          <w:b/>
          <w:sz w:val="20"/>
          <w:szCs w:val="20"/>
        </w:rPr>
      </w:pPr>
    </w:p>
    <w:p w:rsidR="00E45225" w:rsidRPr="00094CA2" w:rsidRDefault="00E45225" w:rsidP="00E45225">
      <w:pPr>
        <w:spacing w:line="360" w:lineRule="auto"/>
        <w:rPr>
          <w:sz w:val="20"/>
          <w:szCs w:val="20"/>
        </w:rPr>
      </w:pPr>
      <w:r w:rsidRPr="00094CA2">
        <w:rPr>
          <w:sz w:val="20"/>
          <w:szCs w:val="20"/>
        </w:rPr>
        <w:t xml:space="preserve">УМК по </w:t>
      </w:r>
      <w:r>
        <w:rPr>
          <w:sz w:val="20"/>
          <w:szCs w:val="20"/>
        </w:rPr>
        <w:t>___________________</w:t>
      </w:r>
      <w:r w:rsidRPr="00094CA2">
        <w:rPr>
          <w:sz w:val="20"/>
          <w:szCs w:val="20"/>
        </w:rPr>
        <w:t xml:space="preserve">______________________________________________________________________ </w:t>
      </w:r>
    </w:p>
    <w:p w:rsidR="00E45225" w:rsidRPr="00094CA2" w:rsidRDefault="00E45225" w:rsidP="00E45225">
      <w:pPr>
        <w:spacing w:line="360" w:lineRule="auto"/>
        <w:jc w:val="both"/>
        <w:rPr>
          <w:sz w:val="20"/>
          <w:szCs w:val="20"/>
        </w:rPr>
      </w:pPr>
      <w:r w:rsidRPr="00094CA2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</w:t>
      </w:r>
      <w:r w:rsidRPr="00094CA2">
        <w:rPr>
          <w:sz w:val="20"/>
          <w:szCs w:val="20"/>
        </w:rPr>
        <w:t>___________________________________________</w:t>
      </w:r>
    </w:p>
    <w:p w:rsidR="00E45225" w:rsidRPr="00094CA2" w:rsidRDefault="00E45225" w:rsidP="00E45225">
      <w:pPr>
        <w:spacing w:line="360" w:lineRule="auto"/>
        <w:rPr>
          <w:sz w:val="20"/>
          <w:szCs w:val="20"/>
        </w:rPr>
      </w:pPr>
      <w:r w:rsidRPr="00094CA2">
        <w:rPr>
          <w:sz w:val="20"/>
          <w:szCs w:val="20"/>
        </w:rPr>
        <w:t xml:space="preserve">основной </w:t>
      </w:r>
      <w:r>
        <w:rPr>
          <w:sz w:val="20"/>
          <w:szCs w:val="20"/>
        </w:rPr>
        <w:t>профессиональной образовательн</w:t>
      </w:r>
      <w:r w:rsidRPr="00094CA2">
        <w:rPr>
          <w:sz w:val="20"/>
          <w:szCs w:val="20"/>
        </w:rPr>
        <w:t>ой программы</w:t>
      </w:r>
      <w:r>
        <w:rPr>
          <w:sz w:val="20"/>
          <w:szCs w:val="20"/>
        </w:rPr>
        <w:t xml:space="preserve"> </w:t>
      </w:r>
      <w:r w:rsidRPr="00094CA2">
        <w:rPr>
          <w:sz w:val="20"/>
          <w:szCs w:val="20"/>
        </w:rPr>
        <w:t xml:space="preserve"> по </w:t>
      </w:r>
      <w:r>
        <w:rPr>
          <w:sz w:val="20"/>
          <w:szCs w:val="20"/>
        </w:rPr>
        <w:t>с</w:t>
      </w:r>
      <w:r w:rsidRPr="00094CA2">
        <w:rPr>
          <w:sz w:val="20"/>
          <w:szCs w:val="20"/>
        </w:rPr>
        <w:t>пециальности</w:t>
      </w:r>
      <w:r>
        <w:rPr>
          <w:sz w:val="20"/>
          <w:szCs w:val="20"/>
        </w:rPr>
        <w:t xml:space="preserve"> (профессии)</w:t>
      </w:r>
      <w:r w:rsidRPr="00094CA2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____________________________________________________</w:t>
      </w:r>
      <w:r w:rsidRPr="00094CA2">
        <w:rPr>
          <w:sz w:val="20"/>
          <w:szCs w:val="20"/>
        </w:rPr>
        <w:t>_____</w:t>
      </w:r>
    </w:p>
    <w:p w:rsidR="00E45225" w:rsidRPr="00094CA2" w:rsidRDefault="00E45225" w:rsidP="00E45225">
      <w:pPr>
        <w:spacing w:line="360" w:lineRule="auto"/>
        <w:rPr>
          <w:sz w:val="20"/>
          <w:szCs w:val="20"/>
        </w:rPr>
      </w:pPr>
      <w:r w:rsidRPr="00094CA2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</w:t>
      </w:r>
      <w:r w:rsidRPr="00094CA2">
        <w:rPr>
          <w:sz w:val="20"/>
          <w:szCs w:val="20"/>
        </w:rPr>
        <w:t>___________________________________________</w:t>
      </w:r>
    </w:p>
    <w:p w:rsidR="00E45225" w:rsidRPr="00094CA2" w:rsidRDefault="00E45225" w:rsidP="00E45225">
      <w:pPr>
        <w:spacing w:line="360" w:lineRule="auto"/>
        <w:jc w:val="both"/>
        <w:rPr>
          <w:sz w:val="20"/>
          <w:szCs w:val="20"/>
        </w:rPr>
      </w:pPr>
    </w:p>
    <w:p w:rsidR="00E45225" w:rsidRPr="00094CA2" w:rsidRDefault="00E45225" w:rsidP="00E45225">
      <w:pPr>
        <w:spacing w:line="360" w:lineRule="auto"/>
        <w:ind w:firstLine="709"/>
        <w:jc w:val="both"/>
        <w:rPr>
          <w:b/>
          <w:sz w:val="20"/>
          <w:szCs w:val="20"/>
        </w:rPr>
      </w:pPr>
      <w:proofErr w:type="gramStart"/>
      <w:r w:rsidRPr="00094CA2">
        <w:rPr>
          <w:b/>
          <w:sz w:val="20"/>
          <w:szCs w:val="20"/>
        </w:rPr>
        <w:t>Признан</w:t>
      </w:r>
      <w:proofErr w:type="gramEnd"/>
      <w:r w:rsidRPr="00094CA2">
        <w:rPr>
          <w:b/>
          <w:sz w:val="20"/>
          <w:szCs w:val="20"/>
        </w:rPr>
        <w:t xml:space="preserve"> победителем  Конкурса с присуждением ____________________места</w:t>
      </w:r>
    </w:p>
    <w:p w:rsidR="00E45225" w:rsidRPr="00094CA2" w:rsidRDefault="00E45225" w:rsidP="00E45225">
      <w:pPr>
        <w:spacing w:line="360" w:lineRule="auto"/>
        <w:ind w:firstLine="709"/>
        <w:jc w:val="both"/>
        <w:rPr>
          <w:sz w:val="20"/>
          <w:szCs w:val="20"/>
        </w:rPr>
      </w:pPr>
    </w:p>
    <w:p w:rsidR="00E45225" w:rsidRPr="00094CA2" w:rsidRDefault="00E45225" w:rsidP="00E45225">
      <w:pPr>
        <w:spacing w:line="360" w:lineRule="auto"/>
        <w:ind w:firstLine="709"/>
        <w:rPr>
          <w:b/>
          <w:sz w:val="20"/>
          <w:szCs w:val="20"/>
        </w:rPr>
      </w:pPr>
      <w:proofErr w:type="gramStart"/>
      <w:r w:rsidRPr="00094CA2">
        <w:rPr>
          <w:b/>
          <w:sz w:val="20"/>
          <w:szCs w:val="20"/>
        </w:rPr>
        <w:t>Признан</w:t>
      </w:r>
      <w:proofErr w:type="gramEnd"/>
      <w:r w:rsidRPr="00094CA2">
        <w:rPr>
          <w:b/>
          <w:sz w:val="20"/>
          <w:szCs w:val="20"/>
        </w:rPr>
        <w:t xml:space="preserve"> номинантом Конкурса в номинации ___________________________________________________________________________</w:t>
      </w:r>
      <w:r>
        <w:rPr>
          <w:b/>
          <w:sz w:val="20"/>
          <w:szCs w:val="20"/>
        </w:rPr>
        <w:t>_____________________</w:t>
      </w:r>
      <w:r w:rsidRPr="00094CA2">
        <w:rPr>
          <w:b/>
          <w:sz w:val="20"/>
          <w:szCs w:val="20"/>
        </w:rPr>
        <w:t xml:space="preserve">_     </w:t>
      </w:r>
    </w:p>
    <w:p w:rsidR="00E45225" w:rsidRPr="00094CA2" w:rsidRDefault="00E45225" w:rsidP="00E45225">
      <w:pPr>
        <w:spacing w:line="360" w:lineRule="auto"/>
        <w:ind w:firstLine="709"/>
        <w:jc w:val="both"/>
        <w:rPr>
          <w:sz w:val="20"/>
          <w:szCs w:val="20"/>
        </w:rPr>
      </w:pPr>
    </w:p>
    <w:p w:rsidR="00E45225" w:rsidRPr="00094CA2" w:rsidRDefault="00E45225" w:rsidP="00E45225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Дата «____»___________2013г.</w:t>
      </w:r>
    </w:p>
    <w:p w:rsidR="00E45225" w:rsidRDefault="00E45225" w:rsidP="00E45225">
      <w:pPr>
        <w:spacing w:line="360" w:lineRule="auto"/>
        <w:ind w:firstLine="709"/>
        <w:rPr>
          <w:sz w:val="20"/>
          <w:szCs w:val="20"/>
        </w:rPr>
      </w:pPr>
    </w:p>
    <w:p w:rsidR="00074A3C" w:rsidRDefault="00E45225" w:rsidP="00E45225">
      <w:pPr>
        <w:spacing w:line="360" w:lineRule="auto"/>
        <w:ind w:firstLine="709"/>
        <w:rPr>
          <w:sz w:val="20"/>
          <w:szCs w:val="20"/>
        </w:rPr>
      </w:pPr>
      <w:r w:rsidRPr="00094CA2">
        <w:rPr>
          <w:sz w:val="20"/>
          <w:szCs w:val="20"/>
        </w:rPr>
        <w:t xml:space="preserve">Председатель конкурсной Комиссии    </w:t>
      </w:r>
      <w:r>
        <w:rPr>
          <w:sz w:val="20"/>
          <w:szCs w:val="20"/>
        </w:rPr>
        <w:t xml:space="preserve">          </w:t>
      </w:r>
    </w:p>
    <w:p w:rsidR="00074A3C" w:rsidRPr="00094CA2" w:rsidRDefault="00E45225" w:rsidP="00074A3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74A3C">
        <w:rPr>
          <w:sz w:val="20"/>
          <w:szCs w:val="20"/>
        </w:rPr>
        <w:t xml:space="preserve">                                </w:t>
      </w:r>
    </w:p>
    <w:p w:rsidR="00E45225" w:rsidRPr="00094CA2" w:rsidRDefault="00E45225" w:rsidP="00E45225">
      <w:pPr>
        <w:spacing w:line="360" w:lineRule="auto"/>
        <w:ind w:firstLine="709"/>
        <w:rPr>
          <w:sz w:val="20"/>
          <w:szCs w:val="20"/>
        </w:rPr>
      </w:pPr>
      <w:r w:rsidRPr="00094CA2">
        <w:rPr>
          <w:sz w:val="20"/>
          <w:szCs w:val="20"/>
        </w:rPr>
        <w:t>______________________________________________________________________________________</w:t>
      </w:r>
    </w:p>
    <w:p w:rsidR="00E45225" w:rsidRDefault="00074A3C" w:rsidP="00E45225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Члены комиссии:</w:t>
      </w:r>
    </w:p>
    <w:p w:rsidR="00074A3C" w:rsidRDefault="00074A3C" w:rsidP="00E45225">
      <w:pPr>
        <w:spacing w:line="360" w:lineRule="auto"/>
        <w:ind w:firstLine="709"/>
        <w:jc w:val="both"/>
        <w:rPr>
          <w:sz w:val="20"/>
          <w:szCs w:val="20"/>
        </w:rPr>
      </w:pPr>
      <w:r w:rsidRPr="00094CA2">
        <w:rPr>
          <w:sz w:val="20"/>
          <w:szCs w:val="20"/>
        </w:rPr>
        <w:t>______________________________________________________________________________________</w:t>
      </w:r>
    </w:p>
    <w:p w:rsidR="00074A3C" w:rsidRPr="00094CA2" w:rsidRDefault="00074A3C" w:rsidP="00E45225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074A3C" w:rsidRDefault="00074A3C" w:rsidP="00074A3C">
      <w:pPr>
        <w:spacing w:line="360" w:lineRule="auto"/>
        <w:ind w:firstLine="709"/>
        <w:jc w:val="both"/>
        <w:rPr>
          <w:sz w:val="20"/>
          <w:szCs w:val="20"/>
        </w:rPr>
      </w:pPr>
      <w:r w:rsidRPr="00094CA2">
        <w:rPr>
          <w:sz w:val="20"/>
          <w:szCs w:val="20"/>
        </w:rPr>
        <w:t>______________________________________________________________________________________</w:t>
      </w:r>
    </w:p>
    <w:p w:rsidR="00074A3C" w:rsidRPr="00094CA2" w:rsidRDefault="00074A3C" w:rsidP="00074A3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E45225" w:rsidRPr="00094CA2" w:rsidRDefault="00E45225" w:rsidP="00E45225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094CA2">
        <w:rPr>
          <w:b/>
          <w:sz w:val="20"/>
          <w:szCs w:val="20"/>
        </w:rPr>
        <w:t xml:space="preserve">Приложения: </w:t>
      </w:r>
    </w:p>
    <w:p w:rsidR="00E45225" w:rsidRPr="00094CA2" w:rsidRDefault="00E45225" w:rsidP="00E45225">
      <w:pPr>
        <w:spacing w:line="360" w:lineRule="auto"/>
        <w:ind w:firstLine="709"/>
        <w:jc w:val="both"/>
        <w:rPr>
          <w:sz w:val="20"/>
          <w:szCs w:val="20"/>
        </w:rPr>
      </w:pPr>
      <w:r w:rsidRPr="00094CA2">
        <w:rPr>
          <w:sz w:val="20"/>
          <w:szCs w:val="20"/>
        </w:rPr>
        <w:t xml:space="preserve">информационная карта, </w:t>
      </w:r>
    </w:p>
    <w:p w:rsidR="00E45225" w:rsidRPr="00094CA2" w:rsidRDefault="00E45225" w:rsidP="00E45225">
      <w:pPr>
        <w:spacing w:line="360" w:lineRule="auto"/>
        <w:ind w:firstLine="709"/>
        <w:jc w:val="both"/>
        <w:rPr>
          <w:b/>
          <w:bCs/>
          <w:sz w:val="20"/>
          <w:szCs w:val="20"/>
        </w:rPr>
      </w:pPr>
      <w:r w:rsidRPr="00094CA2">
        <w:rPr>
          <w:sz w:val="20"/>
          <w:szCs w:val="20"/>
        </w:rPr>
        <w:t>протокол статистического анализа качества УМК.</w:t>
      </w: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E45225" w:rsidRDefault="00074A3C" w:rsidP="00074A3C">
      <w:pPr>
        <w:pStyle w:val="a3"/>
        <w:spacing w:before="0" w:after="0"/>
        <w:ind w:firstLine="709"/>
        <w:jc w:val="right"/>
        <w:rPr>
          <w:b/>
          <w:sz w:val="28"/>
          <w:szCs w:val="28"/>
        </w:rPr>
      </w:pPr>
      <w:r w:rsidRPr="00A23F1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E45225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074A3C" w:rsidRPr="00B017D9" w:rsidRDefault="00074A3C" w:rsidP="00074A3C">
      <w:pPr>
        <w:ind w:firstLine="709"/>
        <w:jc w:val="center"/>
        <w:rPr>
          <w:b/>
          <w:caps/>
          <w:u w:val="single"/>
        </w:rPr>
      </w:pPr>
      <w:r w:rsidRPr="00B017D9">
        <w:rPr>
          <w:b/>
          <w:caps/>
          <w:u w:val="single"/>
        </w:rPr>
        <w:t>Информационная карта №1</w:t>
      </w:r>
    </w:p>
    <w:p w:rsidR="00074A3C" w:rsidRPr="00B017D9" w:rsidRDefault="00074A3C" w:rsidP="00074A3C">
      <w:pPr>
        <w:ind w:firstLine="709"/>
        <w:jc w:val="center"/>
        <w:rPr>
          <w:b/>
          <w:caps/>
        </w:rPr>
      </w:pPr>
    </w:p>
    <w:p w:rsidR="00074A3C" w:rsidRPr="00B017D9" w:rsidRDefault="00074A3C" w:rsidP="00074A3C">
      <w:pPr>
        <w:ind w:firstLine="709"/>
        <w:jc w:val="center"/>
      </w:pPr>
      <w:proofErr w:type="gramStart"/>
      <w:r w:rsidRPr="00B017D9">
        <w:t xml:space="preserve">(заполняется при предоставлении УМК  на Конкурс </w:t>
      </w:r>
      <w:r>
        <w:t>ПЦК</w:t>
      </w:r>
      <w:r w:rsidRPr="00B017D9">
        <w:t xml:space="preserve"> и </w:t>
      </w:r>
      <w:proofErr w:type="gramEnd"/>
    </w:p>
    <w:p w:rsidR="00074A3C" w:rsidRPr="00B017D9" w:rsidRDefault="00074A3C" w:rsidP="00074A3C">
      <w:pPr>
        <w:ind w:firstLine="709"/>
        <w:jc w:val="center"/>
      </w:pPr>
      <w:r w:rsidRPr="00B017D9">
        <w:t>является сопроводительным документом на всех этапах конкурса)</w:t>
      </w:r>
    </w:p>
    <w:p w:rsidR="00074A3C" w:rsidRPr="00B017D9" w:rsidRDefault="00074A3C" w:rsidP="00074A3C">
      <w:pPr>
        <w:ind w:firstLine="709"/>
        <w:jc w:val="center"/>
        <w:rPr>
          <w:caps/>
        </w:rPr>
      </w:pPr>
    </w:p>
    <w:tbl>
      <w:tblPr>
        <w:tblW w:w="9097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3898"/>
        <w:gridCol w:w="5199"/>
      </w:tblGrid>
      <w:tr w:rsidR="00074A3C" w:rsidRPr="003E3F07" w:rsidTr="00074A3C"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3C" w:rsidRPr="003E3F07" w:rsidRDefault="00074A3C" w:rsidP="00870D8A">
            <w:pPr>
              <w:snapToGrid w:val="0"/>
              <w:spacing w:line="360" w:lineRule="auto"/>
              <w:ind w:firstLine="709"/>
              <w:jc w:val="center"/>
            </w:pPr>
            <w:r w:rsidRPr="003E3F07">
              <w:t>Данные о учебно-методическом комплексе дисциплины</w:t>
            </w:r>
          </w:p>
        </w:tc>
      </w:tr>
      <w:tr w:rsidR="00074A3C" w:rsidRPr="003E3F07" w:rsidTr="00074A3C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A3C" w:rsidRPr="00074A3C" w:rsidRDefault="00074A3C" w:rsidP="00870D8A">
            <w:pPr>
              <w:snapToGrid w:val="0"/>
              <w:spacing w:line="360" w:lineRule="auto"/>
              <w:ind w:firstLine="12"/>
              <w:jc w:val="both"/>
              <w:rPr>
                <w:b/>
              </w:rPr>
            </w:pPr>
            <w:r w:rsidRPr="00074A3C">
              <w:rPr>
                <w:b/>
              </w:rPr>
              <w:t>ПЦК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3C" w:rsidRDefault="00074A3C" w:rsidP="00870D8A">
            <w:pPr>
              <w:snapToGrid w:val="0"/>
              <w:spacing w:line="360" w:lineRule="auto"/>
              <w:ind w:firstLine="709"/>
              <w:jc w:val="both"/>
            </w:pPr>
          </w:p>
          <w:p w:rsidR="00074A3C" w:rsidRPr="003E3F07" w:rsidRDefault="00074A3C" w:rsidP="00870D8A">
            <w:pPr>
              <w:snapToGrid w:val="0"/>
              <w:spacing w:line="360" w:lineRule="auto"/>
              <w:ind w:firstLine="709"/>
              <w:jc w:val="both"/>
            </w:pPr>
          </w:p>
        </w:tc>
      </w:tr>
      <w:tr w:rsidR="00074A3C" w:rsidRPr="003E3F07" w:rsidTr="00074A3C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A3C" w:rsidRPr="00074A3C" w:rsidRDefault="00074A3C" w:rsidP="00074A3C">
            <w:pPr>
              <w:snapToGrid w:val="0"/>
              <w:ind w:firstLine="11"/>
              <w:rPr>
                <w:b/>
              </w:rPr>
            </w:pPr>
            <w:r w:rsidRPr="00074A3C">
              <w:rPr>
                <w:b/>
              </w:rPr>
              <w:t>На каких специальностях/профессиях преподается данная дисциплина, МДК, учебная практика (производственное обучение)</w:t>
            </w:r>
            <w:r w:rsidR="004F20BA">
              <w:rPr>
                <w:b/>
              </w:rPr>
              <w:t>, профессиональный модуль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3C" w:rsidRPr="003E3F07" w:rsidRDefault="00074A3C" w:rsidP="00870D8A">
            <w:pPr>
              <w:snapToGrid w:val="0"/>
              <w:spacing w:line="360" w:lineRule="auto"/>
              <w:ind w:firstLine="709"/>
              <w:jc w:val="both"/>
            </w:pPr>
          </w:p>
        </w:tc>
      </w:tr>
      <w:tr w:rsidR="00074A3C" w:rsidRPr="003E3F07" w:rsidTr="00074A3C"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3C" w:rsidRPr="003E3F07" w:rsidRDefault="00074A3C" w:rsidP="00870D8A">
            <w:pPr>
              <w:snapToGrid w:val="0"/>
              <w:spacing w:line="360" w:lineRule="auto"/>
              <w:ind w:firstLine="709"/>
              <w:jc w:val="center"/>
            </w:pPr>
            <w:r w:rsidRPr="003E3F07">
              <w:t>Контактная информация</w:t>
            </w:r>
          </w:p>
        </w:tc>
      </w:tr>
      <w:tr w:rsidR="00074A3C" w:rsidRPr="003E3F07" w:rsidTr="00074A3C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A3C" w:rsidRPr="00074A3C" w:rsidRDefault="00074A3C" w:rsidP="00074A3C">
            <w:pPr>
              <w:snapToGrid w:val="0"/>
              <w:ind w:firstLine="11"/>
              <w:jc w:val="both"/>
              <w:rPr>
                <w:b/>
              </w:rPr>
            </w:pPr>
            <w:r w:rsidRPr="00074A3C">
              <w:rPr>
                <w:b/>
              </w:rPr>
              <w:t xml:space="preserve">Автор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3C" w:rsidRPr="003E3F07" w:rsidRDefault="00074A3C" w:rsidP="00870D8A">
            <w:pPr>
              <w:snapToGrid w:val="0"/>
              <w:spacing w:line="360" w:lineRule="auto"/>
              <w:ind w:firstLine="709"/>
              <w:jc w:val="both"/>
            </w:pPr>
          </w:p>
        </w:tc>
      </w:tr>
      <w:tr w:rsidR="00074A3C" w:rsidRPr="003E3F07" w:rsidTr="00074A3C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A3C" w:rsidRPr="003E3F07" w:rsidRDefault="00074A3C" w:rsidP="00870D8A">
            <w:pPr>
              <w:snapToGrid w:val="0"/>
              <w:spacing w:line="360" w:lineRule="auto"/>
              <w:ind w:firstLine="12"/>
              <w:jc w:val="both"/>
              <w:rPr>
                <w:i/>
              </w:rPr>
            </w:pPr>
            <w:r w:rsidRPr="003E3F07">
              <w:rPr>
                <w:i/>
              </w:rPr>
              <w:t>- фамилия, имя, отчество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3C" w:rsidRDefault="00074A3C" w:rsidP="00870D8A">
            <w:pPr>
              <w:snapToGrid w:val="0"/>
              <w:spacing w:line="360" w:lineRule="auto"/>
              <w:ind w:firstLine="709"/>
              <w:jc w:val="both"/>
              <w:rPr>
                <w:i/>
              </w:rPr>
            </w:pPr>
          </w:p>
          <w:p w:rsidR="00074A3C" w:rsidRPr="003E3F07" w:rsidRDefault="00074A3C" w:rsidP="00870D8A">
            <w:pPr>
              <w:snapToGrid w:val="0"/>
              <w:spacing w:line="360" w:lineRule="auto"/>
              <w:ind w:firstLine="709"/>
              <w:jc w:val="both"/>
              <w:rPr>
                <w:i/>
              </w:rPr>
            </w:pPr>
          </w:p>
        </w:tc>
      </w:tr>
      <w:tr w:rsidR="00074A3C" w:rsidRPr="003E3F07" w:rsidTr="00074A3C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A3C" w:rsidRPr="003E3F07" w:rsidRDefault="00074A3C" w:rsidP="00074A3C">
            <w:pPr>
              <w:snapToGrid w:val="0"/>
              <w:spacing w:line="360" w:lineRule="auto"/>
              <w:ind w:firstLine="12"/>
              <w:jc w:val="both"/>
              <w:rPr>
                <w:i/>
              </w:rPr>
            </w:pPr>
            <w:r w:rsidRPr="003E3F07">
              <w:rPr>
                <w:i/>
              </w:rPr>
              <w:t>- должность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3C" w:rsidRPr="003E3F07" w:rsidRDefault="00074A3C" w:rsidP="00870D8A">
            <w:pPr>
              <w:snapToGrid w:val="0"/>
              <w:spacing w:line="360" w:lineRule="auto"/>
              <w:ind w:firstLine="709"/>
              <w:jc w:val="both"/>
              <w:rPr>
                <w:i/>
              </w:rPr>
            </w:pPr>
          </w:p>
        </w:tc>
      </w:tr>
      <w:tr w:rsidR="00074A3C" w:rsidRPr="003E3F07" w:rsidTr="00074A3C">
        <w:trPr>
          <w:trHeight w:val="1145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3C" w:rsidRPr="003E3F07" w:rsidRDefault="00074A3C" w:rsidP="00870D8A">
            <w:pPr>
              <w:snapToGrid w:val="0"/>
              <w:spacing w:line="360" w:lineRule="auto"/>
              <w:jc w:val="center"/>
            </w:pPr>
            <w:r w:rsidRPr="003E3F07">
              <w:t xml:space="preserve">Краткая информация о УМК </w:t>
            </w:r>
          </w:p>
          <w:p w:rsidR="00074A3C" w:rsidRPr="003E3F07" w:rsidRDefault="00074A3C" w:rsidP="00870D8A">
            <w:pPr>
              <w:snapToGrid w:val="0"/>
              <w:spacing w:line="360" w:lineRule="auto"/>
              <w:jc w:val="center"/>
            </w:pPr>
            <w:r w:rsidRPr="003E3F07">
              <w:t>(</w:t>
            </w:r>
            <w:r>
              <w:t xml:space="preserve">содержание, </w:t>
            </w:r>
            <w:r w:rsidRPr="003E3F07">
              <w:t>конкурентоспособность и уникальность)</w:t>
            </w:r>
          </w:p>
          <w:p w:rsidR="00074A3C" w:rsidRPr="003E3F07" w:rsidRDefault="00074A3C" w:rsidP="00870D8A">
            <w:pPr>
              <w:snapToGrid w:val="0"/>
              <w:spacing w:line="360" w:lineRule="auto"/>
              <w:jc w:val="center"/>
            </w:pPr>
          </w:p>
          <w:p w:rsidR="00074A3C" w:rsidRPr="003E3F07" w:rsidRDefault="00074A3C" w:rsidP="00870D8A">
            <w:pPr>
              <w:snapToGrid w:val="0"/>
              <w:spacing w:line="360" w:lineRule="auto"/>
              <w:jc w:val="center"/>
            </w:pPr>
          </w:p>
          <w:p w:rsidR="00074A3C" w:rsidRPr="003E3F07" w:rsidRDefault="00074A3C" w:rsidP="00870D8A">
            <w:pPr>
              <w:snapToGrid w:val="0"/>
              <w:spacing w:line="360" w:lineRule="auto"/>
              <w:jc w:val="center"/>
            </w:pPr>
          </w:p>
          <w:p w:rsidR="00074A3C" w:rsidRPr="003E3F07" w:rsidRDefault="00074A3C" w:rsidP="00870D8A">
            <w:pPr>
              <w:snapToGrid w:val="0"/>
              <w:spacing w:line="360" w:lineRule="auto"/>
              <w:jc w:val="center"/>
            </w:pPr>
          </w:p>
          <w:p w:rsidR="00074A3C" w:rsidRPr="003E3F07" w:rsidRDefault="00074A3C" w:rsidP="00870D8A">
            <w:pPr>
              <w:snapToGrid w:val="0"/>
              <w:spacing w:line="360" w:lineRule="auto"/>
              <w:jc w:val="center"/>
            </w:pPr>
          </w:p>
          <w:p w:rsidR="00074A3C" w:rsidRPr="003E3F07" w:rsidRDefault="00074A3C" w:rsidP="00870D8A">
            <w:pPr>
              <w:snapToGrid w:val="0"/>
              <w:spacing w:line="360" w:lineRule="auto"/>
              <w:jc w:val="center"/>
            </w:pPr>
          </w:p>
          <w:p w:rsidR="00074A3C" w:rsidRPr="003E3F07" w:rsidRDefault="00074A3C" w:rsidP="00870D8A">
            <w:pPr>
              <w:snapToGrid w:val="0"/>
              <w:spacing w:line="360" w:lineRule="auto"/>
              <w:jc w:val="center"/>
            </w:pPr>
          </w:p>
          <w:p w:rsidR="00074A3C" w:rsidRPr="003E3F07" w:rsidRDefault="00074A3C" w:rsidP="00870D8A">
            <w:pPr>
              <w:snapToGrid w:val="0"/>
              <w:spacing w:line="360" w:lineRule="auto"/>
              <w:jc w:val="center"/>
            </w:pPr>
          </w:p>
        </w:tc>
      </w:tr>
    </w:tbl>
    <w:p w:rsidR="00074A3C" w:rsidRDefault="00074A3C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074A3C" w:rsidRDefault="00074A3C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074A3C" w:rsidRDefault="00074A3C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074A3C" w:rsidRDefault="00074A3C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6268F0" w:rsidRDefault="006268F0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6268F0" w:rsidRDefault="006268F0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6268F0" w:rsidRDefault="006268F0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6268F0" w:rsidRDefault="006268F0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6268F0" w:rsidRDefault="006268F0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6268F0" w:rsidRDefault="006268F0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074A3C" w:rsidRDefault="00074A3C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074A3C" w:rsidRDefault="00074A3C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074A3C" w:rsidRDefault="00074A3C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074A3C" w:rsidRDefault="002F6787" w:rsidP="002F6787">
      <w:pPr>
        <w:pStyle w:val="a3"/>
        <w:spacing w:before="0" w:after="0"/>
        <w:ind w:firstLine="709"/>
        <w:jc w:val="right"/>
        <w:rPr>
          <w:sz w:val="28"/>
          <w:szCs w:val="28"/>
        </w:rPr>
      </w:pPr>
      <w:r w:rsidRPr="00A23F1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870D8A" w:rsidRPr="00870D8A" w:rsidRDefault="00870D8A" w:rsidP="00870D8A">
      <w:pPr>
        <w:jc w:val="both"/>
      </w:pPr>
      <w:r w:rsidRPr="00870D8A">
        <w:t>1.Титульный лист.</w:t>
      </w:r>
    </w:p>
    <w:p w:rsidR="00870D8A" w:rsidRPr="00870D8A" w:rsidRDefault="00870D8A" w:rsidP="00870D8A">
      <w:pPr>
        <w:jc w:val="both"/>
      </w:pPr>
      <w:r w:rsidRPr="00870D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A7DE2" wp14:editId="484C2D61">
                <wp:simplePos x="0" y="0"/>
                <wp:positionH relativeFrom="column">
                  <wp:posOffset>1237615</wp:posOffset>
                </wp:positionH>
                <wp:positionV relativeFrom="paragraph">
                  <wp:posOffset>142240</wp:posOffset>
                </wp:positionV>
                <wp:extent cx="3819525" cy="4457700"/>
                <wp:effectExtent l="0" t="0" r="285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Министерство</w:t>
                            </w:r>
                            <w:r w:rsidRPr="00AD672F">
                              <w:rPr>
                                <w:sz w:val="16"/>
                                <w:szCs w:val="16"/>
                              </w:rPr>
                              <w:t xml:space="preserve"> образования Нижегородской области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672F">
                              <w:rPr>
                                <w:sz w:val="16"/>
                                <w:szCs w:val="16"/>
                              </w:rPr>
                              <w:t>Г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Б</w:t>
                            </w:r>
                            <w:r w:rsidRPr="00AD672F">
                              <w:rPr>
                                <w:sz w:val="16"/>
                                <w:szCs w:val="16"/>
                              </w:rPr>
                              <w:t>ОУ СПО «</w:t>
                            </w:r>
                            <w:proofErr w:type="spellStart"/>
                            <w:r w:rsidRPr="00AD672F">
                              <w:rPr>
                                <w:sz w:val="16"/>
                                <w:szCs w:val="16"/>
                              </w:rPr>
                              <w:t>Пильнинский</w:t>
                            </w:r>
                            <w:proofErr w:type="spellEnd"/>
                            <w:r w:rsidRPr="00AD672F">
                              <w:rPr>
                                <w:sz w:val="16"/>
                                <w:szCs w:val="16"/>
                              </w:rPr>
                              <w:t xml:space="preserve"> агропромышленный техникум»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D672F">
                              <w:rPr>
                                <w:b/>
                                <w:sz w:val="16"/>
                                <w:szCs w:val="16"/>
                              </w:rPr>
                              <w:t>ПАСПОРТ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УЧЕБНО-</w:t>
                            </w:r>
                            <w:r w:rsidRPr="00AD672F">
                              <w:rPr>
                                <w:b/>
                                <w:sz w:val="16"/>
                                <w:szCs w:val="16"/>
                              </w:rPr>
                              <w:t>МЕТОДИЧЕСКОГО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КОМПЛЕКСА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D672F">
                              <w:rPr>
                                <w:b/>
                                <w:sz w:val="16"/>
                                <w:szCs w:val="16"/>
                              </w:rPr>
                              <w:t>ПРОИЗВОДСТВЕННОГО ОБУЧЕНИЯ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672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по профессии</w:t>
                            </w:r>
                            <w:r w:rsidRPr="00AD672F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Мастер сельскохозяйственного производства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р.п</w:t>
                            </w:r>
                            <w:proofErr w:type="gram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ильна</w:t>
                            </w:r>
                            <w:proofErr w:type="spellEnd"/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2013г.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7.45pt;margin-top:11.2pt;width:300.75pt;height:3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" strokeweight="1.5pt">
                <v:textbox>
                  <w:txbxContent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Министерство</w:t>
                      </w:r>
                      <w:r w:rsidRPr="00AD672F">
                        <w:rPr>
                          <w:sz w:val="16"/>
                          <w:szCs w:val="16"/>
                        </w:rPr>
                        <w:t xml:space="preserve"> образования Нижегородской области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D672F">
                        <w:rPr>
                          <w:sz w:val="16"/>
                          <w:szCs w:val="16"/>
                        </w:rPr>
                        <w:t>Г</w:t>
                      </w:r>
                      <w:r>
                        <w:rPr>
                          <w:sz w:val="16"/>
                          <w:szCs w:val="16"/>
                        </w:rPr>
                        <w:t>Б</w:t>
                      </w:r>
                      <w:r w:rsidRPr="00AD672F">
                        <w:rPr>
                          <w:sz w:val="16"/>
                          <w:szCs w:val="16"/>
                        </w:rPr>
                        <w:t>ОУ СПО «</w:t>
                      </w:r>
                      <w:proofErr w:type="spellStart"/>
                      <w:r w:rsidRPr="00AD672F">
                        <w:rPr>
                          <w:sz w:val="16"/>
                          <w:szCs w:val="16"/>
                        </w:rPr>
                        <w:t>Пильнинский</w:t>
                      </w:r>
                      <w:proofErr w:type="spellEnd"/>
                      <w:r w:rsidRPr="00AD672F">
                        <w:rPr>
                          <w:sz w:val="16"/>
                          <w:szCs w:val="16"/>
                        </w:rPr>
                        <w:t xml:space="preserve"> агропромышленный техникум»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D672F">
                        <w:rPr>
                          <w:b/>
                          <w:sz w:val="16"/>
                          <w:szCs w:val="16"/>
                        </w:rPr>
                        <w:t>ПАСПОРТ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УЧЕБНО-</w:t>
                      </w:r>
                      <w:r w:rsidRPr="00AD672F">
                        <w:rPr>
                          <w:b/>
                          <w:sz w:val="16"/>
                          <w:szCs w:val="16"/>
                        </w:rPr>
                        <w:t>МЕТОДИЧЕСКОГО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КОМПЛЕКСА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D672F">
                        <w:rPr>
                          <w:b/>
                          <w:sz w:val="16"/>
                          <w:szCs w:val="16"/>
                        </w:rPr>
                        <w:t>ПРОИЗВОДСТВЕННОГО ОБУЧЕНИЯ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D672F">
                        <w:rPr>
                          <w:b/>
                          <w:sz w:val="16"/>
                          <w:szCs w:val="16"/>
                          <w:u w:val="single"/>
                        </w:rPr>
                        <w:t>по профессии</w:t>
                      </w:r>
                      <w:r w:rsidRPr="00AD672F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Мастер сельскохозяйственного производства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Cs/>
                          <w:sz w:val="16"/>
                          <w:szCs w:val="16"/>
                        </w:rPr>
                        <w:t>р.п</w:t>
                      </w:r>
                      <w:proofErr w:type="gramStart"/>
                      <w:r>
                        <w:rPr>
                          <w:bCs/>
                          <w:sz w:val="16"/>
                          <w:szCs w:val="16"/>
                        </w:rPr>
                        <w:t>.П</w:t>
                      </w:r>
                      <w:proofErr w:type="gramEnd"/>
                      <w:r>
                        <w:rPr>
                          <w:bCs/>
                          <w:sz w:val="16"/>
                          <w:szCs w:val="16"/>
                        </w:rPr>
                        <w:t>ильна</w:t>
                      </w:r>
                      <w:proofErr w:type="spellEnd"/>
                    </w:p>
                    <w:p w:rsidR="00870D8A" w:rsidRPr="00AD672F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2013г.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</w:pPr>
      <w:r w:rsidRPr="00870D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36891" wp14:editId="498F3E65">
                <wp:simplePos x="0" y="0"/>
                <wp:positionH relativeFrom="column">
                  <wp:posOffset>1237615</wp:posOffset>
                </wp:positionH>
                <wp:positionV relativeFrom="paragraph">
                  <wp:posOffset>25400</wp:posOffset>
                </wp:positionV>
                <wp:extent cx="3819525" cy="445770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Министерство</w:t>
                            </w:r>
                            <w:r w:rsidRPr="00AD672F">
                              <w:rPr>
                                <w:sz w:val="16"/>
                                <w:szCs w:val="16"/>
                              </w:rPr>
                              <w:t xml:space="preserve"> образования Нижегородской области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672F">
                              <w:rPr>
                                <w:sz w:val="16"/>
                                <w:szCs w:val="16"/>
                              </w:rPr>
                              <w:t>Г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Б</w:t>
                            </w:r>
                            <w:r w:rsidRPr="00AD672F">
                              <w:rPr>
                                <w:sz w:val="16"/>
                                <w:szCs w:val="16"/>
                              </w:rPr>
                              <w:t>ОУ СПО «</w:t>
                            </w:r>
                            <w:proofErr w:type="spellStart"/>
                            <w:r w:rsidRPr="00AD672F">
                              <w:rPr>
                                <w:sz w:val="16"/>
                                <w:szCs w:val="16"/>
                              </w:rPr>
                              <w:t>Пильнинский</w:t>
                            </w:r>
                            <w:proofErr w:type="spellEnd"/>
                            <w:r w:rsidRPr="00AD672F">
                              <w:rPr>
                                <w:sz w:val="16"/>
                                <w:szCs w:val="16"/>
                              </w:rPr>
                              <w:t xml:space="preserve"> агропромышленный техникум»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D672F">
                              <w:rPr>
                                <w:b/>
                                <w:sz w:val="16"/>
                                <w:szCs w:val="16"/>
                              </w:rPr>
                              <w:t>ПАСПОРТ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УЧЕБНО-</w:t>
                            </w:r>
                            <w:r w:rsidRPr="00AD672F">
                              <w:rPr>
                                <w:b/>
                                <w:sz w:val="16"/>
                                <w:szCs w:val="16"/>
                              </w:rPr>
                              <w:t>МЕТОДИЧЕСКОГО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КОМПЛЕКСА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 МЕЖДИСЦИПЛИНАРНОМУ КУРСУ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«ОСНОВЫ УПРАВЛЕНИЯ ЛОГИСТИЧЕСКИМИ ПРОЦЕССАМИ»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672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специальности</w:t>
                            </w:r>
                            <w:r w:rsidRPr="00AD672F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Операционная деятельность в логистике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70D8A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р.п</w:t>
                            </w:r>
                            <w:proofErr w:type="gram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ильна</w:t>
                            </w:r>
                            <w:proofErr w:type="spellEnd"/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2013г.</w:t>
                            </w: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0D8A" w:rsidRPr="00AD672F" w:rsidRDefault="00870D8A" w:rsidP="00870D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97.45pt;margin-top:2pt;width:300.75pt;height:3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" strokeweight="1.5pt">
                <v:textbox>
                  <w:txbxContent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Министерство</w:t>
                      </w:r>
                      <w:r w:rsidRPr="00AD672F">
                        <w:rPr>
                          <w:sz w:val="16"/>
                          <w:szCs w:val="16"/>
                        </w:rPr>
                        <w:t xml:space="preserve"> образования Нижегородской области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D672F">
                        <w:rPr>
                          <w:sz w:val="16"/>
                          <w:szCs w:val="16"/>
                        </w:rPr>
                        <w:t>Г</w:t>
                      </w:r>
                      <w:r>
                        <w:rPr>
                          <w:sz w:val="16"/>
                          <w:szCs w:val="16"/>
                        </w:rPr>
                        <w:t>Б</w:t>
                      </w:r>
                      <w:r w:rsidRPr="00AD672F">
                        <w:rPr>
                          <w:sz w:val="16"/>
                          <w:szCs w:val="16"/>
                        </w:rPr>
                        <w:t>ОУ СПО «</w:t>
                      </w:r>
                      <w:proofErr w:type="spellStart"/>
                      <w:r w:rsidRPr="00AD672F">
                        <w:rPr>
                          <w:sz w:val="16"/>
                          <w:szCs w:val="16"/>
                        </w:rPr>
                        <w:t>Пильнинский</w:t>
                      </w:r>
                      <w:proofErr w:type="spellEnd"/>
                      <w:r w:rsidRPr="00AD672F">
                        <w:rPr>
                          <w:sz w:val="16"/>
                          <w:szCs w:val="16"/>
                        </w:rPr>
                        <w:t xml:space="preserve"> агропромышленный техникум»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D672F">
                        <w:rPr>
                          <w:b/>
                          <w:sz w:val="16"/>
                          <w:szCs w:val="16"/>
                        </w:rPr>
                        <w:t>ПАСПОРТ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УЧЕБНО-</w:t>
                      </w:r>
                      <w:r w:rsidRPr="00AD672F">
                        <w:rPr>
                          <w:b/>
                          <w:sz w:val="16"/>
                          <w:szCs w:val="16"/>
                        </w:rPr>
                        <w:t>МЕТОДИЧЕСКОГО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КОМПЛЕКСА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ПО МЕЖДИСЦИПЛИНАРНОМУ КУРСУ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«ОСНОВЫ УПРАВЛЕНИЯ ЛОГИСТИЧЕСКИМИ ПРОЦЕССАМИ»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D672F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по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специальности</w:t>
                      </w:r>
                      <w:r w:rsidRPr="00AD672F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Операционная деятельность в логистике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870D8A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Cs/>
                          <w:sz w:val="16"/>
                          <w:szCs w:val="16"/>
                        </w:rPr>
                        <w:t>р.п</w:t>
                      </w:r>
                      <w:proofErr w:type="gramStart"/>
                      <w:r>
                        <w:rPr>
                          <w:bCs/>
                          <w:sz w:val="16"/>
                          <w:szCs w:val="16"/>
                        </w:rPr>
                        <w:t>.П</w:t>
                      </w:r>
                      <w:proofErr w:type="gramEnd"/>
                      <w:r>
                        <w:rPr>
                          <w:bCs/>
                          <w:sz w:val="16"/>
                          <w:szCs w:val="16"/>
                        </w:rPr>
                        <w:t>ильна</w:t>
                      </w:r>
                      <w:proofErr w:type="spellEnd"/>
                    </w:p>
                    <w:p w:rsidR="00870D8A" w:rsidRPr="00AD672F" w:rsidRDefault="00870D8A" w:rsidP="00870D8A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2013г.</w:t>
                      </w: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0D8A" w:rsidRPr="00AD672F" w:rsidRDefault="00870D8A" w:rsidP="00870D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0D8A" w:rsidRPr="00870D8A" w:rsidRDefault="00870D8A" w:rsidP="00870D8A">
      <w:pPr>
        <w:jc w:val="both"/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</w:p>
    <w:p w:rsidR="00870D8A" w:rsidRPr="00870D8A" w:rsidRDefault="00870D8A" w:rsidP="00870D8A">
      <w:pPr>
        <w:jc w:val="both"/>
        <w:rPr>
          <w:b/>
        </w:rPr>
      </w:pPr>
      <w:r w:rsidRPr="00870D8A">
        <w:rPr>
          <w:b/>
        </w:rPr>
        <w:t>1.Учебно-планирующая документация.</w:t>
      </w: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80"/>
        <w:gridCol w:w="1984"/>
        <w:gridCol w:w="1440"/>
        <w:gridCol w:w="1537"/>
      </w:tblGrid>
      <w:tr w:rsidR="00870D8A" w:rsidRPr="00870D8A" w:rsidTr="00B52E0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D8A" w:rsidRPr="00870D8A" w:rsidRDefault="00870D8A" w:rsidP="00870D8A">
            <w:pPr>
              <w:jc w:val="center"/>
            </w:pPr>
            <w:r w:rsidRPr="00870D8A">
              <w:t xml:space="preserve">№ </w:t>
            </w:r>
            <w:proofErr w:type="gramStart"/>
            <w:r w:rsidRPr="00870D8A">
              <w:t>п</w:t>
            </w:r>
            <w:proofErr w:type="gramEnd"/>
            <w:r w:rsidRPr="00870D8A">
              <w:t>/п</w:t>
            </w:r>
          </w:p>
        </w:tc>
        <w:tc>
          <w:tcPr>
            <w:tcW w:w="42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70D8A" w:rsidRPr="00870D8A" w:rsidRDefault="00870D8A" w:rsidP="00870D8A">
            <w:pPr>
              <w:jc w:val="center"/>
            </w:pPr>
            <w:r w:rsidRPr="00870D8A"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70D8A" w:rsidRPr="00870D8A" w:rsidRDefault="00870D8A" w:rsidP="00870D8A">
            <w:pPr>
              <w:jc w:val="center"/>
            </w:pPr>
            <w:r w:rsidRPr="00870D8A">
              <w:t>Год утверждения (составления)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70D8A" w:rsidRPr="00870D8A" w:rsidRDefault="00870D8A" w:rsidP="00870D8A">
            <w:pPr>
              <w:jc w:val="center"/>
            </w:pPr>
            <w:r w:rsidRPr="00870D8A">
              <w:t>Когда изготовлен</w:t>
            </w:r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70D8A" w:rsidRPr="00870D8A" w:rsidRDefault="00870D8A" w:rsidP="00870D8A">
            <w:pPr>
              <w:jc w:val="center"/>
            </w:pPr>
            <w:r w:rsidRPr="00870D8A">
              <w:t>Примечание</w:t>
            </w:r>
          </w:p>
        </w:tc>
      </w:tr>
      <w:tr w:rsidR="00870D8A" w:rsidRPr="00870D8A" w:rsidTr="00B52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0D8A" w:rsidRPr="00870D8A" w:rsidRDefault="00B52E0C" w:rsidP="00870D8A">
            <w:pPr>
              <w:jc w:val="center"/>
            </w:pPr>
            <w: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70D8A" w:rsidRPr="00870D8A" w:rsidRDefault="00870D8A" w:rsidP="00870D8A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70D8A" w:rsidRPr="00870D8A" w:rsidRDefault="00870D8A" w:rsidP="00870D8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70D8A" w:rsidRPr="00870D8A" w:rsidRDefault="00870D8A" w:rsidP="00870D8A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D8A" w:rsidRPr="00870D8A" w:rsidRDefault="00870D8A" w:rsidP="00870D8A">
            <w:pPr>
              <w:jc w:val="center"/>
            </w:pPr>
          </w:p>
        </w:tc>
      </w:tr>
    </w:tbl>
    <w:p w:rsidR="00870D8A" w:rsidRPr="00870D8A" w:rsidRDefault="00870D8A" w:rsidP="00870D8A">
      <w:pPr>
        <w:jc w:val="both"/>
      </w:pPr>
      <w:r w:rsidRPr="00870D8A">
        <w:rPr>
          <w:b/>
        </w:rPr>
        <w:t xml:space="preserve">2.Методические разработки для  </w:t>
      </w:r>
      <w:proofErr w:type="gramStart"/>
      <w:r w:rsidRPr="00870D8A">
        <w:rPr>
          <w:b/>
        </w:rPr>
        <w:t>обучающихся</w:t>
      </w:r>
      <w:proofErr w:type="gramEnd"/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1984"/>
        <w:gridCol w:w="1418"/>
        <w:gridCol w:w="1537"/>
      </w:tblGrid>
      <w:tr w:rsidR="00870D8A" w:rsidRPr="00870D8A" w:rsidTr="00B52E0C">
        <w:tc>
          <w:tcPr>
            <w:tcW w:w="959" w:type="dxa"/>
          </w:tcPr>
          <w:p w:rsidR="00870D8A" w:rsidRPr="00870D8A" w:rsidRDefault="00870D8A" w:rsidP="00870D8A">
            <w:r w:rsidRPr="00870D8A">
              <w:t xml:space="preserve">№ </w:t>
            </w:r>
            <w:proofErr w:type="gramStart"/>
            <w:r w:rsidRPr="00870D8A">
              <w:t>п</w:t>
            </w:r>
            <w:proofErr w:type="gramEnd"/>
            <w:r w:rsidRPr="00870D8A">
              <w:t>/п</w:t>
            </w:r>
          </w:p>
        </w:tc>
        <w:tc>
          <w:tcPr>
            <w:tcW w:w="4394" w:type="dxa"/>
          </w:tcPr>
          <w:p w:rsidR="00870D8A" w:rsidRPr="00870D8A" w:rsidRDefault="00870D8A" w:rsidP="00870D8A">
            <w:pPr>
              <w:jc w:val="center"/>
            </w:pPr>
            <w:r w:rsidRPr="00870D8A">
              <w:t>Наименование методической разработки</w:t>
            </w:r>
          </w:p>
        </w:tc>
        <w:tc>
          <w:tcPr>
            <w:tcW w:w="1984" w:type="dxa"/>
          </w:tcPr>
          <w:p w:rsidR="00870D8A" w:rsidRPr="00870D8A" w:rsidRDefault="00870D8A" w:rsidP="00870D8A">
            <w:pPr>
              <w:jc w:val="center"/>
            </w:pPr>
            <w:r w:rsidRPr="00870D8A">
              <w:t>Год утверждения (составления)</w:t>
            </w:r>
          </w:p>
        </w:tc>
        <w:tc>
          <w:tcPr>
            <w:tcW w:w="1418" w:type="dxa"/>
          </w:tcPr>
          <w:p w:rsidR="00870D8A" w:rsidRPr="00870D8A" w:rsidRDefault="00870D8A" w:rsidP="00870D8A">
            <w:pPr>
              <w:jc w:val="center"/>
            </w:pPr>
            <w:r w:rsidRPr="00870D8A">
              <w:t>Когда изготовлен</w:t>
            </w:r>
          </w:p>
        </w:tc>
        <w:tc>
          <w:tcPr>
            <w:tcW w:w="1537" w:type="dxa"/>
          </w:tcPr>
          <w:p w:rsidR="00870D8A" w:rsidRPr="00870D8A" w:rsidRDefault="00870D8A" w:rsidP="00870D8A">
            <w:pPr>
              <w:jc w:val="center"/>
            </w:pPr>
            <w:r w:rsidRPr="00870D8A">
              <w:t>Примечание</w:t>
            </w:r>
          </w:p>
        </w:tc>
      </w:tr>
      <w:tr w:rsidR="00870D8A" w:rsidRPr="00870D8A" w:rsidTr="00B52E0C">
        <w:tc>
          <w:tcPr>
            <w:tcW w:w="959" w:type="dxa"/>
          </w:tcPr>
          <w:p w:rsidR="00870D8A" w:rsidRPr="00870D8A" w:rsidRDefault="00B52E0C" w:rsidP="00870D8A">
            <w:r>
              <w:t>1</w:t>
            </w:r>
          </w:p>
        </w:tc>
        <w:tc>
          <w:tcPr>
            <w:tcW w:w="4394" w:type="dxa"/>
          </w:tcPr>
          <w:p w:rsidR="00870D8A" w:rsidRPr="00870D8A" w:rsidRDefault="00870D8A" w:rsidP="00870D8A">
            <w:pPr>
              <w:jc w:val="center"/>
            </w:pPr>
          </w:p>
        </w:tc>
        <w:tc>
          <w:tcPr>
            <w:tcW w:w="1984" w:type="dxa"/>
          </w:tcPr>
          <w:p w:rsidR="00870D8A" w:rsidRPr="00870D8A" w:rsidRDefault="00870D8A" w:rsidP="00870D8A">
            <w:pPr>
              <w:jc w:val="center"/>
            </w:pPr>
          </w:p>
        </w:tc>
        <w:tc>
          <w:tcPr>
            <w:tcW w:w="1418" w:type="dxa"/>
          </w:tcPr>
          <w:p w:rsidR="00870D8A" w:rsidRPr="00870D8A" w:rsidRDefault="00870D8A" w:rsidP="00870D8A">
            <w:pPr>
              <w:jc w:val="center"/>
            </w:pPr>
          </w:p>
        </w:tc>
        <w:tc>
          <w:tcPr>
            <w:tcW w:w="1537" w:type="dxa"/>
          </w:tcPr>
          <w:p w:rsidR="00870D8A" w:rsidRPr="00870D8A" w:rsidRDefault="00870D8A" w:rsidP="00870D8A">
            <w:pPr>
              <w:jc w:val="center"/>
            </w:pPr>
          </w:p>
        </w:tc>
      </w:tr>
    </w:tbl>
    <w:p w:rsidR="00870D8A" w:rsidRPr="00870D8A" w:rsidRDefault="00870D8A" w:rsidP="00870D8A">
      <w:pPr>
        <w:jc w:val="both"/>
        <w:rPr>
          <w:b/>
        </w:rPr>
      </w:pPr>
      <w:r w:rsidRPr="00870D8A">
        <w:rPr>
          <w:b/>
        </w:rPr>
        <w:t xml:space="preserve">3.Средства контроля </w:t>
      </w:r>
    </w:p>
    <w:tbl>
      <w:tblPr>
        <w:tblpPr w:leftFromText="180" w:rightFromText="180" w:vertAnchor="text" w:horzAnchor="margin" w:tblpY="109"/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1984"/>
        <w:gridCol w:w="1418"/>
        <w:gridCol w:w="1537"/>
      </w:tblGrid>
      <w:tr w:rsidR="00870D8A" w:rsidRPr="00870D8A" w:rsidTr="00B52E0C">
        <w:tc>
          <w:tcPr>
            <w:tcW w:w="959" w:type="dxa"/>
          </w:tcPr>
          <w:p w:rsidR="00870D8A" w:rsidRPr="00870D8A" w:rsidRDefault="00870D8A" w:rsidP="00870D8A">
            <w:r w:rsidRPr="00870D8A">
              <w:t xml:space="preserve">№ </w:t>
            </w:r>
            <w:proofErr w:type="gramStart"/>
            <w:r w:rsidRPr="00870D8A">
              <w:t>п</w:t>
            </w:r>
            <w:proofErr w:type="gramEnd"/>
            <w:r w:rsidRPr="00870D8A">
              <w:t>/п</w:t>
            </w:r>
          </w:p>
        </w:tc>
        <w:tc>
          <w:tcPr>
            <w:tcW w:w="4394" w:type="dxa"/>
          </w:tcPr>
          <w:p w:rsidR="00870D8A" w:rsidRPr="00870D8A" w:rsidRDefault="00870D8A" w:rsidP="00B52E0C">
            <w:pPr>
              <w:jc w:val="center"/>
            </w:pPr>
            <w:r w:rsidRPr="00870D8A">
              <w:t>Наименование средства контроля оценки знаний</w:t>
            </w:r>
            <w:proofErr w:type="gramStart"/>
            <w:r w:rsidRPr="00870D8A">
              <w:t xml:space="preserve"> ,</w:t>
            </w:r>
            <w:proofErr w:type="gramEnd"/>
            <w:r w:rsidRPr="00870D8A">
              <w:t xml:space="preserve"> умений</w:t>
            </w:r>
          </w:p>
        </w:tc>
        <w:tc>
          <w:tcPr>
            <w:tcW w:w="1984" w:type="dxa"/>
          </w:tcPr>
          <w:p w:rsidR="00870D8A" w:rsidRPr="00870D8A" w:rsidRDefault="00870D8A" w:rsidP="00870D8A">
            <w:pPr>
              <w:jc w:val="center"/>
            </w:pPr>
            <w:r w:rsidRPr="00870D8A">
              <w:t>Год утверждения (составления)</w:t>
            </w:r>
          </w:p>
        </w:tc>
        <w:tc>
          <w:tcPr>
            <w:tcW w:w="1418" w:type="dxa"/>
          </w:tcPr>
          <w:p w:rsidR="00870D8A" w:rsidRPr="00870D8A" w:rsidRDefault="00870D8A" w:rsidP="00870D8A">
            <w:pPr>
              <w:jc w:val="center"/>
            </w:pPr>
            <w:r w:rsidRPr="00870D8A">
              <w:t>Когда изготовлен</w:t>
            </w:r>
          </w:p>
        </w:tc>
        <w:tc>
          <w:tcPr>
            <w:tcW w:w="1537" w:type="dxa"/>
          </w:tcPr>
          <w:p w:rsidR="00870D8A" w:rsidRPr="00870D8A" w:rsidRDefault="00870D8A" w:rsidP="00870D8A">
            <w:pPr>
              <w:jc w:val="center"/>
            </w:pPr>
            <w:r w:rsidRPr="00870D8A">
              <w:t>Примечание</w:t>
            </w:r>
          </w:p>
        </w:tc>
      </w:tr>
      <w:tr w:rsidR="00870D8A" w:rsidRPr="00870D8A" w:rsidTr="00B52E0C">
        <w:tc>
          <w:tcPr>
            <w:tcW w:w="959" w:type="dxa"/>
          </w:tcPr>
          <w:p w:rsidR="00870D8A" w:rsidRPr="00870D8A" w:rsidRDefault="00B52E0C" w:rsidP="00870D8A">
            <w:r>
              <w:t>1</w:t>
            </w:r>
          </w:p>
        </w:tc>
        <w:tc>
          <w:tcPr>
            <w:tcW w:w="4394" w:type="dxa"/>
          </w:tcPr>
          <w:p w:rsidR="00870D8A" w:rsidRPr="00870D8A" w:rsidRDefault="00870D8A" w:rsidP="00870D8A">
            <w:pPr>
              <w:jc w:val="center"/>
            </w:pPr>
          </w:p>
        </w:tc>
        <w:tc>
          <w:tcPr>
            <w:tcW w:w="1984" w:type="dxa"/>
          </w:tcPr>
          <w:p w:rsidR="00870D8A" w:rsidRPr="00870D8A" w:rsidRDefault="00870D8A" w:rsidP="00870D8A">
            <w:pPr>
              <w:jc w:val="center"/>
            </w:pPr>
          </w:p>
        </w:tc>
        <w:tc>
          <w:tcPr>
            <w:tcW w:w="1418" w:type="dxa"/>
          </w:tcPr>
          <w:p w:rsidR="00870D8A" w:rsidRPr="00870D8A" w:rsidRDefault="00870D8A" w:rsidP="00870D8A">
            <w:pPr>
              <w:jc w:val="center"/>
            </w:pPr>
          </w:p>
        </w:tc>
        <w:tc>
          <w:tcPr>
            <w:tcW w:w="1537" w:type="dxa"/>
          </w:tcPr>
          <w:p w:rsidR="00870D8A" w:rsidRPr="00870D8A" w:rsidRDefault="00870D8A" w:rsidP="00870D8A">
            <w:pPr>
              <w:jc w:val="center"/>
            </w:pPr>
          </w:p>
        </w:tc>
      </w:tr>
    </w:tbl>
    <w:p w:rsidR="00870D8A" w:rsidRPr="00870D8A" w:rsidRDefault="00870D8A" w:rsidP="00870D8A">
      <w:pPr>
        <w:rPr>
          <w:b/>
        </w:rPr>
      </w:pPr>
      <w:r w:rsidRPr="00870D8A">
        <w:rPr>
          <w:b/>
        </w:rPr>
        <w:t xml:space="preserve">4. </w:t>
      </w:r>
      <w:r w:rsidR="00B52E0C">
        <w:rPr>
          <w:b/>
        </w:rPr>
        <w:t>Д</w:t>
      </w:r>
      <w:r>
        <w:rPr>
          <w:b/>
        </w:rPr>
        <w:t>идактические средства обучения</w:t>
      </w:r>
      <w:r w:rsidRPr="00870D8A">
        <w:rPr>
          <w:b/>
        </w:rPr>
        <w:t xml:space="preserve">                                                                                    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394"/>
        <w:gridCol w:w="4961"/>
      </w:tblGrid>
      <w:tr w:rsidR="00B52E0C" w:rsidRPr="00870D8A" w:rsidTr="00B52E0C"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2E0C" w:rsidRPr="00870D8A" w:rsidRDefault="00B52E0C" w:rsidP="00870D8A">
            <w:r w:rsidRPr="00870D8A">
              <w:t xml:space="preserve">№ </w:t>
            </w:r>
            <w:proofErr w:type="gramStart"/>
            <w:r w:rsidRPr="00870D8A">
              <w:t>п</w:t>
            </w:r>
            <w:proofErr w:type="gramEnd"/>
            <w:r w:rsidRPr="00870D8A"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B52E0C" w:rsidRPr="00870D8A" w:rsidRDefault="00B52E0C" w:rsidP="00B52E0C">
            <w:pPr>
              <w:jc w:val="center"/>
            </w:pPr>
            <w:r w:rsidRPr="00870D8A">
              <w:t>Узловые вопросы учебного материала темы (раздела) учебной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0C" w:rsidRPr="00870D8A" w:rsidRDefault="00B52E0C" w:rsidP="00870D8A">
            <w:r w:rsidRPr="00870D8A">
              <w:t>Вид и наименование основных средств обучения</w:t>
            </w:r>
          </w:p>
        </w:tc>
      </w:tr>
      <w:tr w:rsidR="00B52E0C" w:rsidRPr="00870D8A" w:rsidTr="00B52E0C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2E0C" w:rsidRPr="00870D8A" w:rsidRDefault="00B52E0C" w:rsidP="00870D8A">
            <w: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0C" w:rsidRPr="00870D8A" w:rsidRDefault="00B52E0C" w:rsidP="00870D8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0C" w:rsidRPr="00870D8A" w:rsidRDefault="00B52E0C" w:rsidP="00870D8A"/>
        </w:tc>
      </w:tr>
    </w:tbl>
    <w:p w:rsidR="00B52E0C" w:rsidRPr="00870D8A" w:rsidRDefault="00B52E0C" w:rsidP="00B52E0C">
      <w:pPr>
        <w:jc w:val="both"/>
      </w:pPr>
      <w:r>
        <w:rPr>
          <w:b/>
        </w:rPr>
        <w:t>5</w:t>
      </w:r>
      <w:r w:rsidRPr="00870D8A">
        <w:rPr>
          <w:b/>
        </w:rPr>
        <w:t xml:space="preserve">.Методические разработки для  </w:t>
      </w:r>
      <w:r>
        <w:rPr>
          <w:b/>
        </w:rPr>
        <w:t>педагога</w:t>
      </w: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1984"/>
        <w:gridCol w:w="1418"/>
        <w:gridCol w:w="1537"/>
      </w:tblGrid>
      <w:tr w:rsidR="00B52E0C" w:rsidRPr="00870D8A" w:rsidTr="00B52E0C">
        <w:tc>
          <w:tcPr>
            <w:tcW w:w="959" w:type="dxa"/>
          </w:tcPr>
          <w:p w:rsidR="00B52E0C" w:rsidRPr="00870D8A" w:rsidRDefault="00B52E0C" w:rsidP="004C1BA5">
            <w:r w:rsidRPr="00870D8A">
              <w:t xml:space="preserve">№ </w:t>
            </w:r>
            <w:proofErr w:type="gramStart"/>
            <w:r w:rsidRPr="00870D8A">
              <w:t>п</w:t>
            </w:r>
            <w:proofErr w:type="gramEnd"/>
            <w:r w:rsidRPr="00870D8A">
              <w:t>/п</w:t>
            </w:r>
          </w:p>
        </w:tc>
        <w:tc>
          <w:tcPr>
            <w:tcW w:w="4394" w:type="dxa"/>
          </w:tcPr>
          <w:p w:rsidR="00B52E0C" w:rsidRPr="00870D8A" w:rsidRDefault="00B52E0C" w:rsidP="004C1BA5">
            <w:pPr>
              <w:jc w:val="center"/>
            </w:pPr>
            <w:r w:rsidRPr="00870D8A">
              <w:t>Наименование методической разработки</w:t>
            </w:r>
          </w:p>
        </w:tc>
        <w:tc>
          <w:tcPr>
            <w:tcW w:w="1984" w:type="dxa"/>
          </w:tcPr>
          <w:p w:rsidR="00B52E0C" w:rsidRPr="00870D8A" w:rsidRDefault="00B52E0C" w:rsidP="004C1BA5">
            <w:pPr>
              <w:jc w:val="center"/>
            </w:pPr>
            <w:r w:rsidRPr="00870D8A">
              <w:t>Год утверждения (составления)</w:t>
            </w:r>
          </w:p>
        </w:tc>
        <w:tc>
          <w:tcPr>
            <w:tcW w:w="1418" w:type="dxa"/>
          </w:tcPr>
          <w:p w:rsidR="00B52E0C" w:rsidRPr="00870D8A" w:rsidRDefault="00B52E0C" w:rsidP="004C1BA5">
            <w:pPr>
              <w:jc w:val="center"/>
            </w:pPr>
            <w:r w:rsidRPr="00870D8A">
              <w:t>Когда изготовлен</w:t>
            </w:r>
          </w:p>
        </w:tc>
        <w:tc>
          <w:tcPr>
            <w:tcW w:w="1537" w:type="dxa"/>
          </w:tcPr>
          <w:p w:rsidR="00B52E0C" w:rsidRPr="00870D8A" w:rsidRDefault="00B52E0C" w:rsidP="004C1BA5">
            <w:pPr>
              <w:jc w:val="center"/>
            </w:pPr>
            <w:r w:rsidRPr="00870D8A">
              <w:t>Примечание</w:t>
            </w:r>
          </w:p>
        </w:tc>
      </w:tr>
      <w:tr w:rsidR="00B52E0C" w:rsidRPr="00870D8A" w:rsidTr="00B52E0C">
        <w:tc>
          <w:tcPr>
            <w:tcW w:w="959" w:type="dxa"/>
          </w:tcPr>
          <w:p w:rsidR="00B52E0C" w:rsidRPr="00870D8A" w:rsidRDefault="00B52E0C" w:rsidP="004C1BA5">
            <w:r>
              <w:t>1</w:t>
            </w:r>
          </w:p>
        </w:tc>
        <w:tc>
          <w:tcPr>
            <w:tcW w:w="4394" w:type="dxa"/>
          </w:tcPr>
          <w:p w:rsidR="00B52E0C" w:rsidRPr="00870D8A" w:rsidRDefault="00B52E0C" w:rsidP="004C1BA5">
            <w:pPr>
              <w:jc w:val="center"/>
            </w:pPr>
          </w:p>
        </w:tc>
        <w:tc>
          <w:tcPr>
            <w:tcW w:w="1984" w:type="dxa"/>
          </w:tcPr>
          <w:p w:rsidR="00B52E0C" w:rsidRPr="00870D8A" w:rsidRDefault="00B52E0C" w:rsidP="004C1BA5">
            <w:pPr>
              <w:jc w:val="center"/>
            </w:pPr>
          </w:p>
        </w:tc>
        <w:tc>
          <w:tcPr>
            <w:tcW w:w="1418" w:type="dxa"/>
          </w:tcPr>
          <w:p w:rsidR="00B52E0C" w:rsidRPr="00870D8A" w:rsidRDefault="00B52E0C" w:rsidP="004C1BA5">
            <w:pPr>
              <w:jc w:val="center"/>
            </w:pPr>
          </w:p>
        </w:tc>
        <w:tc>
          <w:tcPr>
            <w:tcW w:w="1537" w:type="dxa"/>
          </w:tcPr>
          <w:p w:rsidR="00B52E0C" w:rsidRPr="00870D8A" w:rsidRDefault="00B52E0C" w:rsidP="004C1BA5">
            <w:pPr>
              <w:jc w:val="center"/>
            </w:pPr>
          </w:p>
        </w:tc>
      </w:tr>
    </w:tbl>
    <w:p w:rsidR="00E45225" w:rsidRPr="00870D8A" w:rsidRDefault="00E45225" w:rsidP="00A23F1D">
      <w:pPr>
        <w:pStyle w:val="a3"/>
        <w:spacing w:before="0" w:after="0"/>
        <w:ind w:firstLine="709"/>
        <w:jc w:val="center"/>
        <w:rPr>
          <w:b/>
        </w:rPr>
      </w:pPr>
    </w:p>
    <w:p w:rsidR="002F6787" w:rsidRPr="00870D8A" w:rsidRDefault="002F6787" w:rsidP="00A23F1D">
      <w:pPr>
        <w:pStyle w:val="a3"/>
        <w:spacing w:before="0" w:after="0"/>
        <w:ind w:firstLine="709"/>
        <w:jc w:val="center"/>
        <w:rPr>
          <w:b/>
        </w:rPr>
      </w:pPr>
    </w:p>
    <w:p w:rsidR="002F6787" w:rsidRPr="00870D8A" w:rsidRDefault="002F6787" w:rsidP="00A23F1D">
      <w:pPr>
        <w:pStyle w:val="a3"/>
        <w:spacing w:before="0" w:after="0"/>
        <w:ind w:firstLine="709"/>
        <w:jc w:val="center"/>
        <w:rPr>
          <w:b/>
        </w:rPr>
      </w:pPr>
    </w:p>
    <w:p w:rsidR="002F6787" w:rsidRPr="00870D8A" w:rsidRDefault="002F6787" w:rsidP="00A23F1D">
      <w:pPr>
        <w:pStyle w:val="a3"/>
        <w:spacing w:before="0" w:after="0"/>
        <w:ind w:firstLine="709"/>
        <w:jc w:val="center"/>
        <w:rPr>
          <w:b/>
        </w:rPr>
      </w:pPr>
    </w:p>
    <w:p w:rsidR="002F6787" w:rsidRPr="00870D8A" w:rsidRDefault="002F6787" w:rsidP="00A23F1D">
      <w:pPr>
        <w:pStyle w:val="a3"/>
        <w:spacing w:before="0" w:after="0"/>
        <w:ind w:firstLine="709"/>
        <w:jc w:val="center"/>
        <w:rPr>
          <w:b/>
        </w:rPr>
      </w:pPr>
    </w:p>
    <w:p w:rsidR="002F6787" w:rsidRDefault="002F6787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2F6787" w:rsidRDefault="002F6787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2F6787" w:rsidRDefault="002F6787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2F6787" w:rsidRDefault="002F6787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2F6787" w:rsidRDefault="002F6787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2F6787" w:rsidRDefault="002F6787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2F6787" w:rsidRDefault="002F6787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2F6787" w:rsidRDefault="002F6787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2F6787" w:rsidRDefault="002F6787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CC116C" w:rsidRDefault="00CC116C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CC116C" w:rsidRDefault="00CC116C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CC116C" w:rsidRDefault="00CC116C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CC116C" w:rsidRDefault="00CC116C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CC116C" w:rsidRDefault="00CC116C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CC116C" w:rsidRDefault="00CC116C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CC116C" w:rsidRDefault="00CC116C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CC116C" w:rsidRDefault="00CC116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116C" w:rsidRDefault="00CC116C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7D0A3D" w:rsidRDefault="007D0A3D" w:rsidP="007D0A3D">
      <w:pPr>
        <w:shd w:val="clear" w:color="auto" w:fill="FFFFFF"/>
        <w:ind w:left="331"/>
        <w:jc w:val="center"/>
        <w:outlineLvl w:val="0"/>
        <w:rPr>
          <w:bCs/>
          <w:color w:val="000000"/>
          <w:spacing w:val="-3"/>
          <w:w w:val="101"/>
          <w:sz w:val="28"/>
          <w:szCs w:val="28"/>
        </w:rPr>
      </w:pPr>
      <w:r w:rsidRPr="00DA3318">
        <w:rPr>
          <w:bCs/>
          <w:color w:val="000000"/>
          <w:spacing w:val="-3"/>
          <w:w w:val="101"/>
          <w:sz w:val="28"/>
          <w:szCs w:val="28"/>
        </w:rPr>
        <w:t xml:space="preserve">Государственное </w:t>
      </w:r>
      <w:r>
        <w:rPr>
          <w:bCs/>
          <w:color w:val="000000"/>
          <w:spacing w:val="-3"/>
          <w:w w:val="101"/>
          <w:sz w:val="28"/>
          <w:szCs w:val="28"/>
        </w:rPr>
        <w:t xml:space="preserve">бюджетное </w:t>
      </w:r>
      <w:r w:rsidRPr="00DA3318">
        <w:rPr>
          <w:bCs/>
          <w:color w:val="000000"/>
          <w:spacing w:val="-3"/>
          <w:w w:val="101"/>
          <w:sz w:val="28"/>
          <w:szCs w:val="28"/>
        </w:rPr>
        <w:t xml:space="preserve">образовательное учреждение </w:t>
      </w:r>
    </w:p>
    <w:p w:rsidR="007D0A3D" w:rsidRPr="00DA3318" w:rsidRDefault="007D0A3D" w:rsidP="007D0A3D">
      <w:pPr>
        <w:shd w:val="clear" w:color="auto" w:fill="FFFFFF"/>
        <w:ind w:left="331"/>
        <w:jc w:val="center"/>
        <w:outlineLvl w:val="0"/>
        <w:rPr>
          <w:bCs/>
          <w:color w:val="000000"/>
          <w:spacing w:val="-3"/>
          <w:w w:val="101"/>
          <w:sz w:val="28"/>
          <w:szCs w:val="28"/>
        </w:rPr>
      </w:pPr>
      <w:r w:rsidRPr="00DA3318">
        <w:rPr>
          <w:bCs/>
          <w:color w:val="000000"/>
          <w:spacing w:val="-3"/>
          <w:w w:val="101"/>
          <w:sz w:val="28"/>
          <w:szCs w:val="28"/>
        </w:rPr>
        <w:t>среднего профессионального образования</w:t>
      </w:r>
    </w:p>
    <w:p w:rsidR="007D0A3D" w:rsidRDefault="007D0A3D" w:rsidP="007D0A3D">
      <w:pPr>
        <w:shd w:val="clear" w:color="auto" w:fill="FFFFFF"/>
        <w:ind w:left="331"/>
        <w:jc w:val="center"/>
        <w:outlineLvl w:val="0"/>
        <w:rPr>
          <w:b/>
          <w:bCs/>
          <w:color w:val="000000"/>
          <w:spacing w:val="-3"/>
          <w:w w:val="101"/>
          <w:sz w:val="28"/>
          <w:szCs w:val="28"/>
        </w:rPr>
      </w:pPr>
      <w:r w:rsidRPr="00DA3318">
        <w:rPr>
          <w:b/>
          <w:bCs/>
          <w:color w:val="000000"/>
          <w:spacing w:val="-3"/>
          <w:w w:val="101"/>
          <w:sz w:val="28"/>
          <w:szCs w:val="28"/>
        </w:rPr>
        <w:t>«ПИЛЬНИНСКИЙ АГРОПРОМЫШЛЕННЫЙ ТЕХНИКУМ»</w:t>
      </w:r>
    </w:p>
    <w:p w:rsidR="007D0A3D" w:rsidRPr="00DA3318" w:rsidRDefault="007D0A3D" w:rsidP="007D0A3D">
      <w:pPr>
        <w:shd w:val="clear" w:color="auto" w:fill="FFFFFF"/>
        <w:ind w:left="331"/>
        <w:jc w:val="center"/>
        <w:outlineLvl w:val="0"/>
        <w:rPr>
          <w:sz w:val="28"/>
          <w:szCs w:val="28"/>
        </w:rPr>
      </w:pPr>
      <w:r w:rsidRPr="00DA3318">
        <w:rPr>
          <w:bCs/>
          <w:color w:val="000000"/>
          <w:spacing w:val="-3"/>
          <w:w w:val="101"/>
          <w:sz w:val="28"/>
          <w:szCs w:val="28"/>
        </w:rPr>
        <w:t>(ГБОУ СПО ПАПТ)</w:t>
      </w:r>
    </w:p>
    <w:p w:rsidR="007D0A3D" w:rsidRDefault="007D0A3D" w:rsidP="007D0A3D">
      <w:pPr>
        <w:shd w:val="clear" w:color="auto" w:fill="FFFFFF"/>
        <w:spacing w:before="638"/>
        <w:ind w:right="29"/>
        <w:jc w:val="center"/>
        <w:rPr>
          <w:b/>
          <w:bCs/>
          <w:color w:val="000000"/>
          <w:spacing w:val="54"/>
          <w:w w:val="101"/>
          <w:sz w:val="28"/>
          <w:szCs w:val="28"/>
        </w:rPr>
      </w:pPr>
      <w:r>
        <w:rPr>
          <w:b/>
          <w:bCs/>
          <w:color w:val="000000"/>
          <w:spacing w:val="54"/>
          <w:w w:val="101"/>
          <w:sz w:val="28"/>
          <w:szCs w:val="28"/>
        </w:rPr>
        <w:t>ПРИКАЗ</w:t>
      </w:r>
    </w:p>
    <w:p w:rsidR="007D0A3D" w:rsidRDefault="007D0A3D" w:rsidP="007D0A3D">
      <w:pPr>
        <w:shd w:val="clear" w:color="auto" w:fill="FFFFFF"/>
        <w:spacing w:before="638"/>
        <w:ind w:right="29"/>
        <w:rPr>
          <w:color w:val="000000"/>
          <w:spacing w:val="-1"/>
          <w:w w:val="101"/>
          <w:sz w:val="28"/>
          <w:szCs w:val="28"/>
        </w:rPr>
      </w:pPr>
      <w:r>
        <w:rPr>
          <w:bCs/>
          <w:color w:val="000000"/>
          <w:spacing w:val="54"/>
          <w:w w:val="101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___________                                                                                                 №_____</w:t>
      </w:r>
    </w:p>
    <w:p w:rsidR="007D0A3D" w:rsidRDefault="007D0A3D" w:rsidP="007D0A3D">
      <w:pPr>
        <w:shd w:val="clear" w:color="auto" w:fill="FFFFFF"/>
        <w:spacing w:before="638"/>
        <w:ind w:right="29"/>
        <w:jc w:val="center"/>
        <w:rPr>
          <w:color w:val="000000"/>
          <w:spacing w:val="-1"/>
          <w:w w:val="101"/>
        </w:rPr>
      </w:pPr>
      <w:proofErr w:type="spellStart"/>
      <w:r w:rsidRPr="00E40848">
        <w:rPr>
          <w:color w:val="000000"/>
          <w:spacing w:val="-1"/>
          <w:w w:val="101"/>
        </w:rPr>
        <w:t>р.п</w:t>
      </w:r>
      <w:proofErr w:type="gramStart"/>
      <w:r w:rsidRPr="00E40848">
        <w:rPr>
          <w:color w:val="000000"/>
          <w:spacing w:val="-1"/>
          <w:w w:val="101"/>
        </w:rPr>
        <w:t>.П</w:t>
      </w:r>
      <w:proofErr w:type="gramEnd"/>
      <w:r w:rsidRPr="00E40848">
        <w:rPr>
          <w:color w:val="000000"/>
          <w:spacing w:val="-1"/>
          <w:w w:val="101"/>
        </w:rPr>
        <w:t>ильна</w:t>
      </w:r>
      <w:proofErr w:type="spellEnd"/>
    </w:p>
    <w:p w:rsidR="007D0A3D" w:rsidRDefault="007D0A3D" w:rsidP="007D0A3D">
      <w:pPr>
        <w:jc w:val="center"/>
        <w:rPr>
          <w:b/>
          <w:sz w:val="28"/>
          <w:szCs w:val="28"/>
        </w:rPr>
      </w:pPr>
    </w:p>
    <w:p w:rsidR="007D0A3D" w:rsidRPr="007D0A3D" w:rsidRDefault="007D0A3D" w:rsidP="007D0A3D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  <w:lang w:eastAsia="ru-RU"/>
        </w:rPr>
      </w:pPr>
      <w:r w:rsidRPr="007D0A3D">
        <w:rPr>
          <w:b/>
          <w:bCs/>
          <w:color w:val="000000"/>
          <w:sz w:val="28"/>
          <w:szCs w:val="28"/>
          <w:lang w:eastAsia="ru-RU"/>
        </w:rPr>
        <w:t xml:space="preserve">О проведении </w:t>
      </w:r>
      <w:r>
        <w:rPr>
          <w:b/>
          <w:bCs/>
          <w:color w:val="000000"/>
          <w:sz w:val="28"/>
          <w:szCs w:val="28"/>
          <w:lang w:eastAsia="ru-RU"/>
        </w:rPr>
        <w:t>смотра-</w:t>
      </w:r>
      <w:r w:rsidRPr="007D0A3D">
        <w:rPr>
          <w:b/>
          <w:bCs/>
          <w:color w:val="000000"/>
          <w:sz w:val="28"/>
          <w:szCs w:val="28"/>
          <w:lang w:eastAsia="ru-RU"/>
        </w:rPr>
        <w:t xml:space="preserve">конкурса </w:t>
      </w:r>
    </w:p>
    <w:p w:rsidR="007D0A3D" w:rsidRPr="007D0A3D" w:rsidRDefault="007D0A3D" w:rsidP="007D0A3D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7D0A3D">
        <w:rPr>
          <w:color w:val="000000"/>
          <w:sz w:val="28"/>
          <w:szCs w:val="28"/>
          <w:lang w:eastAsia="ru-RU"/>
        </w:rPr>
        <w:t> </w:t>
      </w:r>
    </w:p>
    <w:p w:rsidR="007D0A3D" w:rsidRPr="007D0A3D" w:rsidRDefault="007D0A3D" w:rsidP="007D0A3D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7D0A3D">
        <w:rPr>
          <w:color w:val="000000"/>
          <w:sz w:val="28"/>
          <w:szCs w:val="28"/>
          <w:lang w:eastAsia="ru-RU"/>
        </w:rPr>
        <w:t>     </w:t>
      </w:r>
      <w:r w:rsidR="008036EB">
        <w:rPr>
          <w:color w:val="000000"/>
          <w:sz w:val="28"/>
          <w:szCs w:val="28"/>
          <w:lang w:eastAsia="ru-RU"/>
        </w:rPr>
        <w:t>В</w:t>
      </w:r>
      <w:r w:rsidRPr="007D0A3D">
        <w:rPr>
          <w:color w:val="000000"/>
          <w:sz w:val="28"/>
          <w:szCs w:val="28"/>
          <w:lang w:eastAsia="ru-RU"/>
        </w:rPr>
        <w:t xml:space="preserve"> целях четкой организации преподавания учебной дисциплины</w:t>
      </w:r>
      <w:r>
        <w:rPr>
          <w:color w:val="000000"/>
          <w:sz w:val="28"/>
          <w:szCs w:val="28"/>
          <w:lang w:eastAsia="ru-RU"/>
        </w:rPr>
        <w:t xml:space="preserve">, профессионального </w:t>
      </w:r>
      <w:r w:rsidRPr="007D0A3D">
        <w:rPr>
          <w:color w:val="000000"/>
          <w:sz w:val="28"/>
          <w:szCs w:val="28"/>
          <w:lang w:eastAsia="ru-RU"/>
        </w:rPr>
        <w:t xml:space="preserve">модуля, качественного усвоения учебного материала </w:t>
      </w:r>
      <w:proofErr w:type="gramStart"/>
      <w:r w:rsidRPr="007D0A3D">
        <w:rPr>
          <w:color w:val="000000"/>
          <w:sz w:val="28"/>
          <w:szCs w:val="28"/>
          <w:lang w:eastAsia="ru-RU"/>
        </w:rPr>
        <w:t>обучающимися</w:t>
      </w:r>
      <w:proofErr w:type="gramEnd"/>
      <w:r w:rsidRPr="007D0A3D">
        <w:rPr>
          <w:color w:val="000000"/>
          <w:sz w:val="28"/>
          <w:szCs w:val="28"/>
          <w:lang w:eastAsia="ru-RU"/>
        </w:rPr>
        <w:t>, совершенствования системы контроля знаний обучающихся, решения  профессиональных задач</w:t>
      </w:r>
    </w:p>
    <w:p w:rsidR="007D0A3D" w:rsidRPr="007D0A3D" w:rsidRDefault="007D0A3D" w:rsidP="007D0A3D">
      <w:pPr>
        <w:shd w:val="clear" w:color="auto" w:fill="FFFFFF"/>
        <w:jc w:val="both"/>
        <w:rPr>
          <w:rFonts w:ascii="Verdana" w:hAnsi="Verdana"/>
          <w:b/>
          <w:color w:val="000000"/>
          <w:sz w:val="28"/>
          <w:szCs w:val="28"/>
          <w:lang w:eastAsia="ru-RU"/>
        </w:rPr>
      </w:pPr>
      <w:r w:rsidRPr="007D0A3D">
        <w:rPr>
          <w:b/>
          <w:color w:val="000000"/>
          <w:sz w:val="28"/>
          <w:szCs w:val="28"/>
          <w:lang w:eastAsia="ru-RU"/>
        </w:rPr>
        <w:t>приказываю:</w:t>
      </w:r>
    </w:p>
    <w:p w:rsidR="00E3407B" w:rsidRPr="007D0A3D" w:rsidRDefault="007D0A3D" w:rsidP="008036EB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7D0A3D">
        <w:rPr>
          <w:color w:val="000000"/>
          <w:sz w:val="28"/>
          <w:szCs w:val="28"/>
          <w:lang w:eastAsia="ru-RU"/>
        </w:rPr>
        <w:t xml:space="preserve">1. Провести </w:t>
      </w:r>
      <w:r>
        <w:rPr>
          <w:color w:val="000000"/>
          <w:sz w:val="28"/>
          <w:szCs w:val="28"/>
          <w:lang w:eastAsia="ru-RU"/>
        </w:rPr>
        <w:t>смотр -</w:t>
      </w:r>
      <w:r w:rsidR="00E3407B">
        <w:rPr>
          <w:color w:val="000000"/>
          <w:sz w:val="28"/>
          <w:szCs w:val="28"/>
          <w:lang w:eastAsia="ru-RU"/>
        </w:rPr>
        <w:t xml:space="preserve"> </w:t>
      </w:r>
      <w:r w:rsidRPr="007D0A3D">
        <w:rPr>
          <w:color w:val="000000"/>
          <w:sz w:val="28"/>
          <w:szCs w:val="28"/>
          <w:lang w:eastAsia="ru-RU"/>
        </w:rPr>
        <w:t xml:space="preserve">конкурс </w:t>
      </w:r>
      <w:r>
        <w:rPr>
          <w:color w:val="000000"/>
          <w:sz w:val="28"/>
          <w:szCs w:val="28"/>
          <w:lang w:eastAsia="ru-RU"/>
        </w:rPr>
        <w:t xml:space="preserve"> «Методический вернисаж» на лучший </w:t>
      </w:r>
      <w:r w:rsidRPr="007D0A3D">
        <w:rPr>
          <w:color w:val="000000"/>
          <w:sz w:val="28"/>
          <w:szCs w:val="28"/>
          <w:lang w:eastAsia="ru-RU"/>
        </w:rPr>
        <w:t>учебно - методически</w:t>
      </w:r>
      <w:r>
        <w:rPr>
          <w:color w:val="000000"/>
          <w:sz w:val="28"/>
          <w:szCs w:val="28"/>
          <w:lang w:eastAsia="ru-RU"/>
        </w:rPr>
        <w:t>й</w:t>
      </w:r>
      <w:r w:rsidRPr="007D0A3D">
        <w:rPr>
          <w:color w:val="000000"/>
          <w:sz w:val="28"/>
          <w:szCs w:val="28"/>
          <w:lang w:eastAsia="ru-RU"/>
        </w:rPr>
        <w:t xml:space="preserve"> комплекс по учебной дисциплине</w:t>
      </w:r>
      <w:r>
        <w:rPr>
          <w:color w:val="000000"/>
          <w:sz w:val="28"/>
          <w:szCs w:val="28"/>
          <w:lang w:eastAsia="ru-RU"/>
        </w:rPr>
        <w:t xml:space="preserve">, </w:t>
      </w:r>
      <w:r w:rsidR="004F20BA">
        <w:rPr>
          <w:color w:val="000000"/>
          <w:sz w:val="28"/>
          <w:szCs w:val="28"/>
          <w:lang w:eastAsia="ru-RU"/>
        </w:rPr>
        <w:t xml:space="preserve">профессиональному модулю, </w:t>
      </w:r>
      <w:r>
        <w:rPr>
          <w:color w:val="000000"/>
          <w:sz w:val="28"/>
          <w:szCs w:val="28"/>
          <w:lang w:eastAsia="ru-RU"/>
        </w:rPr>
        <w:t xml:space="preserve">междисциплинарному курсу, учебной практике (производственному обучению) </w:t>
      </w:r>
      <w:r w:rsidR="008036EB">
        <w:rPr>
          <w:color w:val="000000"/>
          <w:sz w:val="28"/>
          <w:szCs w:val="28"/>
          <w:lang w:eastAsia="ru-RU"/>
        </w:rPr>
        <w:t xml:space="preserve"> 1 февраля 2013 года.</w:t>
      </w:r>
    </w:p>
    <w:p w:rsidR="00E3407B" w:rsidRDefault="007D0A3D" w:rsidP="00E3407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7D0A3D">
        <w:rPr>
          <w:color w:val="000000"/>
          <w:sz w:val="28"/>
          <w:szCs w:val="28"/>
          <w:lang w:eastAsia="ru-RU"/>
        </w:rPr>
        <w:t>2.</w:t>
      </w:r>
      <w:r w:rsidR="00E3407B">
        <w:rPr>
          <w:color w:val="000000"/>
          <w:sz w:val="28"/>
          <w:szCs w:val="28"/>
          <w:lang w:eastAsia="ru-RU"/>
        </w:rPr>
        <w:t xml:space="preserve"> Всем преподавателям и мастерам производственного обучения техникума принять участие в смотре-конкурсе.</w:t>
      </w:r>
    </w:p>
    <w:p w:rsidR="007D0A3D" w:rsidRDefault="00E3407B" w:rsidP="007D0A3D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="007D0A3D" w:rsidRPr="007D0A3D">
        <w:rPr>
          <w:color w:val="000000"/>
          <w:sz w:val="28"/>
          <w:szCs w:val="28"/>
          <w:lang w:eastAsia="ru-RU"/>
        </w:rPr>
        <w:t xml:space="preserve">Создать </w:t>
      </w:r>
      <w:r w:rsidR="008036EB">
        <w:rPr>
          <w:color w:val="000000"/>
          <w:sz w:val="28"/>
          <w:szCs w:val="28"/>
          <w:lang w:eastAsia="ru-RU"/>
        </w:rPr>
        <w:t>комиссию для оценки УМК</w:t>
      </w:r>
      <w:r w:rsidR="007D0A3D" w:rsidRPr="007D0A3D">
        <w:rPr>
          <w:color w:val="000000"/>
          <w:sz w:val="28"/>
          <w:szCs w:val="28"/>
          <w:lang w:eastAsia="ru-RU"/>
        </w:rPr>
        <w:t xml:space="preserve"> в  следующем составе:</w:t>
      </w:r>
    </w:p>
    <w:p w:rsidR="008036EB" w:rsidRPr="007D0A3D" w:rsidRDefault="008036EB" w:rsidP="008036EB">
      <w:pPr>
        <w:pStyle w:val="a3"/>
        <w:numPr>
          <w:ilvl w:val="0"/>
          <w:numId w:val="3"/>
        </w:numPr>
        <w:spacing w:before="0" w:after="0"/>
        <w:rPr>
          <w:sz w:val="28"/>
          <w:szCs w:val="28"/>
        </w:rPr>
      </w:pPr>
      <w:proofErr w:type="spellStart"/>
      <w:r w:rsidRPr="007D0A3D">
        <w:rPr>
          <w:sz w:val="28"/>
          <w:szCs w:val="28"/>
        </w:rPr>
        <w:t>Завражнова</w:t>
      </w:r>
      <w:proofErr w:type="spellEnd"/>
      <w:r w:rsidRPr="007D0A3D">
        <w:rPr>
          <w:sz w:val="28"/>
          <w:szCs w:val="28"/>
        </w:rPr>
        <w:t xml:space="preserve"> Н.А.-заместитель директора по </w:t>
      </w:r>
      <w:proofErr w:type="gramStart"/>
      <w:r w:rsidRPr="007D0A3D">
        <w:rPr>
          <w:sz w:val="28"/>
          <w:szCs w:val="28"/>
        </w:rPr>
        <w:t>УПР</w:t>
      </w:r>
      <w:proofErr w:type="gramEnd"/>
      <w:r w:rsidRPr="007D0A3D">
        <w:rPr>
          <w:sz w:val="28"/>
          <w:szCs w:val="28"/>
        </w:rPr>
        <w:t>,</w:t>
      </w:r>
    </w:p>
    <w:p w:rsidR="008036EB" w:rsidRPr="007D0A3D" w:rsidRDefault="008036EB" w:rsidP="008036EB">
      <w:pPr>
        <w:pStyle w:val="a3"/>
        <w:numPr>
          <w:ilvl w:val="0"/>
          <w:numId w:val="3"/>
        </w:numPr>
        <w:spacing w:before="0" w:after="0"/>
        <w:rPr>
          <w:sz w:val="28"/>
          <w:szCs w:val="28"/>
        </w:rPr>
      </w:pPr>
      <w:proofErr w:type="spellStart"/>
      <w:r w:rsidRPr="007D0A3D">
        <w:rPr>
          <w:sz w:val="28"/>
          <w:szCs w:val="28"/>
        </w:rPr>
        <w:t>Цапин</w:t>
      </w:r>
      <w:proofErr w:type="spellEnd"/>
      <w:r w:rsidRPr="007D0A3D">
        <w:rPr>
          <w:sz w:val="28"/>
          <w:szCs w:val="28"/>
        </w:rPr>
        <w:t xml:space="preserve"> Д.Н.-заместитель директора </w:t>
      </w:r>
      <w:proofErr w:type="gramStart"/>
      <w:r w:rsidRPr="007D0A3D">
        <w:rPr>
          <w:sz w:val="28"/>
          <w:szCs w:val="28"/>
        </w:rPr>
        <w:t>по</w:t>
      </w:r>
      <w:proofErr w:type="gramEnd"/>
      <w:r w:rsidRPr="007D0A3D">
        <w:rPr>
          <w:sz w:val="28"/>
          <w:szCs w:val="28"/>
        </w:rPr>
        <w:t xml:space="preserve">  </w:t>
      </w:r>
      <w:proofErr w:type="spellStart"/>
      <w:r w:rsidRPr="007D0A3D">
        <w:rPr>
          <w:sz w:val="28"/>
          <w:szCs w:val="28"/>
        </w:rPr>
        <w:t>ПО</w:t>
      </w:r>
      <w:proofErr w:type="spellEnd"/>
      <w:r w:rsidRPr="007D0A3D">
        <w:rPr>
          <w:sz w:val="28"/>
          <w:szCs w:val="28"/>
        </w:rPr>
        <w:t>,</w:t>
      </w:r>
    </w:p>
    <w:p w:rsidR="008036EB" w:rsidRPr="007D0A3D" w:rsidRDefault="008036EB" w:rsidP="008036EB">
      <w:pPr>
        <w:pStyle w:val="a3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7D0A3D">
        <w:rPr>
          <w:sz w:val="28"/>
          <w:szCs w:val="28"/>
        </w:rPr>
        <w:t>Шибаева С.В.-заместитель директора по УР,</w:t>
      </w:r>
    </w:p>
    <w:p w:rsidR="008036EB" w:rsidRPr="007D0A3D" w:rsidRDefault="008036EB" w:rsidP="008036EB">
      <w:pPr>
        <w:pStyle w:val="a3"/>
        <w:numPr>
          <w:ilvl w:val="0"/>
          <w:numId w:val="3"/>
        </w:numPr>
        <w:spacing w:before="0" w:after="0"/>
        <w:rPr>
          <w:sz w:val="28"/>
          <w:szCs w:val="28"/>
        </w:rPr>
      </w:pPr>
      <w:proofErr w:type="spellStart"/>
      <w:r w:rsidRPr="007D0A3D">
        <w:rPr>
          <w:sz w:val="28"/>
          <w:szCs w:val="28"/>
        </w:rPr>
        <w:t>Афонина</w:t>
      </w:r>
      <w:proofErr w:type="spellEnd"/>
      <w:r w:rsidRPr="007D0A3D">
        <w:rPr>
          <w:sz w:val="28"/>
          <w:szCs w:val="28"/>
        </w:rPr>
        <w:t xml:space="preserve"> Т.И.-методист.</w:t>
      </w:r>
    </w:p>
    <w:p w:rsidR="008036EB" w:rsidRDefault="00E3407B" w:rsidP="008036E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7D0A3D" w:rsidRPr="007D0A3D">
        <w:rPr>
          <w:color w:val="000000"/>
          <w:sz w:val="28"/>
          <w:szCs w:val="28"/>
          <w:lang w:eastAsia="ru-RU"/>
        </w:rPr>
        <w:t xml:space="preserve">. </w:t>
      </w:r>
      <w:r w:rsidR="008036EB">
        <w:rPr>
          <w:color w:val="000000"/>
          <w:sz w:val="28"/>
          <w:szCs w:val="28"/>
          <w:lang w:eastAsia="ru-RU"/>
        </w:rPr>
        <w:t xml:space="preserve">Назначить председателем комиссии методиста </w:t>
      </w:r>
      <w:proofErr w:type="spellStart"/>
      <w:r w:rsidR="008036EB">
        <w:rPr>
          <w:color w:val="000000"/>
          <w:sz w:val="28"/>
          <w:szCs w:val="28"/>
          <w:lang w:eastAsia="ru-RU"/>
        </w:rPr>
        <w:t>Афонину</w:t>
      </w:r>
      <w:proofErr w:type="spellEnd"/>
      <w:r w:rsidR="008036EB">
        <w:rPr>
          <w:color w:val="000000"/>
          <w:sz w:val="28"/>
          <w:szCs w:val="28"/>
          <w:lang w:eastAsia="ru-RU"/>
        </w:rPr>
        <w:t xml:space="preserve"> Т.И.</w:t>
      </w:r>
    </w:p>
    <w:p w:rsidR="007D0A3D" w:rsidRDefault="00E3407B" w:rsidP="008036E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8036EB">
        <w:rPr>
          <w:color w:val="000000"/>
          <w:sz w:val="28"/>
          <w:szCs w:val="28"/>
          <w:lang w:eastAsia="ru-RU"/>
        </w:rPr>
        <w:t xml:space="preserve">.Методисту </w:t>
      </w:r>
      <w:proofErr w:type="spellStart"/>
      <w:r w:rsidR="008036EB">
        <w:rPr>
          <w:color w:val="000000"/>
          <w:sz w:val="28"/>
          <w:szCs w:val="28"/>
          <w:lang w:eastAsia="ru-RU"/>
        </w:rPr>
        <w:t>Афониной</w:t>
      </w:r>
      <w:proofErr w:type="spellEnd"/>
      <w:r w:rsidR="008036EB">
        <w:rPr>
          <w:color w:val="000000"/>
          <w:sz w:val="28"/>
          <w:szCs w:val="28"/>
          <w:lang w:eastAsia="ru-RU"/>
        </w:rPr>
        <w:t xml:space="preserve"> Т.И. довести до сведения педагогических работников </w:t>
      </w:r>
      <w:r w:rsidR="007D0A3D" w:rsidRPr="007D0A3D">
        <w:rPr>
          <w:color w:val="000000"/>
          <w:sz w:val="28"/>
          <w:szCs w:val="28"/>
          <w:lang w:eastAsia="ru-RU"/>
        </w:rPr>
        <w:t xml:space="preserve">Положение   о </w:t>
      </w:r>
      <w:r w:rsidR="008036EB">
        <w:rPr>
          <w:color w:val="000000"/>
          <w:sz w:val="28"/>
          <w:szCs w:val="28"/>
          <w:lang w:eastAsia="ru-RU"/>
        </w:rPr>
        <w:t>смотре-</w:t>
      </w:r>
      <w:r w:rsidR="007D0A3D" w:rsidRPr="007D0A3D">
        <w:rPr>
          <w:color w:val="000000"/>
          <w:sz w:val="28"/>
          <w:szCs w:val="28"/>
          <w:lang w:eastAsia="ru-RU"/>
        </w:rPr>
        <w:t>конкурсе</w:t>
      </w:r>
      <w:r w:rsidR="007D0A3D" w:rsidRPr="007D0A3D">
        <w:rPr>
          <w:b/>
          <w:bCs/>
          <w:color w:val="000000"/>
          <w:sz w:val="28"/>
          <w:szCs w:val="28"/>
          <w:lang w:eastAsia="ru-RU"/>
        </w:rPr>
        <w:t> </w:t>
      </w:r>
      <w:r w:rsidR="007D0A3D" w:rsidRPr="007D0A3D">
        <w:rPr>
          <w:color w:val="000000"/>
          <w:sz w:val="28"/>
          <w:szCs w:val="28"/>
          <w:lang w:eastAsia="ru-RU"/>
        </w:rPr>
        <w:t>учебно - методических комплексов</w:t>
      </w:r>
      <w:proofErr w:type="gramStart"/>
      <w:r w:rsidR="007D0A3D" w:rsidRPr="007D0A3D">
        <w:rPr>
          <w:color w:val="000000"/>
          <w:sz w:val="28"/>
          <w:szCs w:val="28"/>
          <w:lang w:eastAsia="ru-RU"/>
        </w:rPr>
        <w:t xml:space="preserve"> </w:t>
      </w:r>
      <w:r w:rsidR="008036EB">
        <w:rPr>
          <w:color w:val="000000"/>
          <w:sz w:val="28"/>
          <w:szCs w:val="28"/>
          <w:lang w:eastAsia="ru-RU"/>
        </w:rPr>
        <w:t>.</w:t>
      </w:r>
      <w:proofErr w:type="gramEnd"/>
    </w:p>
    <w:p w:rsidR="00E3407B" w:rsidRDefault="00E3407B" w:rsidP="008036E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7D0A3D" w:rsidRPr="007D0A3D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 xml:space="preserve">Главному бухгалтеру Романовой Е.В. предусмотреть денежные средства для награждения участников смотра-конкурса. </w:t>
      </w:r>
    </w:p>
    <w:p w:rsidR="007D0A3D" w:rsidRPr="007D0A3D" w:rsidRDefault="00E3407B" w:rsidP="008036EB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</w:t>
      </w:r>
      <w:r w:rsidR="007D0A3D" w:rsidRPr="007D0A3D">
        <w:rPr>
          <w:color w:val="000000"/>
          <w:sz w:val="28"/>
          <w:szCs w:val="28"/>
          <w:lang w:eastAsia="ru-RU"/>
        </w:rPr>
        <w:t>Контроль за исполнением настоящего приказа возложить на зам</w:t>
      </w:r>
      <w:r w:rsidR="008036EB">
        <w:rPr>
          <w:color w:val="000000"/>
          <w:sz w:val="28"/>
          <w:szCs w:val="28"/>
          <w:lang w:eastAsia="ru-RU"/>
        </w:rPr>
        <w:t xml:space="preserve">естителя </w:t>
      </w:r>
      <w:r w:rsidR="007D0A3D" w:rsidRPr="007D0A3D">
        <w:rPr>
          <w:color w:val="000000"/>
          <w:sz w:val="28"/>
          <w:szCs w:val="28"/>
          <w:lang w:eastAsia="ru-RU"/>
        </w:rPr>
        <w:t xml:space="preserve">директора по </w:t>
      </w:r>
      <w:proofErr w:type="gramStart"/>
      <w:r w:rsidR="007D0A3D" w:rsidRPr="007D0A3D">
        <w:rPr>
          <w:color w:val="000000"/>
          <w:sz w:val="28"/>
          <w:szCs w:val="28"/>
          <w:lang w:eastAsia="ru-RU"/>
        </w:rPr>
        <w:t>У</w:t>
      </w:r>
      <w:r w:rsidR="008036EB">
        <w:rPr>
          <w:color w:val="000000"/>
          <w:sz w:val="28"/>
          <w:szCs w:val="28"/>
          <w:lang w:eastAsia="ru-RU"/>
        </w:rPr>
        <w:t>П</w:t>
      </w:r>
      <w:r w:rsidR="007D0A3D" w:rsidRPr="007D0A3D">
        <w:rPr>
          <w:color w:val="000000"/>
          <w:sz w:val="28"/>
          <w:szCs w:val="28"/>
          <w:lang w:eastAsia="ru-RU"/>
        </w:rPr>
        <w:t>Р</w:t>
      </w:r>
      <w:proofErr w:type="gramEnd"/>
      <w:r w:rsidR="007D0A3D" w:rsidRPr="007D0A3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8036EB">
        <w:rPr>
          <w:color w:val="000000"/>
          <w:sz w:val="28"/>
          <w:szCs w:val="28"/>
          <w:lang w:eastAsia="ru-RU"/>
        </w:rPr>
        <w:t>Завражнову</w:t>
      </w:r>
      <w:proofErr w:type="spellEnd"/>
      <w:r w:rsidR="008036EB">
        <w:rPr>
          <w:color w:val="000000"/>
          <w:sz w:val="28"/>
          <w:szCs w:val="28"/>
          <w:lang w:eastAsia="ru-RU"/>
        </w:rPr>
        <w:t xml:space="preserve"> Н.А.</w:t>
      </w:r>
    </w:p>
    <w:p w:rsidR="002F6787" w:rsidRPr="007D0A3D" w:rsidRDefault="002F6787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E45225" w:rsidRPr="007D0A3D" w:rsidRDefault="00E45225" w:rsidP="00A23F1D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</w:p>
    <w:p w:rsidR="004C226D" w:rsidRDefault="004C226D" w:rsidP="008036EB">
      <w:pPr>
        <w:pStyle w:val="a3"/>
        <w:spacing w:before="0" w:after="0"/>
        <w:rPr>
          <w:color w:val="FF0000"/>
          <w:sz w:val="28"/>
          <w:szCs w:val="28"/>
        </w:rPr>
      </w:pPr>
    </w:p>
    <w:p w:rsidR="008036EB" w:rsidRDefault="008036EB" w:rsidP="008036EB">
      <w:pPr>
        <w:pStyle w:val="a3"/>
        <w:spacing w:before="0" w:after="0"/>
        <w:rPr>
          <w:color w:val="FF0000"/>
          <w:sz w:val="28"/>
          <w:szCs w:val="28"/>
        </w:rPr>
      </w:pPr>
    </w:p>
    <w:p w:rsidR="008036EB" w:rsidRPr="008036EB" w:rsidRDefault="008036EB" w:rsidP="008036EB">
      <w:pPr>
        <w:pStyle w:val="a3"/>
        <w:spacing w:before="0" w:after="0"/>
        <w:rPr>
          <w:sz w:val="28"/>
          <w:szCs w:val="28"/>
        </w:rPr>
      </w:pPr>
      <w:r w:rsidRPr="008036EB">
        <w:rPr>
          <w:sz w:val="28"/>
          <w:szCs w:val="28"/>
        </w:rPr>
        <w:t xml:space="preserve">Директор:                                                                                          </w:t>
      </w:r>
      <w:proofErr w:type="spellStart"/>
      <w:r w:rsidRPr="008036EB">
        <w:rPr>
          <w:sz w:val="28"/>
          <w:szCs w:val="28"/>
        </w:rPr>
        <w:t>М.А.Беспалов</w:t>
      </w:r>
      <w:proofErr w:type="spellEnd"/>
    </w:p>
    <w:sectPr w:rsidR="008036EB" w:rsidRPr="008036EB" w:rsidSect="006268F0">
      <w:footnotePr>
        <w:pos w:val="beneathText"/>
      </w:footnotePr>
      <w:pgSz w:w="11905" w:h="16837"/>
      <w:pgMar w:top="851" w:right="565" w:bottom="709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9B" w:rsidRDefault="00E0419B" w:rsidP="00E45225">
      <w:r>
        <w:separator/>
      </w:r>
    </w:p>
  </w:endnote>
  <w:endnote w:type="continuationSeparator" w:id="0">
    <w:p w:rsidR="00E0419B" w:rsidRDefault="00E0419B" w:rsidP="00E4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9B" w:rsidRDefault="00E0419B" w:rsidP="00E45225">
      <w:r>
        <w:separator/>
      </w:r>
    </w:p>
  </w:footnote>
  <w:footnote w:type="continuationSeparator" w:id="0">
    <w:p w:rsidR="00E0419B" w:rsidRDefault="00E0419B" w:rsidP="00E4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DE82430"/>
    <w:multiLevelType w:val="hybridMultilevel"/>
    <w:tmpl w:val="0C322E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CA2508"/>
    <w:multiLevelType w:val="hybridMultilevel"/>
    <w:tmpl w:val="FB9EA706"/>
    <w:lvl w:ilvl="0" w:tplc="32A69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F85590"/>
    <w:multiLevelType w:val="hybridMultilevel"/>
    <w:tmpl w:val="8A0EC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6D"/>
    <w:rsid w:val="00040F3A"/>
    <w:rsid w:val="000713EC"/>
    <w:rsid w:val="00074A3C"/>
    <w:rsid w:val="000B3F92"/>
    <w:rsid w:val="001F510B"/>
    <w:rsid w:val="002B5A44"/>
    <w:rsid w:val="002F6787"/>
    <w:rsid w:val="004C226D"/>
    <w:rsid w:val="004F20BA"/>
    <w:rsid w:val="005860DB"/>
    <w:rsid w:val="005E7383"/>
    <w:rsid w:val="006268F0"/>
    <w:rsid w:val="006410EE"/>
    <w:rsid w:val="006F6CA3"/>
    <w:rsid w:val="00743A00"/>
    <w:rsid w:val="007D0A3D"/>
    <w:rsid w:val="007D14EE"/>
    <w:rsid w:val="007D44CE"/>
    <w:rsid w:val="008036EB"/>
    <w:rsid w:val="00870D8A"/>
    <w:rsid w:val="00975560"/>
    <w:rsid w:val="009851C9"/>
    <w:rsid w:val="00A14EDB"/>
    <w:rsid w:val="00A23F1D"/>
    <w:rsid w:val="00AE0C45"/>
    <w:rsid w:val="00B476A6"/>
    <w:rsid w:val="00B52E0C"/>
    <w:rsid w:val="00C62031"/>
    <w:rsid w:val="00CC116C"/>
    <w:rsid w:val="00D52980"/>
    <w:rsid w:val="00E0419B"/>
    <w:rsid w:val="00E338AB"/>
    <w:rsid w:val="00E3407B"/>
    <w:rsid w:val="00E45225"/>
    <w:rsid w:val="00ED7D31"/>
    <w:rsid w:val="00E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226D"/>
    <w:pPr>
      <w:spacing w:before="280" w:after="280"/>
      <w:jc w:val="both"/>
    </w:pPr>
  </w:style>
  <w:style w:type="character" w:styleId="a4">
    <w:name w:val="page number"/>
    <w:basedOn w:val="a0"/>
    <w:rsid w:val="004C226D"/>
  </w:style>
  <w:style w:type="paragraph" w:styleId="a5">
    <w:name w:val="header"/>
    <w:basedOn w:val="a"/>
    <w:link w:val="a6"/>
    <w:rsid w:val="004C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22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4C22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C22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4C226D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rsid w:val="004C22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uiPriority w:val="99"/>
    <w:semiHidden/>
    <w:unhideWhenUsed/>
    <w:rsid w:val="00040F3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40F3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86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34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226D"/>
    <w:pPr>
      <w:spacing w:before="280" w:after="280"/>
      <w:jc w:val="both"/>
    </w:pPr>
  </w:style>
  <w:style w:type="character" w:styleId="a4">
    <w:name w:val="page number"/>
    <w:basedOn w:val="a0"/>
    <w:rsid w:val="004C226D"/>
  </w:style>
  <w:style w:type="paragraph" w:styleId="a5">
    <w:name w:val="header"/>
    <w:basedOn w:val="a"/>
    <w:link w:val="a6"/>
    <w:rsid w:val="004C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22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4C22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C22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4C226D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rsid w:val="004C22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uiPriority w:val="99"/>
    <w:semiHidden/>
    <w:unhideWhenUsed/>
    <w:rsid w:val="00040F3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40F3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86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3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21</cp:revision>
  <dcterms:created xsi:type="dcterms:W3CDTF">2013-01-21T10:26:00Z</dcterms:created>
  <dcterms:modified xsi:type="dcterms:W3CDTF">2013-01-22T06:58:00Z</dcterms:modified>
</cp:coreProperties>
</file>