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0D1D">
      <w:pPr>
        <w:numPr>
          <w:ilvl w:val="0"/>
          <w:numId w:val="2"/>
        </w:numPr>
        <w:tabs>
          <w:tab w:val="clear" w:pos="360"/>
          <w:tab w:val="num" w:pos="426"/>
        </w:tabs>
        <w:ind w:left="284" w:firstLine="0"/>
        <w:rPr>
          <w:sz w:val="16"/>
        </w:rPr>
        <w:sectPr w:rsidR="00000000">
          <w:pgSz w:w="11906" w:h="16838"/>
          <w:pgMar w:top="1440" w:right="567" w:bottom="1440" w:left="1134" w:header="720" w:footer="720" w:gutter="0"/>
          <w:cols w:space="720" w:equalWidth="0">
            <w:col w:w="10205" w:space="709"/>
          </w:cols>
        </w:sectPr>
      </w:pPr>
    </w:p>
    <w:tbl>
      <w:tblPr>
        <w:tblW w:w="0" w:type="auto"/>
        <w:tblLayout w:type="fixed"/>
        <w:tblLook w:val="0000"/>
      </w:tblPr>
      <w:tblGrid>
        <w:gridCol w:w="534"/>
        <w:gridCol w:w="4536"/>
        <w:gridCol w:w="567"/>
        <w:gridCol w:w="429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0" w:type="dxa"/>
            <w:gridSpan w:val="2"/>
          </w:tcPr>
          <w:p w:rsidR="00000000" w:rsidRDefault="00440D1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Список книг на лето для 8 класса.</w:t>
            </w:r>
          </w:p>
        </w:tc>
        <w:tc>
          <w:tcPr>
            <w:tcW w:w="4858" w:type="dxa"/>
            <w:gridSpan w:val="2"/>
          </w:tcPr>
          <w:p w:rsidR="00000000" w:rsidRDefault="00440D1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Список книг на лето для 8 класса.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Житие Сергия Радонежского.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Житие Сергия Радонежского.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А.С. Пушкин "Капитанская дочка".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А.С. Пушкин "Капитанская дочка".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А.С. Пушкин. Стихотворения.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А.С. Пушкин. Стихо</w:t>
            </w:r>
            <w:r>
              <w:rPr>
                <w:sz w:val="20"/>
              </w:rPr>
              <w:t>творения.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А.С. Пушкин "Пиковая дама ".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А.С. Пушкин "Пиковая дама 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М.Ю. Лермонтов "Маскарад".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М.Ю. Лермонтов "Маскарад".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М.Ю. Лермонтов. Стихотворения.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М.Ю. Лермонтов. Стихотворения.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Н.В. Гоголь "Ревизор".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Н.В. Гоголь "Ревизор"</w:t>
            </w:r>
            <w:r>
              <w:rPr>
                <w:sz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Н.В. Гоголь "Женитьба" или "Шинель".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Н.В. Гоголь "Женитьба" или "Шинель".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И.С. Тургенев "Ася".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И.С. Тургенев "Ася".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И.С. Тургенев "Отцы и дети".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И.С. Тургенев "Отцы и дети".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А.Т. Твардовский "Василий Тёркин".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А.Т. Твардовс</w:t>
            </w:r>
            <w:r>
              <w:rPr>
                <w:sz w:val="20"/>
              </w:rPr>
              <w:t>кий "Василий Тёркин".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К.Г. Паустовский. Рассказы.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К.Г. Паустовский. Рассказы.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Куприн. Рассказы.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Куприн. Рассказы.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М.А. Горький. Повести и рассказы.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М.А. Горький. Повести и рассказы.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А. Грин "Алые паруса".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А. Грин "Алые п</w:t>
            </w:r>
            <w:r>
              <w:rPr>
                <w:sz w:val="20"/>
              </w:rPr>
              <w:t>аруса".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А.Грин "Зелёная лампа".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А.Грин "Зелёная лампа".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В.Шукшин. Рассказы.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В.Шукшин. Рассказы.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У. Шекспир "Ромео и Джульетта".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У. Шекспир "Ромео и Джульетта".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proofErr w:type="spellStart"/>
            <w:r>
              <w:rPr>
                <w:sz w:val="20"/>
              </w:rPr>
              <w:t>Конан</w:t>
            </w:r>
            <w:proofErr w:type="spellEnd"/>
            <w:r>
              <w:rPr>
                <w:sz w:val="20"/>
              </w:rPr>
              <w:t xml:space="preserve"> Дойл "Записки о Шерлоке Холмсе".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proofErr w:type="spellStart"/>
            <w:r>
              <w:rPr>
                <w:sz w:val="20"/>
              </w:rPr>
              <w:t>Конан</w:t>
            </w:r>
            <w:proofErr w:type="spellEnd"/>
            <w:r>
              <w:rPr>
                <w:sz w:val="20"/>
              </w:rPr>
              <w:t xml:space="preserve"> Дойл "Зап</w:t>
            </w:r>
            <w:r>
              <w:rPr>
                <w:sz w:val="20"/>
              </w:rPr>
              <w:t>иски о Шерлоке Холмсе".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Б. Шоу. Пьесы.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Б. Шоу. Пьесы.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Молодёжные журналы и газеты.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Молодёжные журналы и газеты.</w:t>
            </w:r>
          </w:p>
        </w:tc>
      </w:tr>
    </w:tbl>
    <w:p w:rsidR="00000000" w:rsidRDefault="00440D1D">
      <w:pPr>
        <w:rPr>
          <w:sz w:val="16"/>
        </w:rPr>
      </w:pPr>
    </w:p>
    <w:p w:rsidR="00000000" w:rsidRDefault="00440D1D">
      <w:pPr>
        <w:rPr>
          <w:sz w:val="16"/>
        </w:rPr>
      </w:pPr>
    </w:p>
    <w:p w:rsidR="00000000" w:rsidRDefault="00440D1D">
      <w:pPr>
        <w:rPr>
          <w:sz w:val="16"/>
        </w:rPr>
      </w:pPr>
    </w:p>
    <w:p w:rsidR="00000000" w:rsidRDefault="00440D1D">
      <w:pPr>
        <w:rPr>
          <w:sz w:val="16"/>
        </w:rPr>
      </w:pPr>
    </w:p>
    <w:p w:rsidR="00000000" w:rsidRDefault="00440D1D">
      <w:pPr>
        <w:rPr>
          <w:sz w:val="16"/>
        </w:rPr>
      </w:pPr>
    </w:p>
    <w:p w:rsidR="00000000" w:rsidRDefault="00440D1D">
      <w:pPr>
        <w:rPr>
          <w:sz w:val="16"/>
        </w:rPr>
      </w:pPr>
    </w:p>
    <w:p w:rsidR="00000000" w:rsidRDefault="00440D1D">
      <w:pPr>
        <w:rPr>
          <w:sz w:val="16"/>
        </w:rPr>
      </w:pPr>
    </w:p>
    <w:p w:rsidR="00000000" w:rsidRDefault="00440D1D">
      <w:pPr>
        <w:rPr>
          <w:sz w:val="16"/>
        </w:rPr>
      </w:pPr>
    </w:p>
    <w:tbl>
      <w:tblPr>
        <w:tblW w:w="0" w:type="auto"/>
        <w:tblLayout w:type="fixed"/>
        <w:tblLook w:val="0000"/>
      </w:tblPr>
      <w:tblGrid>
        <w:gridCol w:w="534"/>
        <w:gridCol w:w="4536"/>
        <w:gridCol w:w="567"/>
        <w:gridCol w:w="429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0" w:type="dxa"/>
            <w:gridSpan w:val="2"/>
          </w:tcPr>
          <w:p w:rsidR="00000000" w:rsidRDefault="00440D1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Список книг на лето для 8 класса.</w:t>
            </w:r>
          </w:p>
        </w:tc>
        <w:tc>
          <w:tcPr>
            <w:tcW w:w="4858" w:type="dxa"/>
            <w:gridSpan w:val="2"/>
          </w:tcPr>
          <w:p w:rsidR="00000000" w:rsidRDefault="00440D1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Список книг на лето для 8 класса.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Житие Сергия Радонежского.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Житие Сергия Ра</w:t>
            </w:r>
            <w:r>
              <w:rPr>
                <w:sz w:val="20"/>
              </w:rPr>
              <w:t>донежского.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А.С. Пушкин "Капитанская дочка".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А.С. Пушкин "Капитанская дочка".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А.С. Пушкин. Стихотворения.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А.С. Пушкин. Стихотворения.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А.С. Пушкин "Пиковая дама ".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А.С. Пушкин "Пиковая дама 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М.Ю. Лермонтов "Маскарад".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М.Ю. Лерм</w:t>
            </w:r>
            <w:r>
              <w:rPr>
                <w:sz w:val="20"/>
              </w:rPr>
              <w:t>онтов "Маскарад".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М.Ю. Лермонтов. Стихотворения.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М.Ю. Лермонтов. Стихотворения.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Н.В. Гоголь "Ревизор".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Н.В. Гоголь "Ревизор".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Н.В. Гоголь "Женитьба" или "Шинель".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Н.В. Гоголь "Женитьба" или "Шинель".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И.С. Тургенев "Ася".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И.С. Ту</w:t>
            </w:r>
            <w:r>
              <w:rPr>
                <w:sz w:val="20"/>
              </w:rPr>
              <w:t>ргенев "Ася".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И.С. Тургенев "Отцы и дети".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И.С. Тургенев "Отцы и дети".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А.Т. Твардовский "Василий Тёркин".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А.Т. Твардовский "Василий Тёркин".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К.Г. Паустовский. Рассказы.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К.Г. Паустовский. Рассказы.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Куприн. Рассказы.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Купр</w:t>
            </w:r>
            <w:r>
              <w:rPr>
                <w:sz w:val="20"/>
              </w:rPr>
              <w:t>ин. Рассказы.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М.А. Горький. Повести и рассказы.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М.А. Горький. Повести и рассказы.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А. Грин "Алые паруса".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А. Грин "Алые паруса".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А.Грин "Зелёная лампа".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А.Грин "Зелёная лампа".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В.Шукшин. Рассказы.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В.Шукшин. Рассказы.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У. Шекспир "Ромео и Джульетта".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У. Шекспир "Ромео и Джульетта".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proofErr w:type="spellStart"/>
            <w:r>
              <w:rPr>
                <w:sz w:val="20"/>
              </w:rPr>
              <w:t>Конан</w:t>
            </w:r>
            <w:proofErr w:type="spellEnd"/>
            <w:r>
              <w:rPr>
                <w:sz w:val="20"/>
              </w:rPr>
              <w:t xml:space="preserve"> Дойл "Записки о Шерлоке Холмсе".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proofErr w:type="spellStart"/>
            <w:r>
              <w:rPr>
                <w:sz w:val="20"/>
              </w:rPr>
              <w:t>Конан</w:t>
            </w:r>
            <w:proofErr w:type="spellEnd"/>
            <w:r>
              <w:rPr>
                <w:sz w:val="20"/>
              </w:rPr>
              <w:t xml:space="preserve"> Дойл "Записки о Шерлоке Холмсе".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Б. Шоу. Пьесы.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Б. Шоу. Пьесы.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4536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Молодёжные журналы и газеты.</w:t>
            </w:r>
          </w:p>
        </w:tc>
        <w:tc>
          <w:tcPr>
            <w:tcW w:w="567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4291" w:type="dxa"/>
          </w:tcPr>
          <w:p w:rsidR="00000000" w:rsidRDefault="00440D1D">
            <w:pPr>
              <w:rPr>
                <w:sz w:val="20"/>
              </w:rPr>
            </w:pPr>
            <w:r>
              <w:rPr>
                <w:sz w:val="20"/>
              </w:rPr>
              <w:t>Молодёжные журнал</w:t>
            </w:r>
            <w:r>
              <w:rPr>
                <w:sz w:val="20"/>
              </w:rPr>
              <w:t>ы и газеты.</w:t>
            </w:r>
          </w:p>
        </w:tc>
      </w:tr>
    </w:tbl>
    <w:p w:rsidR="00440D1D" w:rsidRDefault="00440D1D">
      <w:pPr>
        <w:rPr>
          <w:sz w:val="16"/>
        </w:rPr>
      </w:pPr>
    </w:p>
    <w:sectPr w:rsidR="00440D1D">
      <w:type w:val="continuous"/>
      <w:pgSz w:w="11906" w:h="16838"/>
      <w:pgMar w:top="1440" w:right="567" w:bottom="1440" w:left="1134" w:header="720" w:footer="720" w:gutter="0"/>
      <w:cols w:space="720" w:equalWidth="0">
        <w:col w:w="10205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343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9FF09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A0BAD"/>
    <w:rsid w:val="00440D1D"/>
    <w:rsid w:val="008A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книг на лето для 8 класса</vt:lpstr>
    </vt:vector>
  </TitlesOfParts>
  <Company>Home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книг на лето для 8 класса</dc:title>
  <dc:creator>Чугунов А.Н.</dc:creator>
  <cp:lastModifiedBy>Admin</cp:lastModifiedBy>
  <cp:revision>2</cp:revision>
  <dcterms:created xsi:type="dcterms:W3CDTF">2014-11-30T12:46:00Z</dcterms:created>
  <dcterms:modified xsi:type="dcterms:W3CDTF">2014-11-30T12:46:00Z</dcterms:modified>
</cp:coreProperties>
</file>