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BF" w:rsidRPr="00C555BF" w:rsidRDefault="00C555BF" w:rsidP="00C555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555B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</w:rPr>
        <w:t>Проблема чести, достоинства, нравственного выбора в повести А. С. Пушкина «Капитанская дочка»</w:t>
      </w:r>
    </w:p>
    <w:p w:rsidR="00410D87" w:rsidRDefault="00C555BF" w:rsidP="00C555BF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литературы в 8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Проблема чести, достоинства, нравственного выбора в повести А. С. Пушкина «Капитанская дочка»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проследить путь духовного становления Гринева; пробудить у учащихся раздумья над такими вопросами морали и поведения, как верность данному слову, бескорыстие в любви и дружбе, благородство, чувство чести и собственного достоинства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Оборудование: учебники, тетради учащихся, записи на доске, иллюстрации к повести.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Методические приемы: сжатый пересказ, аналитическая беседа, чтение эпизодов.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Эпиграф урока: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«Береги честь смолоду»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(пословица)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Вступительное слово учителя.</w:t>
      </w:r>
    </w:p>
    <w:p w:rsidR="00C555BF" w:rsidRDefault="00C555BF" w:rsidP="00C555BF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 к концу изучение повести «Капитанская дочка», в котором автор размышляет о бесправии закабаленного крестьянства, о восстании, грозящем дворянскому государству, о настоящем и будущем России.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раздумья писателя касались и сложных вопросов. Вопросов свободы и независимости, чести, нравственного долга. И сегодня мы будем с вами говорить об этом. </w:t>
      </w:r>
    </w:p>
    <w:p w:rsidR="00C555BF" w:rsidRDefault="00C555BF" w:rsidP="00C555BF">
      <w:pPr>
        <w:shd w:val="clear" w:color="auto" w:fill="FFFFFF"/>
        <w:spacing w:after="136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Запишите в тетради тему урока и эпиграф.</w:t>
      </w:r>
      <w:r w:rsidRPr="00C55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Пушкин проводит своих героев через испытания и трудности. Обратимся к главному герою повести Петру Гриневу, вспомним отдельные эпизоды его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Всмотритесь в юного Петрушу Гринева.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Расскажите о жизни Петруши в родительском доме.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Кто же оказал большое влияние на Петрушу? Найдите в тексте суждения отца Петруши о том, что сын его должен служить.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Действительно, главные уроки жизни Гринев получил не от француза и даже не от Савельича, а от своего отца Андрея Петровича. Правда для старика - Гринева – это прежде всего честное служение своему Отечеству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3755" w:rsidRPr="00C555BF" w:rsidRDefault="00C555BF" w:rsidP="00947EF9">
      <w:pPr>
        <w:shd w:val="clear" w:color="auto" w:fill="FFFFFF"/>
        <w:spacing w:after="136" w:line="245" w:lineRule="atLeast"/>
        <w:rPr>
          <w:rFonts w:ascii="Times New Roman" w:hAnsi="Times New Roman" w:cs="Times New Roman"/>
          <w:sz w:val="28"/>
          <w:szCs w:val="28"/>
        </w:rPr>
      </w:pP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можем сказать о матери Гринева? (ответ ученика)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Действительно, о ней сказано немного, но ее влияние скажется потом, когда станет раскрываться характер Петра. Доброта матери и весь быт семьи Гриневых развили в Петруше мягкость, совестливость.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ведь доброе отношение к крепостному слуге – это результат воспитания, полученного дома.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Нельзя сказать, что Петруша вначале полностью усвоил взгляд отца на военную службу, в голове его была невероятная путаница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представлялась военная служба юному Петруше?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этап формирования Гринева начинается с момента отъезда его из родного дома. Вспоминаем, что первый удар мечтам наносит отец, решая Петрушу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отправить в Армию и не в Петербург, а в Оренбург. Мечта о веселой и беззаботной жизни военного исчезает после пирушки с </w:t>
      </w:r>
      <w:proofErr w:type="spellStart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Зуриным</w:t>
      </w:r>
      <w:proofErr w:type="spellEnd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же произошло?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Чем заканчивается эта история?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Какой урок преподал ему </w:t>
      </w:r>
      <w:proofErr w:type="spellStart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Зурин</w:t>
      </w:r>
      <w:proofErr w:type="spellEnd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Какое разочарование ждет Гринева в </w:t>
      </w:r>
      <w:proofErr w:type="spellStart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Белогорской</w:t>
      </w:r>
      <w:proofErr w:type="spellEnd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крепости?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Каким предстает перед нами русское семейство Мироновых?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Вывод: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 строки из повести, где автор пишет: «Другого общества в крепости не было, но я другого и не желал». Уклад жизни Мироновых был очень близок семье Гриневых.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проявил себя Петруша в ссоре со Швабриным? Почему он согласился на дуэль, хотя дуэли были запрещены?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ведут себя оба противника во время поединка?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могло стоить Петруше жизни. Но ведь герой еще мало знает людей. Он думал, что Швабрин б</w:t>
      </w:r>
      <w:r w:rsidR="00947E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дет вести себя по правилам дуэли, также честно, как и сам Гринев. Возможно, это тоже урок – не быть слишком доверчивым.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Какие события особенно сильно повлияли на формирование духовного мира героя?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ведет себя Гринев и како</w:t>
      </w:r>
      <w:r w:rsidR="00947E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ответ на предложение Пугачева «не служить» против него. </w:t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Давайте прочитаем этот эпизод.</w:t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Гринев говорит ему правду. Он понял, что этому человеку нельзя лгать.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привлекло Пугачева в Гриневе?(ответы учеников)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 человек прямой и открытый, он уважает прямых и мужественных людей, отсутствие дворянской спеси. В этом нравственном поединке победителями оказываются оба – и Пугачев, и Гринев, оценивший свою человеческую и дворянскую честь выше жизни.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есть ли представления о чести у Пугачева?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большую высоту в наших глазах поднялся Пугачев, который не только увидел душевную красоту Гринева (молодого офицера), но и нашел в себе силы подавить собственное самолюбие.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 что решается Петр Андреевич, спасая дочь капитана Миронова? Перед каким выбором он стоит?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="00947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ситуации Гринев -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победил</w:t>
      </w:r>
      <w:r w:rsidR="00947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Гринева -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солдата.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в этом поступке покоряет нас?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значит честь для Маши Мироновой? Какие черты характера проявляются в Маше в истории ее любви к Гриневу?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Вывод: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Многое в ее поступках объясняется тем, что она – дочь Мироновых.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что значит честь для семейства Мироновых?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Действительно, скромно и честно жил Иван Кузьмич. И смерть свою встретил также достойно. И Василиса Егоровна до последнего момента была рядом с мужем.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Какие последние слова произносит Василиса Егоровна перед смертью? </w:t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Найдите эти строчки в тексте.</w:t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произошло, что Гринева схватили мятежники? Какие качества проявил в этой ситуации Гринев?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Гринев любит Савельича, как отца родного. Хотя они и стоят на разных социальных ступенях, их отношения ближе родственных: барин и слуга ссорятся, мирятся, дядька ворчит, денег барину не дает. </w:t>
      </w:r>
      <w:proofErr w:type="spellStart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Гриневское</w:t>
      </w:r>
      <w:proofErr w:type="spellEnd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</w:t>
      </w:r>
      <w:proofErr w:type="spellStart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Севельич</w:t>
      </w:r>
      <w:proofErr w:type="spellEnd"/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менее 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всего означает мой крепостной.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color w:val="FF0000"/>
          <w:sz w:val="28"/>
          <w:szCs w:val="28"/>
        </w:rPr>
        <w:t>- А есть ли представления о чести у Швабрина?</w:t>
      </w:r>
      <w:r w:rsidRPr="00947EF9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Права ли Маша, считая себя виновницей ареста Гринева? Как она поступает в его защиту?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едет в Петербург. Несмотря на то, что она «трусиха», по решительности в тяжелые моменты судьбы она не уступает своему суженому.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Давайте поразмышляем о том, почему герои поступали так, а не иначе. Например, Швабрин, Гринев, Маша.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важно для формирования личности человека?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мы родом из детства. И потому очень важно, в какой семье воспитывался человек. Во многом родители являются примером для своих детей. Кем были его учителя, друзья?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Пушкина в повести правильный путь состоит не в том, чтобы из одного лагеря современности перейти в другой, а в том, чтобы приподняться над «жестоким веком», сохранив в себе человеческое достоинство и уважение к жизни других людей.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Бесхитростны, простодушны пушкинские Маша, Савельич, Гринев. Но главное – они великодушны. Это их естественное состояние.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Почему же повесть называется «Капитанская дочка»? Ведь встречи с Машей Мироновой занимают меньше места в повести?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Возможно, назвав повесть «Капитанская дочка», Пушкин хотел подчеркнуть, что его интересуют в первую очередь человеческие отношения.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В. И Даль в своем словаре так определяет слово «честь» </w:t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(записываем в тетради:</w:t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>«Честь» - внутреннее нравственное достоинство человека, доблесть, честность, благородство души и чистая совесть).</w:t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«честь» - качество сугубо дворянское или общечеловеческое? Докажите это.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современном мире, в котором мы живем, к сожалению, эти понятия утратили ценность, стали почему - то несовременными. Но ведь если не лукавить, хотелось ли вам, мальчики, иметь такого надежного друга, как Петр Гринев, надежного и честного.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девушки, я уверена, мечтают иметь в будущем такого мужу и отца своим детям.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Кого вы сегодня можете назвать честным, благородным человеком?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на уроке мы доказали с вами, что «честь» - качество не только сугубо дворянское, но и общечеловеческое.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E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Домашнее задание: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Подготовиться к сочинению, которое будем писать в классе. Запишите темы сочинений: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Неожиданная встреча на страницах «Капитанской дочки»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Этот странный Гринев.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Детство Петруши Гринева на страницах «Капитанской дочки»».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Самое мучительное испытание Петруши Гринева в повести «Капитанская дочка»».</w:t>
      </w:r>
      <w:r w:rsidRPr="00C555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«Перечитывая «Капитанскую дочку»…», твоя тема.</w:t>
      </w:r>
    </w:p>
    <w:sectPr w:rsidR="00303755" w:rsidRPr="00C555BF" w:rsidSect="00410D8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555BF"/>
    <w:rsid w:val="00303755"/>
    <w:rsid w:val="00410D87"/>
    <w:rsid w:val="004E277E"/>
    <w:rsid w:val="00947EF9"/>
    <w:rsid w:val="00C5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7E"/>
  </w:style>
  <w:style w:type="paragraph" w:styleId="1">
    <w:name w:val="heading 1"/>
    <w:basedOn w:val="a"/>
    <w:link w:val="10"/>
    <w:uiPriority w:val="9"/>
    <w:qFormat/>
    <w:rsid w:val="00C55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555BF"/>
  </w:style>
  <w:style w:type="character" w:styleId="a3">
    <w:name w:val="Hyperlink"/>
    <w:basedOn w:val="a0"/>
    <w:uiPriority w:val="99"/>
    <w:semiHidden/>
    <w:unhideWhenUsed/>
    <w:rsid w:val="00C55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62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2014-11-28T19:23:00Z</cp:lastPrinted>
  <dcterms:created xsi:type="dcterms:W3CDTF">2014-11-28T18:49:00Z</dcterms:created>
  <dcterms:modified xsi:type="dcterms:W3CDTF">2014-11-30T16:52:00Z</dcterms:modified>
</cp:coreProperties>
</file>