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09" w:rsidRPr="00594809" w:rsidRDefault="00594809" w:rsidP="00594809">
      <w:pPr>
        <w:jc w:val="center"/>
        <w:rPr>
          <w:b/>
          <w:sz w:val="28"/>
          <w:szCs w:val="28"/>
        </w:rPr>
      </w:pPr>
      <w:r w:rsidRPr="00594809">
        <w:rPr>
          <w:b/>
          <w:sz w:val="28"/>
          <w:szCs w:val="28"/>
        </w:rPr>
        <w:t>Средства создания комического</w:t>
      </w:r>
    </w:p>
    <w:p w:rsidR="00594809" w:rsidRPr="00594809" w:rsidRDefault="00594809" w:rsidP="00594809">
      <w:pPr>
        <w:jc w:val="center"/>
        <w:rPr>
          <w:sz w:val="28"/>
          <w:szCs w:val="28"/>
        </w:rPr>
      </w:pPr>
    </w:p>
    <w:p w:rsidR="00594809" w:rsidRDefault="00594809" w:rsidP="00594809">
      <w:pPr>
        <w:jc w:val="center"/>
        <w:rPr>
          <w:sz w:val="28"/>
          <w:szCs w:val="28"/>
        </w:rPr>
      </w:pPr>
      <w:r w:rsidRPr="00594809">
        <w:rPr>
          <w:sz w:val="28"/>
          <w:szCs w:val="28"/>
        </w:rPr>
        <w:t xml:space="preserve">Практическая работа (на материале «Истории одного города» </w:t>
      </w:r>
      <w:proofErr w:type="spellStart"/>
      <w:r w:rsidRPr="00594809">
        <w:rPr>
          <w:sz w:val="28"/>
          <w:szCs w:val="28"/>
        </w:rPr>
        <w:t>М.Е.Салтыкова</w:t>
      </w:r>
      <w:proofErr w:type="spellEnd"/>
      <w:r w:rsidRPr="00594809">
        <w:rPr>
          <w:sz w:val="28"/>
          <w:szCs w:val="28"/>
        </w:rPr>
        <w:t>-Щедрина)</w:t>
      </w:r>
      <w:r>
        <w:rPr>
          <w:sz w:val="28"/>
          <w:szCs w:val="28"/>
        </w:rPr>
        <w:t>.</w:t>
      </w:r>
    </w:p>
    <w:p w:rsidR="00594809" w:rsidRDefault="00594809" w:rsidP="00594809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классы</w:t>
      </w:r>
    </w:p>
    <w:p w:rsidR="00594809" w:rsidRDefault="00594809" w:rsidP="00594809">
      <w:pPr>
        <w:jc w:val="center"/>
        <w:rPr>
          <w:sz w:val="28"/>
          <w:szCs w:val="28"/>
        </w:rPr>
      </w:pPr>
    </w:p>
    <w:p w:rsidR="00594809" w:rsidRPr="00594809" w:rsidRDefault="00594809" w:rsidP="00594809">
      <w:r w:rsidRPr="00594809">
        <w:t xml:space="preserve">      Практическая работа может  </w:t>
      </w:r>
      <w:r>
        <w:t xml:space="preserve">выполняться в 10 классе при изучении  творчества </w:t>
      </w:r>
      <w:proofErr w:type="spellStart"/>
      <w:r>
        <w:t>М.Е.Салтыкова</w:t>
      </w:r>
      <w:proofErr w:type="spellEnd"/>
      <w:r>
        <w:t>-Щедрина, а также в 11 классе при повторении   средств выразительности.</w:t>
      </w:r>
    </w:p>
    <w:p w:rsidR="00594809" w:rsidRPr="00594809" w:rsidRDefault="00594809" w:rsidP="00594809">
      <w:pPr>
        <w:jc w:val="center"/>
        <w:rPr>
          <w:sz w:val="28"/>
          <w:szCs w:val="28"/>
          <w:u w:val="single"/>
        </w:rPr>
      </w:pPr>
    </w:p>
    <w:p w:rsidR="00594809" w:rsidRDefault="00594809" w:rsidP="00594809">
      <w:r w:rsidRPr="00594809">
        <w:rPr>
          <w:b/>
          <w:u w:val="single"/>
        </w:rPr>
        <w:t>1.Домашнее задание</w:t>
      </w:r>
      <w:r w:rsidRPr="00594809">
        <w:rPr>
          <w:u w:val="single"/>
        </w:rPr>
        <w:t xml:space="preserve">  к  практической работе</w:t>
      </w:r>
      <w:r>
        <w:t xml:space="preserve">.  </w:t>
      </w:r>
      <w:proofErr w:type="gramStart"/>
      <w:r>
        <w:t>Терминологическая работа (п</w:t>
      </w:r>
      <w:r w:rsidRPr="003A672D">
        <w:t>ояснить значение терминов</w:t>
      </w:r>
      <w:r>
        <w:t xml:space="preserve">): </w:t>
      </w:r>
      <w:r w:rsidRPr="003A672D">
        <w:t xml:space="preserve"> сатира, юмор, </w:t>
      </w:r>
      <w:r w:rsidRPr="00594809">
        <w:t>оксюморон, фразеологизм</w:t>
      </w:r>
      <w:r w:rsidRPr="003A672D">
        <w:t xml:space="preserve">, </w:t>
      </w:r>
      <w:r>
        <w:t>аллегория,</w:t>
      </w:r>
      <w:r w:rsidRPr="003A672D">
        <w:t xml:space="preserve"> ирония, </w:t>
      </w:r>
      <w:r w:rsidRPr="00594809">
        <w:rPr>
          <w:i/>
        </w:rPr>
        <w:t>сарказм, гипербола,</w:t>
      </w:r>
      <w:r w:rsidRPr="003A672D">
        <w:t xml:space="preserve"> литота, гротеск, эзопов язык.</w:t>
      </w:r>
      <w:proofErr w:type="gramEnd"/>
      <w:r w:rsidRPr="003A672D">
        <w:t xml:space="preserve"> </w:t>
      </w:r>
      <w:r w:rsidRPr="00594809">
        <w:rPr>
          <w:b/>
        </w:rPr>
        <w:t>Привести примеры</w:t>
      </w:r>
      <w:r>
        <w:rPr>
          <w:b/>
        </w:rPr>
        <w:t xml:space="preserve">. </w:t>
      </w:r>
    </w:p>
    <w:p w:rsidR="00594809" w:rsidRPr="003A672D" w:rsidRDefault="00594809" w:rsidP="00594809">
      <w:pPr>
        <w:jc w:val="center"/>
      </w:pPr>
    </w:p>
    <w:p w:rsidR="00594809" w:rsidRDefault="00594809" w:rsidP="00594809">
      <w:r w:rsidRPr="00594809">
        <w:rPr>
          <w:b/>
          <w:u w:val="single"/>
        </w:rPr>
        <w:t xml:space="preserve">2. </w:t>
      </w:r>
      <w:r w:rsidRPr="00594809">
        <w:rPr>
          <w:b/>
          <w:u w:val="single"/>
        </w:rPr>
        <w:t>Практическая работа</w:t>
      </w:r>
      <w:r>
        <w:t xml:space="preserve">. </w:t>
      </w:r>
      <w:r w:rsidRPr="003A672D">
        <w:t xml:space="preserve">Какие </w:t>
      </w:r>
      <w:r>
        <w:t xml:space="preserve"> приемы  и </w:t>
      </w:r>
      <w:r w:rsidRPr="003A672D">
        <w:t>средства художественной выразительности использовано в данных отрывках (</w:t>
      </w:r>
      <w:bookmarkStart w:id="0" w:name="_GoBack"/>
      <w:r w:rsidRPr="00594809">
        <w:rPr>
          <w:u w:val="single"/>
        </w:rPr>
        <w:t>ответ пояснить</w:t>
      </w:r>
      <w:bookmarkEnd w:id="0"/>
      <w:r w:rsidRPr="003A672D">
        <w:t>)</w:t>
      </w:r>
      <w:r>
        <w:t>?</w:t>
      </w:r>
    </w:p>
    <w:p w:rsidR="00594809" w:rsidRPr="003A672D" w:rsidRDefault="00594809" w:rsidP="00594809"/>
    <w:p w:rsidR="00594809" w:rsidRPr="003A672D" w:rsidRDefault="00594809" w:rsidP="00594809">
      <w:r w:rsidRPr="003A672D">
        <w:t xml:space="preserve">     1)</w:t>
      </w:r>
      <w:r>
        <w:t xml:space="preserve"> </w:t>
      </w:r>
      <w:r w:rsidRPr="003A672D">
        <w:t xml:space="preserve">Искали, искали они князя и чуть-чуть в трех соснах не заблудились, да спасибо случился тут </w:t>
      </w:r>
      <w:proofErr w:type="spellStart"/>
      <w:r w:rsidRPr="003A672D">
        <w:t>пешехонец-слепород</w:t>
      </w:r>
      <w:proofErr w:type="spellEnd"/>
      <w:r w:rsidRPr="003A672D">
        <w:t>, который эти три сосны как свои пять пальцев знал. Он вывел их на торную дорогу и привел прямо к князю на двор.</w:t>
      </w:r>
    </w:p>
    <w:p w:rsidR="00594809" w:rsidRPr="003A672D" w:rsidRDefault="00594809" w:rsidP="00594809">
      <w:r w:rsidRPr="003A672D">
        <w:t xml:space="preserve">     - Кто вы такие? И зачем ко мне пожаловали? – вопросил князь </w:t>
      </w:r>
      <w:proofErr w:type="gramStart"/>
      <w:r w:rsidRPr="003A672D">
        <w:t>посланных</w:t>
      </w:r>
      <w:proofErr w:type="gramEnd"/>
      <w:r w:rsidRPr="003A672D">
        <w:t>.</w:t>
      </w:r>
    </w:p>
    <w:p w:rsidR="00594809" w:rsidRDefault="00594809" w:rsidP="00594809">
      <w:r w:rsidRPr="003A672D">
        <w:t xml:space="preserve">     - Мы </w:t>
      </w:r>
      <w:proofErr w:type="gramStart"/>
      <w:r w:rsidRPr="003A672D">
        <w:t>головотяпы</w:t>
      </w:r>
      <w:proofErr w:type="gramEnd"/>
      <w:r w:rsidRPr="003A672D">
        <w:t>! Нет нас в свете на</w:t>
      </w:r>
      <w:r>
        <w:t>р</w:t>
      </w:r>
      <w:r w:rsidRPr="003A672D">
        <w:t xml:space="preserve">ода мудрее и храбрее! Мы даже </w:t>
      </w:r>
      <w:proofErr w:type="spellStart"/>
      <w:r w:rsidRPr="003A672D">
        <w:t>кособрюхих</w:t>
      </w:r>
      <w:proofErr w:type="spellEnd"/>
      <w:r w:rsidRPr="003A672D">
        <w:t xml:space="preserve"> и тех шапками закидали! – хвастали </w:t>
      </w:r>
      <w:proofErr w:type="gramStart"/>
      <w:r w:rsidRPr="003A672D">
        <w:t>головотяпы</w:t>
      </w:r>
      <w:proofErr w:type="gramEnd"/>
      <w:r w:rsidRPr="003A672D">
        <w:t>.</w:t>
      </w:r>
    </w:p>
    <w:p w:rsidR="00594809" w:rsidRPr="003A672D" w:rsidRDefault="00594809" w:rsidP="00594809"/>
    <w:p w:rsidR="00594809" w:rsidRPr="003A672D" w:rsidRDefault="00594809" w:rsidP="00594809">
      <w:r w:rsidRPr="003A672D">
        <w:t xml:space="preserve">     2) …</w:t>
      </w:r>
      <w:proofErr w:type="spellStart"/>
      <w:r w:rsidRPr="003A672D">
        <w:t>Двоекуров</w:t>
      </w:r>
      <w:proofErr w:type="spellEnd"/>
      <w:r w:rsidRPr="003A672D">
        <w:t xml:space="preserve"> с выгодою выделялся из этой пестрой толпы администраторов, являл ум тонкий и проницательный, и вообще высказывал себя продолжателем того преобразовательного дела, которым ознаменовалось начало восемнадцатого столетия в России…</w:t>
      </w:r>
    </w:p>
    <w:p w:rsidR="00594809" w:rsidRDefault="00594809" w:rsidP="00594809">
      <w:r w:rsidRPr="003A672D">
        <w:t xml:space="preserve">      </w:t>
      </w:r>
      <w:proofErr w:type="spellStart"/>
      <w:r w:rsidRPr="003A672D">
        <w:t>Двоекуров</w:t>
      </w:r>
      <w:proofErr w:type="spellEnd"/>
      <w:r w:rsidRPr="003A672D">
        <w:t xml:space="preserve"> совершил очень много. Он вымостил улицы: Дворянскую и Большую, собрал недоимки, покровительствовал наукам и ходатайствовал об учреждении в </w:t>
      </w:r>
      <w:proofErr w:type="spellStart"/>
      <w:r w:rsidRPr="003A672D">
        <w:t>Глупове</w:t>
      </w:r>
      <w:proofErr w:type="spellEnd"/>
      <w:r w:rsidRPr="003A672D">
        <w:t xml:space="preserve"> академии. Но главная его заслуга состояла в том, что он ввел в употребление горчицу и лавровый лист.</w:t>
      </w:r>
    </w:p>
    <w:p w:rsidR="00594809" w:rsidRPr="003A672D" w:rsidRDefault="00594809" w:rsidP="00594809"/>
    <w:p w:rsidR="00594809" w:rsidRDefault="00594809" w:rsidP="00594809">
      <w:r w:rsidRPr="003A672D">
        <w:t>3)</w:t>
      </w:r>
      <w:r>
        <w:t xml:space="preserve"> </w:t>
      </w:r>
      <w:r w:rsidRPr="003A672D">
        <w:t>Бунт на коленях</w:t>
      </w:r>
      <w:r>
        <w:t>.</w:t>
      </w:r>
    </w:p>
    <w:p w:rsidR="00594809" w:rsidRPr="003A672D" w:rsidRDefault="00594809" w:rsidP="00594809"/>
    <w:p w:rsidR="00594809" w:rsidRPr="003A672D" w:rsidRDefault="00594809" w:rsidP="00594809">
      <w:r>
        <w:t xml:space="preserve">    </w:t>
      </w:r>
      <w:r w:rsidRPr="003A672D">
        <w:t xml:space="preserve">(Последователь </w:t>
      </w:r>
      <w:proofErr w:type="spellStart"/>
      <w:r w:rsidRPr="003A672D">
        <w:t>Двоекурова</w:t>
      </w:r>
      <w:proofErr w:type="spellEnd"/>
      <w:r w:rsidRPr="003A672D">
        <w:t xml:space="preserve"> </w:t>
      </w:r>
      <w:proofErr w:type="spellStart"/>
      <w:r w:rsidRPr="003A672D">
        <w:t>Бородавкин</w:t>
      </w:r>
      <w:proofErr w:type="spellEnd"/>
      <w:r w:rsidRPr="003A672D">
        <w:t xml:space="preserve"> объявил обязательным  употребление горчицы, от которой </w:t>
      </w:r>
      <w:proofErr w:type="spellStart"/>
      <w:r w:rsidRPr="003A672D">
        <w:t>глуповцы</w:t>
      </w:r>
      <w:proofErr w:type="spellEnd"/>
      <w:r w:rsidRPr="003A672D">
        <w:t xml:space="preserve"> уже успели отвыкнуть и не желали подчиняться)</w:t>
      </w:r>
    </w:p>
    <w:p w:rsidR="00594809" w:rsidRPr="003A672D" w:rsidRDefault="00594809" w:rsidP="00594809">
      <w:r w:rsidRPr="003A672D">
        <w:t xml:space="preserve">    Но </w:t>
      </w:r>
      <w:proofErr w:type="spellStart"/>
      <w:r w:rsidRPr="003A672D">
        <w:t>глуповцы</w:t>
      </w:r>
      <w:proofErr w:type="spellEnd"/>
      <w:r w:rsidRPr="003A672D">
        <w:t xml:space="preserve"> тоже были себе на уме. Энергии действия они с большой находчивостью  противопоставили энергию бездействия.</w:t>
      </w:r>
    </w:p>
    <w:p w:rsidR="00594809" w:rsidRPr="003A672D" w:rsidRDefault="00594809" w:rsidP="00594809">
      <w:r w:rsidRPr="003A672D">
        <w:t xml:space="preserve">     -Что </w:t>
      </w:r>
      <w:proofErr w:type="spellStart"/>
      <w:r w:rsidRPr="003A672D">
        <w:t>хошь</w:t>
      </w:r>
      <w:proofErr w:type="spellEnd"/>
      <w:r w:rsidRPr="003A672D">
        <w:t xml:space="preserve"> с нами делай! – говорили одни: - </w:t>
      </w:r>
      <w:proofErr w:type="spellStart"/>
      <w:r w:rsidRPr="003A672D">
        <w:t>хошь</w:t>
      </w:r>
      <w:proofErr w:type="spellEnd"/>
      <w:r w:rsidRPr="003A672D">
        <w:t xml:space="preserve"> - на куски режь; </w:t>
      </w:r>
      <w:proofErr w:type="spellStart"/>
      <w:r w:rsidRPr="003A672D">
        <w:t>хошь</w:t>
      </w:r>
      <w:proofErr w:type="spellEnd"/>
      <w:r w:rsidRPr="003A672D">
        <w:t xml:space="preserve"> – с кашей ешь, а мы не согласны</w:t>
      </w:r>
      <w:proofErr w:type="gramStart"/>
      <w:r w:rsidRPr="003A672D">
        <w:t>!...</w:t>
      </w:r>
      <w:proofErr w:type="gramEnd"/>
    </w:p>
    <w:p w:rsidR="00594809" w:rsidRPr="003A672D" w:rsidRDefault="00594809" w:rsidP="00594809">
      <w:r w:rsidRPr="003A672D">
        <w:t xml:space="preserve">     - С нас, брат, не что возьмешь! – говорили другие: - мы не то, что прочие, которые телом обросли! Нас, брат, и уколупнуть негде!</w:t>
      </w:r>
    </w:p>
    <w:p w:rsidR="00594809" w:rsidRPr="003A672D" w:rsidRDefault="00594809" w:rsidP="00594809">
      <w:r w:rsidRPr="003A672D">
        <w:t xml:space="preserve">     И упорно стояли при этом на коленях.</w:t>
      </w:r>
    </w:p>
    <w:p w:rsidR="00594809" w:rsidRPr="003A672D" w:rsidRDefault="00594809" w:rsidP="00594809">
      <w:r w:rsidRPr="003A672D">
        <w:t xml:space="preserve">     Очевидно, что когда две эти энергии встречаются, то из этого всегда происходит нечто весьма любопытное. Нет бунта, но и покорности настоящей нет. Есть что-то среднее, чему мы </w:t>
      </w:r>
      <w:proofErr w:type="spellStart"/>
      <w:r w:rsidRPr="003A672D">
        <w:t>видали</w:t>
      </w:r>
      <w:proofErr w:type="spellEnd"/>
      <w:r w:rsidRPr="003A672D">
        <w:t xml:space="preserve"> примеры при крепостном праве…</w:t>
      </w:r>
    </w:p>
    <w:p w:rsidR="00594809" w:rsidRPr="003A672D" w:rsidRDefault="00594809" w:rsidP="00594809">
      <w:r w:rsidRPr="003A672D">
        <w:t xml:space="preserve">     - Сломлю я эту энергию! – говорил </w:t>
      </w:r>
      <w:proofErr w:type="spellStart"/>
      <w:r w:rsidRPr="003A672D">
        <w:t>Бородавкин</w:t>
      </w:r>
      <w:proofErr w:type="spellEnd"/>
      <w:r w:rsidRPr="003A672D">
        <w:t xml:space="preserve"> и медленно, без торопливости, обдумывал план свой.</w:t>
      </w:r>
    </w:p>
    <w:p w:rsidR="00594809" w:rsidRDefault="00594809" w:rsidP="00594809">
      <w:r w:rsidRPr="003A672D">
        <w:t xml:space="preserve">     А </w:t>
      </w:r>
      <w:proofErr w:type="spellStart"/>
      <w:r w:rsidRPr="003A672D">
        <w:t>глуповцы</w:t>
      </w:r>
      <w:proofErr w:type="spellEnd"/>
      <w:r w:rsidRPr="003A672D">
        <w:t xml:space="preserve"> стояли на коленях и ждали. Знали они, что бунтуют, но не стоять на коленях не могли…</w:t>
      </w:r>
    </w:p>
    <w:p w:rsidR="00594809" w:rsidRPr="003A672D" w:rsidRDefault="00594809" w:rsidP="00594809"/>
    <w:p w:rsidR="00594809" w:rsidRDefault="00594809" w:rsidP="00594809">
      <w:r w:rsidRPr="003A672D">
        <w:lastRenderedPageBreak/>
        <w:t xml:space="preserve">    4). … Письмоводитель градоначальника, вошедши утром с докладом в его кабинет, увидел такое зрелище: </w:t>
      </w:r>
      <w:proofErr w:type="spellStart"/>
      <w:r w:rsidRPr="003A672D">
        <w:t>градоначальниково</w:t>
      </w:r>
      <w:proofErr w:type="spellEnd"/>
      <w:r w:rsidRPr="003A672D">
        <w:t xml:space="preserve"> тело, облеченное в  вицмундир, сидело за письменным столом, а перед ним, на кипе недоимочных реестров, лежала, в виде щегольского пресс-папье, совершенно пустая </w:t>
      </w:r>
      <w:proofErr w:type="spellStart"/>
      <w:r w:rsidRPr="003A672D">
        <w:t>градоначальникова</w:t>
      </w:r>
      <w:proofErr w:type="spellEnd"/>
      <w:r w:rsidRPr="003A672D">
        <w:t xml:space="preserve"> голова…</w:t>
      </w:r>
    </w:p>
    <w:p w:rsidR="00594809" w:rsidRPr="003A672D" w:rsidRDefault="00594809" w:rsidP="00594809"/>
    <w:p w:rsidR="00594809" w:rsidRDefault="00594809" w:rsidP="00594809">
      <w:r w:rsidRPr="003A672D">
        <w:t xml:space="preserve">     5) … Как вдруг господин градоначальник поманили меня рукою к себе и подали мне бумажку. На бумажке я прочитал: «не удивляйся, но </w:t>
      </w:r>
      <w:proofErr w:type="gramStart"/>
      <w:r w:rsidRPr="003A672D">
        <w:t>попорченное</w:t>
      </w:r>
      <w:proofErr w:type="gramEnd"/>
      <w:r w:rsidRPr="003A672D">
        <w:t xml:space="preserve"> исправь». После того господин градоначальник сняли с себя собственную голову и подали ее мне. Рассмотрев ближе лежащий предо мной ящик, я нашел, что он заключает в одном углу небольшой органчик, могущий исполнять некоторые нетрудные музыкальные пьесы. Пьес этих было две: «</w:t>
      </w:r>
      <w:proofErr w:type="spellStart"/>
      <w:r w:rsidRPr="003A672D">
        <w:t>раззорю</w:t>
      </w:r>
      <w:proofErr w:type="spellEnd"/>
      <w:r w:rsidRPr="003A672D">
        <w:t>!» и «не потерплю»!</w:t>
      </w:r>
    </w:p>
    <w:p w:rsidR="00594809" w:rsidRPr="003A672D" w:rsidRDefault="00594809" w:rsidP="00594809"/>
    <w:p w:rsidR="00594809" w:rsidRDefault="00594809" w:rsidP="00594809">
      <w:r w:rsidRPr="003A672D">
        <w:t xml:space="preserve">     6) (Градоначальник) статский советник Иванов …оказался </w:t>
      </w:r>
      <w:r w:rsidRPr="003A672D">
        <w:rPr>
          <w:u w:val="single"/>
        </w:rPr>
        <w:t>столь малого роста,</w:t>
      </w:r>
      <w:r w:rsidRPr="003A672D">
        <w:t xml:space="preserve"> что </w:t>
      </w:r>
      <w:r w:rsidRPr="003A672D">
        <w:rPr>
          <w:u w:val="single"/>
        </w:rPr>
        <w:t>не мог</w:t>
      </w:r>
      <w:r w:rsidRPr="003A672D">
        <w:t xml:space="preserve"> </w:t>
      </w:r>
      <w:r w:rsidRPr="003A672D">
        <w:rPr>
          <w:u w:val="single"/>
        </w:rPr>
        <w:t>вмещат</w:t>
      </w:r>
      <w:r w:rsidRPr="003A672D">
        <w:t>ь ничего пространного. Как нарочно, это случилось в ту самую пору, когда… каждый устав весил отнюдь не менее фунта</w:t>
      </w:r>
      <w:r w:rsidRPr="00594809">
        <w:t>. (</w:t>
      </w:r>
      <w:r w:rsidRPr="00594809">
        <w:t xml:space="preserve"> Фунт - </w:t>
      </w:r>
      <w:r w:rsidRPr="00594809">
        <w:t>409,51 г.)</w:t>
      </w:r>
      <w:r>
        <w:t>.</w:t>
      </w:r>
    </w:p>
    <w:p w:rsidR="00594809" w:rsidRPr="003A672D" w:rsidRDefault="00594809" w:rsidP="00594809">
      <w:pPr>
        <w:rPr>
          <w:u w:val="single"/>
        </w:rPr>
      </w:pPr>
    </w:p>
    <w:p w:rsidR="00594809" w:rsidRPr="003A672D" w:rsidRDefault="00594809" w:rsidP="00594809">
      <w:r w:rsidRPr="003A672D">
        <w:t xml:space="preserve">     7) Они не </w:t>
      </w:r>
      <w:proofErr w:type="gramStart"/>
      <w:r w:rsidRPr="003A672D">
        <w:t>успели</w:t>
      </w:r>
      <w:proofErr w:type="gramEnd"/>
      <w:r w:rsidRPr="003A672D">
        <w:t xml:space="preserve"> и оглянуться, как всего у них очутилось против прежнего вдвое или втрое. </w:t>
      </w:r>
      <w:proofErr w:type="gramStart"/>
      <w:r w:rsidRPr="003A672D">
        <w:t>Пчела родилась необыкновенно, так что меду и воску было отправлено в Византию  почти столько же, сколько при великом князе Олеге…Прыщ смотрел на это благополучие и радовался…, потому что всеобщее изобилие отразилось и на нем. Амбары его ломились от подношений…; сундуки  не вмещали серебра и золота, а ассигнации просто валялись по полу.</w:t>
      </w:r>
      <w:proofErr w:type="gramEnd"/>
    </w:p>
    <w:p w:rsidR="00CC31F5" w:rsidRDefault="00CC31F5"/>
    <w:sectPr w:rsidR="00CC31F5" w:rsidSect="005948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5"/>
    <w:rsid w:val="00030172"/>
    <w:rsid w:val="0007328C"/>
    <w:rsid w:val="000A377E"/>
    <w:rsid w:val="000D1271"/>
    <w:rsid w:val="00140041"/>
    <w:rsid w:val="00167FB4"/>
    <w:rsid w:val="001A5491"/>
    <w:rsid w:val="0023120F"/>
    <w:rsid w:val="00236D8B"/>
    <w:rsid w:val="00241E52"/>
    <w:rsid w:val="00251952"/>
    <w:rsid w:val="002667B5"/>
    <w:rsid w:val="00294065"/>
    <w:rsid w:val="002D5C0F"/>
    <w:rsid w:val="003633B2"/>
    <w:rsid w:val="00372AB6"/>
    <w:rsid w:val="003825B7"/>
    <w:rsid w:val="003B6E6A"/>
    <w:rsid w:val="003D13AD"/>
    <w:rsid w:val="003F132B"/>
    <w:rsid w:val="00431BEB"/>
    <w:rsid w:val="00444011"/>
    <w:rsid w:val="004528C7"/>
    <w:rsid w:val="0046146C"/>
    <w:rsid w:val="0046159A"/>
    <w:rsid w:val="004D3411"/>
    <w:rsid w:val="005721BE"/>
    <w:rsid w:val="00594809"/>
    <w:rsid w:val="005A3153"/>
    <w:rsid w:val="005A41F8"/>
    <w:rsid w:val="005B37F8"/>
    <w:rsid w:val="005C1F45"/>
    <w:rsid w:val="005D01B8"/>
    <w:rsid w:val="00665575"/>
    <w:rsid w:val="006741F5"/>
    <w:rsid w:val="006B2EF2"/>
    <w:rsid w:val="006E0CE7"/>
    <w:rsid w:val="006E2206"/>
    <w:rsid w:val="006E30C8"/>
    <w:rsid w:val="00703618"/>
    <w:rsid w:val="007527FB"/>
    <w:rsid w:val="00755498"/>
    <w:rsid w:val="0076067E"/>
    <w:rsid w:val="00762A28"/>
    <w:rsid w:val="00802D92"/>
    <w:rsid w:val="00842498"/>
    <w:rsid w:val="00843D38"/>
    <w:rsid w:val="008555E4"/>
    <w:rsid w:val="00873CD5"/>
    <w:rsid w:val="008C6EA6"/>
    <w:rsid w:val="00954498"/>
    <w:rsid w:val="009E0DF2"/>
    <w:rsid w:val="009F3C73"/>
    <w:rsid w:val="009F4416"/>
    <w:rsid w:val="00A2007A"/>
    <w:rsid w:val="00A27980"/>
    <w:rsid w:val="00A6088F"/>
    <w:rsid w:val="00A84173"/>
    <w:rsid w:val="00AE5586"/>
    <w:rsid w:val="00B11B0A"/>
    <w:rsid w:val="00B35FF3"/>
    <w:rsid w:val="00B5745D"/>
    <w:rsid w:val="00B7314C"/>
    <w:rsid w:val="00B91133"/>
    <w:rsid w:val="00BB4D1F"/>
    <w:rsid w:val="00BD7018"/>
    <w:rsid w:val="00C52CCB"/>
    <w:rsid w:val="00C552F9"/>
    <w:rsid w:val="00C558EF"/>
    <w:rsid w:val="00C856D9"/>
    <w:rsid w:val="00C94C0E"/>
    <w:rsid w:val="00CC31F5"/>
    <w:rsid w:val="00D30635"/>
    <w:rsid w:val="00D958D1"/>
    <w:rsid w:val="00DB2BFA"/>
    <w:rsid w:val="00DB3D1B"/>
    <w:rsid w:val="00DE6A92"/>
    <w:rsid w:val="00E074D7"/>
    <w:rsid w:val="00E630C4"/>
    <w:rsid w:val="00EA781E"/>
    <w:rsid w:val="00EB0B83"/>
    <w:rsid w:val="00EB6943"/>
    <w:rsid w:val="00EF1C08"/>
    <w:rsid w:val="00F06BFD"/>
    <w:rsid w:val="00F220C1"/>
    <w:rsid w:val="00F31F0C"/>
    <w:rsid w:val="00F949E0"/>
    <w:rsid w:val="00FB099F"/>
    <w:rsid w:val="00FD4067"/>
    <w:rsid w:val="00FE333B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2014-11-27T16:19:00Z</dcterms:created>
  <dcterms:modified xsi:type="dcterms:W3CDTF">2014-11-27T16:28:00Z</dcterms:modified>
</cp:coreProperties>
</file>