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Урок литературы в 10 классе по теме: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«Библейские мотивы и символика чисел в романе Ф.М. Достоевского "Преступление и наказание"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Цель: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через числовую символику показать всю сложность и глубину романа Достоевского, роль библейских мотивов в романе “Преступление и наказание”;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формирование навыков самостоятельной исследовательской работы;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прививать внимательное отношение к тексту, воспитывать грамотного, думающего читателя.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Форма работы: групповая, индивидуальная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Методы работы: наблюдение, исследование, “погружение” в текст.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доске: Портрет Ф.М.Достоевского, название романа.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Эпиграфы к уроку: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«…дьявол с богом борется и поле битвы – сердца людей»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Достоевский «Братья Карамазовы»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Обрести Христа – значит обрести собственную душу.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Достоевский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дом дано задание: исследовать символическое значение чисел.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 группа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- исследовать символическое значение числа 7, найти подтверждение в тексте всего романа и представить результаты.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 группа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- исследовать символическое значение числа 4, найти подтверждение в тексте всего романа и представить результаты.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 группа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- исследовать символическое значение числа 11, найти подтверждение в тексте всего романа и представить результаты.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 группа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- исследовать символическое значение числа 30, найти подтверждение в тексте всего романа и представить результаты.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 группа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Цель – найти в тексте романа ключевые слова, предложения, словосочетания, подтверждающие фразу (</w:t>
      </w:r>
      <w:proofErr w:type="gramStart"/>
      <w:r>
        <w:rPr>
          <w:rFonts w:ascii="Verdana" w:hAnsi="Verdana"/>
          <w:color w:val="000000"/>
          <w:sz w:val="17"/>
          <w:szCs w:val="17"/>
        </w:rPr>
        <w:t>см</w:t>
      </w:r>
      <w:proofErr w:type="gramEnd"/>
      <w:r>
        <w:rPr>
          <w:rFonts w:ascii="Verdana" w:hAnsi="Verdana"/>
          <w:color w:val="000000"/>
          <w:sz w:val="17"/>
          <w:szCs w:val="17"/>
        </w:rPr>
        <w:t>. ниже).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Ход урока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Слово учителя. Сообщение цели урока.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В наш быстротекущий век мы торопимся, не остается времени внимательно прочитать классику. А надо читать вдумчиво, медленно, не пропуская ни одной детали. Всю жизнь Достоевский жаловался на то, что он вечно работает в страшной спешке, подгоняемый долгами и кредиторами. Однако как бы лихорадочно ни спешил Достоевский, в его произведениях нет ничего случайного. Итак, откроем “Преступление и наказание”.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Образы-символы являются теми ключевыми вершинными точками, вокруг которых концентрируется действие романа “Преступление и наказание”. Знакомство с евангельским текстом поможет нам осмыслить всю философско-поэтическую систему писателя. Поэтика романа подчинена главной и единственной задаче – воскресению Раскольникова, избавлению “сверхчеловека” от преступной теории приобщению его к миру людей.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Достоевский испытал влияние Евангелия не только как религиозно-этической книги, но и как художественного произведения. В 1850 году в Тобольске перед отправкой на каторгу жёны декабристов подарили Достоевскому экземпляр Евангелия. Это была единственная книга, позволенная в остроге. Достоевский вспоминает: “Они благословили нас в новый путь и перекрестили. Четыре года эта книга пролежала под моей подушкой на каторге”. После каторги Достоевский убеждает себя в том, что Христос – воплощение чистоты и правды, идеал мученика, принявшего на себя спасение человечества.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евангельскими притчами связана символика романа. Давайте представим результаты наших исследований.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Выступления учащихся. Представление своих исследований текста.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Результаты работы группы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Как мы можем убедиться, Достоевский не случайно использует это число в романе. Число 30 связано с притчей, в которой Иуда предал Христа за 30 серебряных монет.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Результаты работы группы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Число 7 является также наиболее устойчивым и часто повторяющимся в романе. Роман имеет 7 частей: 6 частей и эпилог. Роковое время для Раскольникова - 7 часов вечера. Цифра 7 буквально преследует Раскольникова. Теологи называют число 7 истинно святым числом, так как число 7 – это соединение числа 3, символизирующего божественное совершенство (Святая троица) и числа 4 – числа мирового порядка. Следовательно, число 7 является символом “союза” Бога и человека. Поэтому, “посылая” Раскольникова на убийство именно в 7 часов вечера, Достоевский заранее обрекает его на поражение, так как тот хочет разорвать этот союз.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Вот почему, чтобы восстановить этот союз, чтобы снова стать человеком, герой должен снова пройти через это истинно святое число. В эпилоге романа возникает число 7 , но уже не как символ гибели, а как спасительное число.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Результаты работы группы.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романе часто повторяется число 4. Лестница и число 4 связаны, так как лестница ведёт к определённому повторяющемуся уровню высоты – к четвёртому.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каждом случае эта окружающая обстановка отмечает критический момент психической эволюции Раскольникова: убийство, поиски тайника, первая встреча с Соней и окончательное признание.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Выводы: Число 4 имеет основополагающее значение. Есть четыре времени года, четыре Евангелия, четыре стороны света. Вот, например, слова Сони: “Стань на перекрёстке, поклонись всему свету на все четыре стороны”.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Чтение про Лазаря происходит через четыре дня после преступления Раскольникова, т.е. через четыре дня после его нравственной смерти.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Сопоставление с Лазарем разработано в романе глубоко и последовательно.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“Но он воскрес, и он знал это, чувствовал всем обновившимся существом своим”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Воскресение описывается в эпилоге коротко. Но в промежутках между фразами помещается весь роман.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Результаты работы группы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Неоднократное указание в романе на число11 связано непосредственно с евангельским текстом.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Число 11 здесь не случайно. Достоевский хорошо помнил евангельскую притчу о виноградаре и работниках.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</w:t>
      </w:r>
      <w:proofErr w:type="gramStart"/>
      <w:r>
        <w:rPr>
          <w:rFonts w:ascii="Verdana" w:hAnsi="Verdana"/>
          <w:color w:val="000000"/>
          <w:sz w:val="17"/>
          <w:szCs w:val="17"/>
        </w:rPr>
        <w:t>у</w:t>
      </w:r>
      <w:proofErr w:type="gramEnd"/>
      <w:r>
        <w:rPr>
          <w:rFonts w:ascii="Verdana" w:hAnsi="Verdana"/>
          <w:color w:val="000000"/>
          <w:sz w:val="17"/>
          <w:szCs w:val="17"/>
        </w:rPr>
        <w:t>чащиеся рассказывают притчу).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Выводы: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Отнеся встречи Раскольникова с Мармеладовым, Соней и Порфирием Петровичем к 11 часам, Достоевский напоминает, что ещё не поздно в этот евангельский час признаться и покаяться, стать из </w:t>
      </w:r>
      <w:proofErr w:type="gramStart"/>
      <w:r>
        <w:rPr>
          <w:rFonts w:ascii="Verdana" w:hAnsi="Verdana"/>
          <w:color w:val="000000"/>
          <w:sz w:val="17"/>
          <w:szCs w:val="17"/>
        </w:rPr>
        <w:t>последнего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пришедшего в одиннадцатом часу первым.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Индивидуальные задания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Давайте разберёмся, почему Раскольников так часто пересекает мост.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На мосту, словно на границе жизни и смерти, Раскольников то погибает, то оживает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Вступив на мост после страшного сна на Васильевском острове, он вдруг ощущает, что свободен от мучивших его в последнее время чар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Полный сил и энергии после игры в “кошки-мышки” с </w:t>
      </w:r>
      <w:proofErr w:type="spellStart"/>
      <w:r>
        <w:rPr>
          <w:rFonts w:ascii="Verdana" w:hAnsi="Verdana"/>
          <w:color w:val="000000"/>
          <w:sz w:val="17"/>
          <w:szCs w:val="17"/>
        </w:rPr>
        <w:t>Заметовым</w:t>
      </w:r>
      <w:proofErr w:type="spellEnd"/>
      <w:r>
        <w:rPr>
          <w:rFonts w:ascii="Verdana" w:hAnsi="Verdana"/>
          <w:color w:val="000000"/>
          <w:sz w:val="17"/>
          <w:szCs w:val="17"/>
        </w:rPr>
        <w:t>, он ступает на мост, его охватывает полнейшая апатия…”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Переходит он мост и тогда, когда идёт признаваться в убийстве.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Множество раз Раскольников пересекает Неву – как своего рода Лету – и всякий раз Достоевский с особой тщательностью отмечает его переход.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Работа над текстом, анализ эпизода «Сон о трихинах»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После анализа эпизода появляется на доске запись: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Теория Раскольникова – всеобщее разрушение и разложение – смерть, пустота – отказ от теории – возвращение к людям – жизнь.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Итак, в чем заключается философская поэтика Достоевского? Раскройте смысл эпиграфов к уроку.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Выводы: Мысль об очистительной силе страдания чётко сформулированы Достоевским в эпилоге. Сон Раскольникова перекликается притчей Евангелия о конце света.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Чтение романа “Преступление и наказание” потребует от вас предельного внимания и сосредоточенности. Это особое искусство – искусство медленного чтения. Но, только постигнув это искусство, вы поймете замысел гениального произведения Достоевского. Роман неисчерпаем.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Домашнее задание: написать сочинение-миниатюру на тему: «Что делать, чтобы изменить мир? (протест, смирение, сострадание?)</w:t>
      </w:r>
    </w:p>
    <w:p w:rsidR="000D404C" w:rsidRDefault="000D404C" w:rsidP="000D404C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К уроку приготовлена презентация (</w:t>
      </w:r>
      <w:proofErr w:type="gramStart"/>
      <w:r>
        <w:rPr>
          <w:rFonts w:ascii="Verdana" w:hAnsi="Verdana"/>
          <w:color w:val="000000"/>
          <w:sz w:val="17"/>
          <w:szCs w:val="17"/>
        </w:rPr>
        <w:t>см</w:t>
      </w:r>
      <w:proofErr w:type="gramEnd"/>
      <w:r>
        <w:rPr>
          <w:rFonts w:ascii="Verdana" w:hAnsi="Verdana"/>
          <w:color w:val="000000"/>
          <w:sz w:val="17"/>
          <w:szCs w:val="17"/>
        </w:rPr>
        <w:t>.)</w:t>
      </w:r>
    </w:p>
    <w:p w:rsidR="009771B7" w:rsidRDefault="009771B7"/>
    <w:sectPr w:rsidR="009771B7" w:rsidSect="0097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4C"/>
    <w:rsid w:val="000D404C"/>
    <w:rsid w:val="0097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5991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Сэсэг</dc:creator>
  <cp:lastModifiedBy>Сэсэг</cp:lastModifiedBy>
  <cp:revision>1</cp:revision>
  <dcterms:created xsi:type="dcterms:W3CDTF">2014-11-25T14:23:00Z</dcterms:created>
  <dcterms:modified xsi:type="dcterms:W3CDTF">2014-11-25T14:28:00Z</dcterms:modified>
</cp:coreProperties>
</file>