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6F" w:rsidRPr="00620164" w:rsidRDefault="00375E6F" w:rsidP="00375E6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</w:pPr>
      <w:r w:rsidRPr="00620164"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  <w:t>План работы МО учителей иностранного языка на 20</w:t>
      </w:r>
      <w:r w:rsidRPr="00143587"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  <w:t>1</w:t>
      </w:r>
      <w:r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  <w:t>3</w:t>
      </w:r>
      <w:r w:rsidRPr="00620164"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  <w:t>-201</w:t>
      </w:r>
      <w:r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  <w:t>4</w:t>
      </w:r>
      <w:r w:rsidRPr="00620164">
        <w:rPr>
          <w:rFonts w:ascii="Times New Roman" w:eastAsia="Times New Roman" w:hAnsi="Times New Roman"/>
          <w:b/>
          <w:kern w:val="36"/>
          <w:sz w:val="43"/>
          <w:szCs w:val="43"/>
          <w:lang w:eastAsia="ru-RU"/>
        </w:rPr>
        <w:t xml:space="preserve"> учебный год.</w:t>
      </w:r>
    </w:p>
    <w:p w:rsidR="00375E6F" w:rsidRDefault="00375E6F" w:rsidP="00375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16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53109" w:rsidRDefault="00353109" w:rsidP="00375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109" w:rsidRDefault="00353109" w:rsidP="00375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154"/>
      </w:tblGrid>
      <w:tr w:rsidR="00C0528F" w:rsidRPr="00143587" w:rsidTr="00353109">
        <w:trPr>
          <w:trHeight w:val="882"/>
        </w:trPr>
        <w:tc>
          <w:tcPr>
            <w:tcW w:w="8330" w:type="dxa"/>
          </w:tcPr>
          <w:p w:rsidR="00C0528F" w:rsidRPr="00C0528F" w:rsidRDefault="00C0528F" w:rsidP="00C0528F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Формы и виды деятельности</w:t>
            </w:r>
          </w:p>
        </w:tc>
        <w:tc>
          <w:tcPr>
            <w:tcW w:w="1154" w:type="dxa"/>
          </w:tcPr>
          <w:p w:rsidR="00C0528F" w:rsidRPr="00C0528F" w:rsidRDefault="00C0528F" w:rsidP="00C0528F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</w:t>
            </w:r>
          </w:p>
        </w:tc>
      </w:tr>
      <w:tr w:rsidR="001525EC" w:rsidRPr="00143587" w:rsidTr="003C2AA9">
        <w:trPr>
          <w:trHeight w:val="2960"/>
        </w:trPr>
        <w:tc>
          <w:tcPr>
            <w:tcW w:w="8330" w:type="dxa"/>
          </w:tcPr>
          <w:p w:rsidR="001525EC" w:rsidRDefault="00404BE8" w:rsidP="00375E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МО за 2012-2013 год и п</w:t>
            </w:r>
            <w:r w:rsidR="001525EC" w:rsidRPr="00C0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ланирование работы МО на 2013-2014 учебный год.</w:t>
            </w:r>
          </w:p>
          <w:p w:rsidR="003C2AA9" w:rsidRPr="00C0528F" w:rsidRDefault="003C2AA9" w:rsidP="00375E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ЕГЭ по англ. яз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2012-2013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год</w:t>
            </w:r>
          </w:p>
          <w:p w:rsidR="001525EC" w:rsidRPr="00C0528F" w:rsidRDefault="00404BE8" w:rsidP="00375E6F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 «</w:t>
            </w:r>
            <w:r w:rsidR="00152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инструкции о ведении классных журналов и выставлении оценок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525EC" w:rsidRPr="00C0528F" w:rsidRDefault="001525EC" w:rsidP="008A49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в пятых классах.</w:t>
            </w:r>
          </w:p>
          <w:p w:rsidR="001525EC" w:rsidRPr="00C0528F" w:rsidRDefault="001525EC" w:rsidP="008A49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28F">
              <w:rPr>
                <w:rFonts w:ascii="Times New Roman" w:hAnsi="Times New Roman"/>
                <w:sz w:val="24"/>
                <w:szCs w:val="24"/>
              </w:rPr>
              <w:t>Обновление банка данных одарённых учащихся.</w:t>
            </w:r>
          </w:p>
          <w:p w:rsidR="001525EC" w:rsidRPr="00244526" w:rsidRDefault="003C2AA9" w:rsidP="003C2AA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заседания МО «</w:t>
            </w:r>
            <w:r w:rsidR="001525EC" w:rsidRPr="00C0528F">
              <w:rPr>
                <w:rFonts w:ascii="Times New Roman" w:hAnsi="Times New Roman"/>
                <w:bCs/>
                <w:sz w:val="24"/>
                <w:szCs w:val="24"/>
              </w:rPr>
              <w:t>Информационное обеспечение образовательного процесса</w:t>
            </w:r>
            <w:r w:rsidR="001525EC" w:rsidRPr="00C052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25EC" w:rsidRPr="00C0528F">
              <w:rPr>
                <w:rFonts w:ascii="Times New Roman" w:hAnsi="Times New Roman"/>
                <w:sz w:val="24"/>
                <w:szCs w:val="24"/>
              </w:rPr>
              <w:t xml:space="preserve">(Электронное  </w:t>
            </w:r>
            <w:proofErr w:type="spellStart"/>
            <w:r w:rsidR="001525EC" w:rsidRPr="00C0528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="001525EC" w:rsidRPr="00C0528F">
              <w:rPr>
                <w:rFonts w:ascii="Times New Roman" w:hAnsi="Times New Roman"/>
                <w:sz w:val="24"/>
                <w:szCs w:val="24"/>
              </w:rPr>
              <w:t xml:space="preserve"> «Визитная карточка учителя», публикации из опыта работы на сайтах учительских сообществ, в печатных изданиях, создание и развитие персональных страниц учителей МО.</w:t>
            </w:r>
            <w:proofErr w:type="gramEnd"/>
          </w:p>
        </w:tc>
        <w:tc>
          <w:tcPr>
            <w:tcW w:w="1154" w:type="dxa"/>
            <w:textDirection w:val="btLr"/>
          </w:tcPr>
          <w:p w:rsidR="001525EC" w:rsidRPr="00404BE8" w:rsidRDefault="001525EC" w:rsidP="001525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525EC" w:rsidRPr="00143587" w:rsidTr="00353109">
        <w:trPr>
          <w:trHeight w:val="2406"/>
        </w:trPr>
        <w:tc>
          <w:tcPr>
            <w:tcW w:w="8330" w:type="dxa"/>
          </w:tcPr>
          <w:p w:rsidR="001525EC" w:rsidRPr="000A3363" w:rsidRDefault="001525EC" w:rsidP="000A33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3363">
              <w:rPr>
                <w:rFonts w:ascii="Times New Roman" w:hAnsi="Times New Roman"/>
                <w:sz w:val="24"/>
                <w:szCs w:val="24"/>
              </w:rPr>
              <w:t>Участие учителей МО в обучающем семинаре по теме «Электронные                                образовательные ресурсы»</w:t>
            </w:r>
          </w:p>
          <w:p w:rsidR="001525EC" w:rsidRPr="00C0528F" w:rsidRDefault="001525EC" w:rsidP="008A49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C0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C0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еподавании иностранного языка. Участие в Интернет – олимпиаде.</w:t>
            </w:r>
          </w:p>
          <w:p w:rsidR="001525EC" w:rsidRPr="001525EC" w:rsidRDefault="001525EC" w:rsidP="008A492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5EC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об </w:t>
            </w:r>
            <w:proofErr w:type="gramStart"/>
            <w:r w:rsidRPr="001525EC"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proofErr w:type="gramEnd"/>
            <w:r w:rsidRPr="0015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25E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525EC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</w:p>
          <w:p w:rsidR="001525EC" w:rsidRPr="00143587" w:rsidRDefault="001525EC" w:rsidP="008A492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учащихся, слабоуспевающих по иностранному  языку и составление плана работы с этими учениками.</w:t>
            </w:r>
          </w:p>
          <w:p w:rsidR="001525EC" w:rsidRPr="000A3363" w:rsidRDefault="001525EC" w:rsidP="008A49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школьной олимпиады </w:t>
            </w:r>
          </w:p>
        </w:tc>
        <w:tc>
          <w:tcPr>
            <w:tcW w:w="1154" w:type="dxa"/>
            <w:textDirection w:val="btLr"/>
          </w:tcPr>
          <w:p w:rsidR="001525EC" w:rsidRPr="00404BE8" w:rsidRDefault="001525EC" w:rsidP="001525EC">
            <w:pPr>
              <w:spacing w:after="0" w:line="240" w:lineRule="auto"/>
              <w:ind w:left="395" w:right="113"/>
              <w:jc w:val="center"/>
              <w:rPr>
                <w:b/>
                <w:sz w:val="28"/>
                <w:szCs w:val="28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525EC" w:rsidRPr="00143587" w:rsidTr="00353109">
        <w:trPr>
          <w:trHeight w:val="2682"/>
        </w:trPr>
        <w:tc>
          <w:tcPr>
            <w:tcW w:w="8330" w:type="dxa"/>
          </w:tcPr>
          <w:p w:rsidR="00353109" w:rsidRPr="00353109" w:rsidRDefault="00353109" w:rsidP="008A492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 по иностранному языку за I четверть.</w:t>
            </w:r>
          </w:p>
          <w:p w:rsidR="001525EC" w:rsidRPr="00143587" w:rsidRDefault="001525EC" w:rsidP="008A492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школьного тура олимпиады. Подготовка победителей школьной олимпиады к участию в муниципальной олимпиаде.</w:t>
            </w:r>
          </w:p>
          <w:p w:rsidR="001525EC" w:rsidRPr="000A3363" w:rsidRDefault="001525EC" w:rsidP="000A336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учителей МО в м</w:t>
            </w:r>
            <w:r w:rsidRPr="000A3363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A3363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0A3363">
              <w:rPr>
                <w:rFonts w:ascii="Times New Roman" w:hAnsi="Times New Roman"/>
                <w:sz w:val="24"/>
                <w:szCs w:val="24"/>
              </w:rPr>
              <w:t>по теме «ЭОР в образовательном процессе».</w:t>
            </w:r>
          </w:p>
          <w:p w:rsidR="001525EC" w:rsidRPr="00143587" w:rsidRDefault="001525EC" w:rsidP="008A49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банка контрольно-измерительных материалов для подготовки учащихся к  успешной сдаче экзаменов в форме  ГИА и ЕГЭ</w:t>
            </w:r>
          </w:p>
          <w:p w:rsidR="001525EC" w:rsidRPr="00143587" w:rsidRDefault="001525EC" w:rsidP="008A492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выпускных классов к сдаче государственных экзаменов. Оформление стенда информационной поддержки.</w:t>
            </w:r>
          </w:p>
        </w:tc>
        <w:tc>
          <w:tcPr>
            <w:tcW w:w="1154" w:type="dxa"/>
            <w:textDirection w:val="btLr"/>
          </w:tcPr>
          <w:p w:rsidR="001525EC" w:rsidRPr="00404BE8" w:rsidRDefault="001525EC" w:rsidP="00E4701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353109"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ноябрь</w:t>
            </w:r>
          </w:p>
        </w:tc>
      </w:tr>
      <w:tr w:rsidR="00353109" w:rsidRPr="00143587" w:rsidTr="0078112D">
        <w:trPr>
          <w:trHeight w:val="2116"/>
        </w:trPr>
        <w:tc>
          <w:tcPr>
            <w:tcW w:w="8330" w:type="dxa"/>
          </w:tcPr>
          <w:p w:rsidR="00353109" w:rsidRPr="00143587" w:rsidRDefault="00353109" w:rsidP="004A42A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опыта работы </w:t>
            </w:r>
            <w:r w:rsidRPr="008C75CE">
              <w:rPr>
                <w:rFonts w:ascii="Times New Roman" w:hAnsi="Times New Roman"/>
                <w:sz w:val="24"/>
                <w:szCs w:val="24"/>
              </w:rPr>
              <w:t>Поповой С.И.</w:t>
            </w:r>
            <w:r w:rsidRPr="008C7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теме самообразования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530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30D29">
              <w:rPr>
                <w:rFonts w:ascii="Times New Roman" w:hAnsi="Times New Roman"/>
                <w:sz w:val="24"/>
                <w:szCs w:val="24"/>
              </w:rPr>
              <w:t>«Чтение как средство обучения и способ развития умения извлекать необходимую информацию»</w:t>
            </w:r>
          </w:p>
          <w:p w:rsidR="00353109" w:rsidRPr="00143587" w:rsidRDefault="00353109" w:rsidP="004A42A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>Круглый стол по теме: «Мотивация непрерывности профессионального роста педагогов: сетевые педагогические сообщества как фактор развития профессионального потенциала</w:t>
            </w:r>
            <w:r w:rsidRPr="004A42A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42AD">
              <w:rPr>
                <w:rFonts w:ascii="Times New Roman" w:hAnsi="Times New Roman"/>
                <w:sz w:val="24"/>
                <w:szCs w:val="24"/>
              </w:rPr>
              <w:t>учителей</w:t>
            </w:r>
            <w:proofErr w:type="gramStart"/>
            <w:r w:rsidRPr="004A42A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54" w:type="dxa"/>
            <w:textDirection w:val="btLr"/>
          </w:tcPr>
          <w:p w:rsidR="00353109" w:rsidRPr="00404BE8" w:rsidRDefault="00353109" w:rsidP="008A492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декабрь</w:t>
            </w:r>
          </w:p>
        </w:tc>
      </w:tr>
    </w:tbl>
    <w:p w:rsidR="0078112D" w:rsidRDefault="0078112D"/>
    <w:p w:rsidR="0078112D" w:rsidRDefault="0078112D"/>
    <w:p w:rsidR="0078112D" w:rsidRDefault="00781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154"/>
      </w:tblGrid>
      <w:tr w:rsidR="00353109" w:rsidRPr="00143587" w:rsidTr="00353109">
        <w:trPr>
          <w:trHeight w:val="840"/>
        </w:trPr>
        <w:tc>
          <w:tcPr>
            <w:tcW w:w="8330" w:type="dxa"/>
          </w:tcPr>
          <w:p w:rsidR="00353109" w:rsidRPr="00C0528F" w:rsidRDefault="00353109" w:rsidP="00E40D8E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Формы и виды деятельности</w:t>
            </w:r>
          </w:p>
        </w:tc>
        <w:tc>
          <w:tcPr>
            <w:tcW w:w="1154" w:type="dxa"/>
          </w:tcPr>
          <w:p w:rsidR="00353109" w:rsidRPr="00C0528F" w:rsidRDefault="00353109" w:rsidP="00E40D8E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</w:t>
            </w:r>
          </w:p>
        </w:tc>
      </w:tr>
      <w:tr w:rsidR="00353109" w:rsidRPr="00143587" w:rsidTr="00353109">
        <w:trPr>
          <w:trHeight w:val="2252"/>
        </w:trPr>
        <w:tc>
          <w:tcPr>
            <w:tcW w:w="8330" w:type="dxa"/>
          </w:tcPr>
          <w:p w:rsidR="00DB5491" w:rsidRPr="00353109" w:rsidRDefault="00DB5491" w:rsidP="00DB549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 по иностранному языку за 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4358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353109" w:rsidRPr="004A42AD" w:rsidRDefault="00353109" w:rsidP="004A42AD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>Методическая неделя в начальной школе по теме «Современный урок с    позиций формирования УУД»</w:t>
            </w:r>
            <w:r w:rsidR="00714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2AD">
              <w:rPr>
                <w:rFonts w:ascii="Times New Roman" w:hAnsi="Times New Roman"/>
                <w:sz w:val="24"/>
                <w:szCs w:val="24"/>
              </w:rPr>
              <w:t>(теоретический семинар;</w:t>
            </w:r>
            <w:r w:rsidRPr="004A42A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42AD">
              <w:rPr>
                <w:rFonts w:ascii="Times New Roman" w:hAnsi="Times New Roman"/>
                <w:sz w:val="24"/>
                <w:szCs w:val="24"/>
              </w:rPr>
              <w:t>открытые уроки; самоанализ открытых уроков</w:t>
            </w:r>
            <w:r w:rsidRPr="004A42A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42AD">
              <w:rPr>
                <w:rFonts w:ascii="Times New Roman" w:hAnsi="Times New Roman"/>
                <w:sz w:val="24"/>
                <w:szCs w:val="24"/>
              </w:rPr>
              <w:t xml:space="preserve">педагогами, разработка рекомендаций по итогам </w:t>
            </w:r>
            <w:proofErr w:type="spellStart"/>
            <w:r w:rsidRPr="004A42AD">
              <w:rPr>
                <w:rFonts w:ascii="Times New Roman" w:hAnsi="Times New Roman"/>
                <w:sz w:val="24"/>
                <w:szCs w:val="24"/>
              </w:rPr>
              <w:t>методнедели</w:t>
            </w:r>
            <w:proofErr w:type="spellEnd"/>
            <w:r w:rsidRPr="004A42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109" w:rsidRPr="007144BC" w:rsidRDefault="00353109" w:rsidP="004A42A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>Общешкольная «Неделя безопасного Интернета».</w:t>
            </w:r>
          </w:p>
          <w:p w:rsidR="00353109" w:rsidRPr="004A42AD" w:rsidRDefault="00353109" w:rsidP="007144B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extDirection w:val="btLr"/>
          </w:tcPr>
          <w:p w:rsidR="00353109" w:rsidRPr="00404BE8" w:rsidRDefault="00353109" w:rsidP="008A492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январь</w:t>
            </w:r>
          </w:p>
        </w:tc>
      </w:tr>
      <w:tr w:rsidR="00353109" w:rsidRPr="00143587" w:rsidTr="00404BE8">
        <w:trPr>
          <w:cantSplit/>
          <w:trHeight w:val="1482"/>
        </w:trPr>
        <w:tc>
          <w:tcPr>
            <w:tcW w:w="8330" w:type="dxa"/>
          </w:tcPr>
          <w:p w:rsidR="00353109" w:rsidRPr="00143587" w:rsidRDefault="00353109" w:rsidP="001525E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мероприятий недели иностранного языка.</w:t>
            </w:r>
          </w:p>
          <w:p w:rsidR="00353109" w:rsidRPr="001525EC" w:rsidRDefault="00353109" w:rsidP="001525E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недели иностранного языка. </w:t>
            </w:r>
          </w:p>
          <w:p w:rsidR="00353109" w:rsidRPr="001525EC" w:rsidRDefault="00353109" w:rsidP="001525E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2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52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353109" w:rsidRPr="001525EC" w:rsidRDefault="007144BC" w:rsidP="001525EC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Заседание МО по теме «</w:t>
            </w:r>
            <w:r w:rsidR="00353109" w:rsidRPr="001525EC">
              <w:rPr>
                <w:rFonts w:ascii="Times New Roman" w:hAnsi="Times New Roman"/>
                <w:snapToGrid w:val="0"/>
                <w:sz w:val="24"/>
                <w:szCs w:val="24"/>
              </w:rPr>
              <w:t>Готовимся к внедрению ФГОС в основной школе</w:t>
            </w:r>
            <w:r w:rsidR="00404BE8">
              <w:rPr>
                <w:rFonts w:ascii="Times New Roman" w:hAnsi="Times New Roman"/>
                <w:snapToGrid w:val="0"/>
                <w:sz w:val="24"/>
                <w:szCs w:val="24"/>
              </w:rPr>
              <w:t>»</w:t>
            </w:r>
          </w:p>
          <w:p w:rsidR="00353109" w:rsidRPr="00143587" w:rsidRDefault="00353109" w:rsidP="001525EC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extDirection w:val="btLr"/>
          </w:tcPr>
          <w:p w:rsidR="00353109" w:rsidRPr="00404BE8" w:rsidRDefault="00404BE8" w:rsidP="00353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353109"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6B7A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353109"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враль</w:t>
            </w:r>
          </w:p>
        </w:tc>
      </w:tr>
      <w:tr w:rsidR="00DB5491" w:rsidRPr="00143587" w:rsidTr="007144BC">
        <w:trPr>
          <w:trHeight w:val="1010"/>
        </w:trPr>
        <w:tc>
          <w:tcPr>
            <w:tcW w:w="8330" w:type="dxa"/>
            <w:tcBorders>
              <w:bottom w:val="single" w:sz="4" w:space="0" w:color="auto"/>
            </w:tcBorders>
          </w:tcPr>
          <w:p w:rsidR="00DB5491" w:rsidRPr="00DB5491" w:rsidRDefault="00DB5491" w:rsidP="00DB549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учителей иностранного языка по темам самообразования.</w:t>
            </w:r>
          </w:p>
          <w:p w:rsidR="00DB5491" w:rsidRPr="00DB5491" w:rsidRDefault="00DB5491" w:rsidP="007144B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491">
              <w:rPr>
                <w:rFonts w:ascii="Times New Roman" w:hAnsi="Times New Roman"/>
                <w:sz w:val="24"/>
                <w:szCs w:val="24"/>
              </w:rPr>
              <w:t>Изучение вопросов организации и результативности работы с одарёнными детьми</w:t>
            </w:r>
            <w:r w:rsidR="007144BC">
              <w:rPr>
                <w:rFonts w:ascii="Times New Roman" w:hAnsi="Times New Roman"/>
                <w:sz w:val="24"/>
                <w:szCs w:val="24"/>
              </w:rPr>
              <w:t>.</w:t>
            </w:r>
            <w:r w:rsidR="0040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491">
              <w:rPr>
                <w:rFonts w:ascii="Times New Roman" w:hAnsi="Times New Roman"/>
                <w:sz w:val="24"/>
                <w:szCs w:val="24"/>
              </w:rPr>
              <w:t>Фестиваль проектов.</w:t>
            </w:r>
          </w:p>
        </w:tc>
        <w:tc>
          <w:tcPr>
            <w:tcW w:w="1154" w:type="dxa"/>
            <w:textDirection w:val="btLr"/>
          </w:tcPr>
          <w:p w:rsidR="00DB5491" w:rsidRPr="00404BE8" w:rsidRDefault="007144BC" w:rsidP="0024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5491"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DB5491" w:rsidRPr="00143587" w:rsidTr="005E637E">
        <w:trPr>
          <w:trHeight w:val="2019"/>
        </w:trPr>
        <w:tc>
          <w:tcPr>
            <w:tcW w:w="8330" w:type="dxa"/>
          </w:tcPr>
          <w:p w:rsidR="00DB5491" w:rsidRPr="00DB5491" w:rsidRDefault="00DB5491" w:rsidP="00DB549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491">
              <w:rPr>
                <w:rFonts w:ascii="Times New Roman" w:hAnsi="Times New Roman"/>
                <w:sz w:val="24"/>
                <w:szCs w:val="24"/>
              </w:rPr>
              <w:t xml:space="preserve">Итоги мониторинга учебного процесса  по иностранному языку за </w:t>
            </w:r>
            <w:r w:rsidR="0024452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44526" w:rsidRPr="00244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491"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  <w:p w:rsidR="00DB5491" w:rsidRPr="00DB5491" w:rsidRDefault="00404BE8" w:rsidP="00DB549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МО: «</w:t>
            </w:r>
            <w:r w:rsidR="00DB5491" w:rsidRPr="00DB5491">
              <w:rPr>
                <w:rFonts w:ascii="Times New Roman" w:hAnsi="Times New Roman"/>
                <w:sz w:val="24"/>
                <w:szCs w:val="24"/>
              </w:rPr>
              <w:t xml:space="preserve">Подготовка к экзаменам. Подготовка </w:t>
            </w:r>
            <w:r w:rsidR="00DB5491">
              <w:rPr>
                <w:rFonts w:ascii="Times New Roman" w:hAnsi="Times New Roman"/>
                <w:sz w:val="24"/>
                <w:szCs w:val="24"/>
              </w:rPr>
              <w:t xml:space="preserve">и обсуждение </w:t>
            </w:r>
            <w:r w:rsidR="00DB5491" w:rsidRPr="00DB5491">
              <w:rPr>
                <w:rFonts w:ascii="Times New Roman" w:hAnsi="Times New Roman"/>
                <w:sz w:val="24"/>
                <w:szCs w:val="24"/>
              </w:rPr>
              <w:t>материалов для проведения итогового контроля в 9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5491" w:rsidRPr="00143587" w:rsidRDefault="00DB5491" w:rsidP="00DB549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587">
              <w:rPr>
                <w:rFonts w:ascii="Times New Roman" w:hAnsi="Times New Roman"/>
                <w:sz w:val="24"/>
                <w:szCs w:val="24"/>
              </w:rPr>
              <w:t>Участие МО в организации и проведении школьной методической недели</w:t>
            </w:r>
          </w:p>
          <w:p w:rsidR="00DB5491" w:rsidRPr="00DB5491" w:rsidRDefault="00404BE8" w:rsidP="001525EC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="00DB5491" w:rsidRPr="00DB5491">
              <w:rPr>
                <w:rFonts w:ascii="Times New Roman" w:hAnsi="Times New Roman"/>
                <w:sz w:val="24"/>
                <w:szCs w:val="24"/>
              </w:rPr>
              <w:t>роектно-исследовательск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DB5491" w:rsidRPr="00DB5491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B5491" w:rsidRPr="00DB5491">
              <w:rPr>
                <w:rFonts w:ascii="Times New Roman" w:hAnsi="Times New Roman"/>
                <w:sz w:val="24"/>
                <w:szCs w:val="24"/>
              </w:rPr>
              <w:t xml:space="preserve"> в профильных классах</w:t>
            </w:r>
          </w:p>
          <w:p w:rsidR="00DB5491" w:rsidRPr="00DB5491" w:rsidRDefault="00DB5491" w:rsidP="0053556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extDirection w:val="btLr"/>
          </w:tcPr>
          <w:p w:rsidR="00DB5491" w:rsidRPr="00404BE8" w:rsidRDefault="00DB5491" w:rsidP="008A492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апрель</w:t>
            </w:r>
          </w:p>
        </w:tc>
      </w:tr>
      <w:tr w:rsidR="00244526" w:rsidRPr="00143587" w:rsidTr="00244526">
        <w:trPr>
          <w:trHeight w:val="1874"/>
        </w:trPr>
        <w:tc>
          <w:tcPr>
            <w:tcW w:w="8330" w:type="dxa"/>
          </w:tcPr>
          <w:p w:rsidR="00244526" w:rsidRPr="007144BC" w:rsidRDefault="00244526" w:rsidP="007144B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>Анализ выполнения учебного плана и программ по итогам года</w:t>
            </w:r>
          </w:p>
          <w:p w:rsidR="00244526" w:rsidRPr="007144BC" w:rsidRDefault="00244526" w:rsidP="007144B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по ин</w:t>
            </w:r>
            <w:proofErr w:type="gramStart"/>
            <w:r w:rsidRPr="007144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4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44B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7144BC">
              <w:rPr>
                <w:rFonts w:ascii="Times New Roman" w:hAnsi="Times New Roman"/>
                <w:sz w:val="24"/>
                <w:szCs w:val="24"/>
              </w:rPr>
              <w:t>зыку за I</w:t>
            </w:r>
            <w:r w:rsidRPr="007144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144BC">
              <w:rPr>
                <w:rFonts w:ascii="Times New Roman" w:hAnsi="Times New Roman"/>
                <w:sz w:val="24"/>
                <w:szCs w:val="24"/>
              </w:rPr>
              <w:t xml:space="preserve"> четверть, год.</w:t>
            </w:r>
          </w:p>
          <w:p w:rsidR="00244526" w:rsidRPr="007144BC" w:rsidRDefault="00244526" w:rsidP="007144B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>Выполнение учебного плана, программ  контрольных работ.</w:t>
            </w:r>
          </w:p>
          <w:p w:rsidR="00244526" w:rsidRPr="007144BC" w:rsidRDefault="00244526" w:rsidP="007144B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 xml:space="preserve">Выполнение единых требований по ведению тетрадей, словарей   </w:t>
            </w:r>
          </w:p>
          <w:p w:rsidR="00244526" w:rsidRPr="007144BC" w:rsidRDefault="00244526" w:rsidP="007144BC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>Результативность работы МО.</w:t>
            </w:r>
          </w:p>
        </w:tc>
        <w:tc>
          <w:tcPr>
            <w:tcW w:w="1154" w:type="dxa"/>
            <w:textDirection w:val="btLr"/>
          </w:tcPr>
          <w:p w:rsidR="00244526" w:rsidRPr="00404BE8" w:rsidRDefault="00244526" w:rsidP="002445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</w:tbl>
    <w:p w:rsidR="00375E6F" w:rsidRDefault="00375E6F" w:rsidP="00375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491" w:rsidRDefault="00DB5491" w:rsidP="00375E6F">
      <w:pPr>
        <w:jc w:val="both"/>
        <w:rPr>
          <w:rFonts w:ascii="Times New Roman" w:hAnsi="Times New Roman"/>
          <w:b/>
          <w:sz w:val="24"/>
          <w:szCs w:val="24"/>
        </w:rPr>
      </w:pPr>
    </w:p>
    <w:p w:rsidR="00DB5491" w:rsidRDefault="00DB5491" w:rsidP="00375E6F">
      <w:pPr>
        <w:jc w:val="both"/>
        <w:rPr>
          <w:rFonts w:ascii="Times New Roman" w:hAnsi="Times New Roman"/>
          <w:b/>
          <w:sz w:val="24"/>
          <w:szCs w:val="24"/>
        </w:rPr>
      </w:pPr>
    </w:p>
    <w:p w:rsidR="00244526" w:rsidRDefault="00244526" w:rsidP="00375E6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2"/>
        <w:gridCol w:w="1154"/>
      </w:tblGrid>
      <w:tr w:rsidR="00244526" w:rsidRPr="00C0528F" w:rsidTr="007144BC">
        <w:trPr>
          <w:trHeight w:val="840"/>
        </w:trPr>
        <w:tc>
          <w:tcPr>
            <w:tcW w:w="8092" w:type="dxa"/>
          </w:tcPr>
          <w:p w:rsidR="00244526" w:rsidRPr="00C0528F" w:rsidRDefault="00244526" w:rsidP="00E40D8E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lastRenderedPageBreak/>
              <w:t>Формы и виды деятельности</w:t>
            </w:r>
          </w:p>
        </w:tc>
        <w:tc>
          <w:tcPr>
            <w:tcW w:w="1150" w:type="dxa"/>
          </w:tcPr>
          <w:p w:rsidR="00244526" w:rsidRPr="00C0528F" w:rsidRDefault="00244526" w:rsidP="00E40D8E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052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</w:t>
            </w:r>
          </w:p>
        </w:tc>
      </w:tr>
      <w:tr w:rsidR="00244526" w:rsidRPr="00CF05E6" w:rsidTr="007144BC">
        <w:trPr>
          <w:trHeight w:val="8211"/>
        </w:trPr>
        <w:tc>
          <w:tcPr>
            <w:tcW w:w="8092" w:type="dxa"/>
          </w:tcPr>
          <w:p w:rsidR="007144BC" w:rsidRDefault="007144BC" w:rsidP="007144BC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244526" w:rsidRPr="00DB5491" w:rsidRDefault="00244526" w:rsidP="003C2AA9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B5491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направлений  Национальной образовательной инициативы «Наша новая школа». </w:t>
            </w:r>
          </w:p>
          <w:p w:rsidR="00244526" w:rsidRPr="004A42A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>Выпуск информационных буклетов «Из опыта ра</w:t>
            </w:r>
            <w:r>
              <w:rPr>
                <w:rFonts w:ascii="Times New Roman" w:hAnsi="Times New Roman"/>
                <w:sz w:val="24"/>
                <w:szCs w:val="24"/>
              </w:rPr>
              <w:t>боты учителя»</w:t>
            </w:r>
          </w:p>
          <w:p w:rsidR="003C2AA9" w:rsidRPr="003C2AA9" w:rsidRDefault="003C2AA9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28F">
              <w:rPr>
                <w:rFonts w:ascii="Times New Roman" w:hAnsi="Times New Roman"/>
                <w:bCs/>
                <w:sz w:val="24"/>
                <w:szCs w:val="24"/>
              </w:rPr>
              <w:t>Информационное обеспечение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3C2AA9" w:rsidRPr="003C2AA9" w:rsidRDefault="003C2AA9" w:rsidP="003C2AA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0528F">
              <w:rPr>
                <w:rFonts w:ascii="Times New Roman" w:hAnsi="Times New Roman"/>
                <w:sz w:val="24"/>
                <w:szCs w:val="24"/>
              </w:rPr>
              <w:t>лектронное</w:t>
            </w:r>
            <w:proofErr w:type="gramEnd"/>
            <w:r w:rsidRPr="00C0528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C0528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C0528F">
              <w:rPr>
                <w:rFonts w:ascii="Times New Roman" w:hAnsi="Times New Roman"/>
                <w:sz w:val="24"/>
                <w:szCs w:val="24"/>
              </w:rPr>
              <w:t xml:space="preserve"> «Визитная карточка учителя»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AA9" w:rsidRPr="003C2AA9" w:rsidRDefault="003C2AA9" w:rsidP="003C2A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28F">
              <w:rPr>
                <w:rFonts w:ascii="Times New Roman" w:hAnsi="Times New Roman"/>
                <w:sz w:val="24"/>
                <w:szCs w:val="24"/>
              </w:rPr>
              <w:t xml:space="preserve"> публикации из опыта работы на сайтах учительских сообществ, в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4526" w:rsidRPr="00244526" w:rsidRDefault="003C2AA9" w:rsidP="003C2AA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28F">
              <w:rPr>
                <w:rFonts w:ascii="Times New Roman" w:hAnsi="Times New Roman"/>
                <w:sz w:val="24"/>
                <w:szCs w:val="24"/>
              </w:rPr>
              <w:t xml:space="preserve"> создание и развитие персональных страниц учителей МО.</w:t>
            </w:r>
          </w:p>
          <w:p w:rsidR="00244526" w:rsidRPr="00244526" w:rsidRDefault="00244526" w:rsidP="003C2AA9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44526">
              <w:rPr>
                <w:rFonts w:ascii="Times New Roman" w:hAnsi="Times New Roman"/>
                <w:sz w:val="24"/>
                <w:szCs w:val="24"/>
              </w:rPr>
              <w:t>Готовность учителей к реализации ФГОС</w:t>
            </w:r>
          </w:p>
          <w:p w:rsidR="00244526" w:rsidRPr="004A42A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2AD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4A42AD"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  <w:p w:rsidR="00244526" w:rsidRPr="007144BC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BC"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  <w:r w:rsidR="0078112D" w:rsidRPr="007144BC">
              <w:rPr>
                <w:rFonts w:ascii="Times New Roman" w:hAnsi="Times New Roman"/>
                <w:sz w:val="24"/>
                <w:szCs w:val="24"/>
              </w:rPr>
              <w:t>,</w:t>
            </w:r>
            <w:r w:rsidR="007144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144BC">
              <w:rPr>
                <w:rFonts w:ascii="Times New Roman" w:hAnsi="Times New Roman"/>
                <w:sz w:val="24"/>
                <w:szCs w:val="24"/>
              </w:rPr>
              <w:t>омощь молодым учителям.</w:t>
            </w:r>
          </w:p>
          <w:p w:rsidR="00244526" w:rsidRPr="004A42A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>Организация работы по повышению  педагогического мастерства учителей</w:t>
            </w:r>
          </w:p>
          <w:p w:rsidR="00244526" w:rsidRPr="004A42A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>Организация работы учителей по  индивидуальным темам.</w:t>
            </w:r>
          </w:p>
          <w:p w:rsidR="00244526" w:rsidRPr="004A42A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>Участие в работе РМО. Обобщение передового опыта.</w:t>
            </w:r>
          </w:p>
          <w:p w:rsidR="00244526" w:rsidRPr="004A42A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A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прохождению учителями аттестации </w:t>
            </w:r>
          </w:p>
          <w:p w:rsidR="00244526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491">
              <w:rPr>
                <w:rFonts w:ascii="Times New Roman" w:hAnsi="Times New Roman"/>
                <w:sz w:val="24"/>
                <w:szCs w:val="24"/>
              </w:rPr>
              <w:t>Самостоятельная работа учителей с методической литературой</w:t>
            </w:r>
          </w:p>
          <w:p w:rsidR="0078112D" w:rsidRDefault="0078112D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по подготовке к ГИА и ЕГЭ учащихся 9-11 классов</w:t>
            </w:r>
          </w:p>
          <w:p w:rsidR="0078112D" w:rsidRDefault="0078112D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 анализ диагностических работ по ЕГЭ </w:t>
            </w:r>
          </w:p>
          <w:p w:rsidR="0078112D" w:rsidRPr="00DB5491" w:rsidRDefault="0078112D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пробных экзаменов и их анализ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классах</w:t>
            </w:r>
          </w:p>
          <w:p w:rsidR="00244526" w:rsidRPr="00244526" w:rsidRDefault="00244526" w:rsidP="003C2AA9">
            <w:pPr>
              <w:pStyle w:val="a3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44526">
              <w:rPr>
                <w:rFonts w:ascii="Times New Roman" w:hAnsi="Times New Roman"/>
                <w:sz w:val="24"/>
                <w:szCs w:val="24"/>
              </w:rPr>
              <w:t>Самоанализ работы учителей по подготовке школьников к ЕГЭ</w:t>
            </w:r>
          </w:p>
          <w:p w:rsidR="00244526" w:rsidRPr="0078112D" w:rsidRDefault="00244526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26">
              <w:rPr>
                <w:rFonts w:ascii="Times New Roman" w:hAnsi="Times New Roman"/>
                <w:sz w:val="24"/>
                <w:szCs w:val="24"/>
              </w:rPr>
              <w:t>Учет индивидуальных достижений обучающихся.</w:t>
            </w:r>
          </w:p>
          <w:p w:rsidR="0078112D" w:rsidRPr="007144BC" w:rsidRDefault="0078112D" w:rsidP="003C2AA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активизация работы с одарёнными детьми</w:t>
            </w:r>
            <w:r w:rsidR="007144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44BC" w:rsidRPr="007144BC" w:rsidRDefault="007144BC" w:rsidP="007144B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работе МАН</w:t>
            </w:r>
          </w:p>
          <w:p w:rsidR="007144BC" w:rsidRPr="00244526" w:rsidRDefault="007144BC" w:rsidP="007144BC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</w:t>
            </w:r>
            <w:r w:rsidR="00404BE8">
              <w:rPr>
                <w:rFonts w:ascii="Times New Roman" w:hAnsi="Times New Roman"/>
                <w:sz w:val="24"/>
                <w:szCs w:val="24"/>
              </w:rPr>
              <w:t xml:space="preserve">, дистанционных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олимиадах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интеллек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интернет-олимпиадах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всероссийских конкурсах</w:t>
            </w:r>
          </w:p>
          <w:p w:rsidR="00244526" w:rsidRDefault="00244526" w:rsidP="00244526"/>
          <w:p w:rsidR="00244526" w:rsidRPr="004A42AD" w:rsidRDefault="00244526" w:rsidP="00244526">
            <w:pPr>
              <w:pStyle w:val="a3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526" w:rsidRPr="004A42AD" w:rsidRDefault="00244526" w:rsidP="00244526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:rsidR="00244526" w:rsidRPr="00CF05E6" w:rsidRDefault="00244526" w:rsidP="007144BC">
            <w:pPr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78112D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44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44526">
              <w:rPr>
                <w:rFonts w:ascii="Times New Roman" w:hAnsi="Times New Roman"/>
                <w:b/>
                <w:sz w:val="28"/>
                <w:szCs w:val="28"/>
              </w:rPr>
              <w:t xml:space="preserve">  В течение года</w:t>
            </w:r>
            <w:r w:rsidRPr="00C4711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DB5491" w:rsidRDefault="00DB5491" w:rsidP="00375E6F">
      <w:pPr>
        <w:jc w:val="both"/>
        <w:rPr>
          <w:rFonts w:ascii="Times New Roman" w:hAnsi="Times New Roman"/>
          <w:b/>
          <w:sz w:val="24"/>
          <w:szCs w:val="24"/>
        </w:rPr>
      </w:pPr>
    </w:p>
    <w:p w:rsidR="00DB5491" w:rsidRDefault="00DB5491" w:rsidP="00375E6F">
      <w:pPr>
        <w:jc w:val="both"/>
        <w:rPr>
          <w:rFonts w:ascii="Times New Roman" w:hAnsi="Times New Roman"/>
          <w:b/>
          <w:sz w:val="24"/>
          <w:szCs w:val="24"/>
        </w:rPr>
      </w:pPr>
    </w:p>
    <w:p w:rsidR="00DB5491" w:rsidRDefault="00DB5491" w:rsidP="00375E6F">
      <w:pPr>
        <w:jc w:val="both"/>
        <w:rPr>
          <w:rFonts w:ascii="Times New Roman" w:hAnsi="Times New Roman"/>
          <w:b/>
          <w:sz w:val="24"/>
          <w:szCs w:val="24"/>
        </w:rPr>
      </w:pPr>
    </w:p>
    <w:p w:rsidR="00375E6F" w:rsidRDefault="00375E6F" w:rsidP="00375E6F"/>
    <w:p w:rsidR="0073179E" w:rsidRDefault="0073179E"/>
    <w:sectPr w:rsidR="0073179E" w:rsidSect="002F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C9C"/>
    <w:multiLevelType w:val="hybridMultilevel"/>
    <w:tmpl w:val="35CE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D80"/>
    <w:multiLevelType w:val="hybridMultilevel"/>
    <w:tmpl w:val="0FE0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000"/>
    <w:multiLevelType w:val="hybridMultilevel"/>
    <w:tmpl w:val="4FBEA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22F1"/>
    <w:multiLevelType w:val="hybridMultilevel"/>
    <w:tmpl w:val="741A72D6"/>
    <w:lvl w:ilvl="0" w:tplc="33F6C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BBC"/>
    <w:multiLevelType w:val="hybridMultilevel"/>
    <w:tmpl w:val="64FC937C"/>
    <w:lvl w:ilvl="0" w:tplc="0419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6A7C"/>
    <w:multiLevelType w:val="hybridMultilevel"/>
    <w:tmpl w:val="BDDE73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C1623D4"/>
    <w:multiLevelType w:val="hybridMultilevel"/>
    <w:tmpl w:val="D8D29600"/>
    <w:lvl w:ilvl="0" w:tplc="0896A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3D48"/>
    <w:multiLevelType w:val="hybridMultilevel"/>
    <w:tmpl w:val="DF681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3589"/>
    <w:multiLevelType w:val="hybridMultilevel"/>
    <w:tmpl w:val="6A3C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01B9"/>
    <w:multiLevelType w:val="hybridMultilevel"/>
    <w:tmpl w:val="56A211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41796"/>
    <w:multiLevelType w:val="hybridMultilevel"/>
    <w:tmpl w:val="8BF0E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26A09"/>
    <w:multiLevelType w:val="hybridMultilevel"/>
    <w:tmpl w:val="025A9382"/>
    <w:lvl w:ilvl="0" w:tplc="8EA4D4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5E7E"/>
    <w:multiLevelType w:val="hybridMultilevel"/>
    <w:tmpl w:val="4262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C0030"/>
    <w:multiLevelType w:val="hybridMultilevel"/>
    <w:tmpl w:val="654A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B047C"/>
    <w:multiLevelType w:val="hybridMultilevel"/>
    <w:tmpl w:val="8DEE63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234F5"/>
    <w:multiLevelType w:val="hybridMultilevel"/>
    <w:tmpl w:val="C1C8A7F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361506B2"/>
    <w:multiLevelType w:val="hybridMultilevel"/>
    <w:tmpl w:val="1A1031C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24DE"/>
    <w:multiLevelType w:val="hybridMultilevel"/>
    <w:tmpl w:val="3D7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1744F"/>
    <w:multiLevelType w:val="hybridMultilevel"/>
    <w:tmpl w:val="A5FA0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7D495F"/>
    <w:multiLevelType w:val="hybridMultilevel"/>
    <w:tmpl w:val="E626DBC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45D3725E"/>
    <w:multiLevelType w:val="hybridMultilevel"/>
    <w:tmpl w:val="5FCA4C92"/>
    <w:lvl w:ilvl="0" w:tplc="11809F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ED4352"/>
    <w:multiLevelType w:val="hybridMultilevel"/>
    <w:tmpl w:val="83F48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23C6"/>
    <w:multiLevelType w:val="hybridMultilevel"/>
    <w:tmpl w:val="11763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F440C7"/>
    <w:multiLevelType w:val="hybridMultilevel"/>
    <w:tmpl w:val="AA343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7A36F6"/>
    <w:multiLevelType w:val="hybridMultilevel"/>
    <w:tmpl w:val="5D4A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423CD"/>
    <w:multiLevelType w:val="hybridMultilevel"/>
    <w:tmpl w:val="B4D84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044C2"/>
    <w:multiLevelType w:val="hybridMultilevel"/>
    <w:tmpl w:val="1AB2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B5858"/>
    <w:multiLevelType w:val="hybridMultilevel"/>
    <w:tmpl w:val="C83C3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67A52"/>
    <w:multiLevelType w:val="hybridMultilevel"/>
    <w:tmpl w:val="DBCEF2F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693D0A4E"/>
    <w:multiLevelType w:val="hybridMultilevel"/>
    <w:tmpl w:val="03B6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94808"/>
    <w:multiLevelType w:val="hybridMultilevel"/>
    <w:tmpl w:val="1D5E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21319"/>
    <w:multiLevelType w:val="hybridMultilevel"/>
    <w:tmpl w:val="CDF4B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C63F43"/>
    <w:multiLevelType w:val="hybridMultilevel"/>
    <w:tmpl w:val="425A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24E55"/>
    <w:multiLevelType w:val="hybridMultilevel"/>
    <w:tmpl w:val="FF42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968B9"/>
    <w:multiLevelType w:val="hybridMultilevel"/>
    <w:tmpl w:val="95FA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A4D56"/>
    <w:multiLevelType w:val="hybridMultilevel"/>
    <w:tmpl w:val="4C5E1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B61FE"/>
    <w:multiLevelType w:val="hybridMultilevel"/>
    <w:tmpl w:val="77B4BFB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DD6527D"/>
    <w:multiLevelType w:val="hybridMultilevel"/>
    <w:tmpl w:val="5F0A7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7"/>
  </w:num>
  <w:num w:numId="5">
    <w:abstractNumId w:val="26"/>
  </w:num>
  <w:num w:numId="6">
    <w:abstractNumId w:val="10"/>
  </w:num>
  <w:num w:numId="7">
    <w:abstractNumId w:val="25"/>
  </w:num>
  <w:num w:numId="8">
    <w:abstractNumId w:val="37"/>
  </w:num>
  <w:num w:numId="9">
    <w:abstractNumId w:val="21"/>
  </w:num>
  <w:num w:numId="10">
    <w:abstractNumId w:val="1"/>
  </w:num>
  <w:num w:numId="11">
    <w:abstractNumId w:val="29"/>
  </w:num>
  <w:num w:numId="12">
    <w:abstractNumId w:val="28"/>
  </w:num>
  <w:num w:numId="13">
    <w:abstractNumId w:val="5"/>
  </w:num>
  <w:num w:numId="14">
    <w:abstractNumId w:val="15"/>
  </w:num>
  <w:num w:numId="15">
    <w:abstractNumId w:val="19"/>
  </w:num>
  <w:num w:numId="16">
    <w:abstractNumId w:val="36"/>
  </w:num>
  <w:num w:numId="17">
    <w:abstractNumId w:val="18"/>
  </w:num>
  <w:num w:numId="18">
    <w:abstractNumId w:val="33"/>
  </w:num>
  <w:num w:numId="19">
    <w:abstractNumId w:val="13"/>
  </w:num>
  <w:num w:numId="20">
    <w:abstractNumId w:val="3"/>
  </w:num>
  <w:num w:numId="21">
    <w:abstractNumId w:val="32"/>
  </w:num>
  <w:num w:numId="22">
    <w:abstractNumId w:val="20"/>
  </w:num>
  <w:num w:numId="23">
    <w:abstractNumId w:val="14"/>
  </w:num>
  <w:num w:numId="24">
    <w:abstractNumId w:val="22"/>
  </w:num>
  <w:num w:numId="25">
    <w:abstractNumId w:val="8"/>
  </w:num>
  <w:num w:numId="26">
    <w:abstractNumId w:val="31"/>
  </w:num>
  <w:num w:numId="27">
    <w:abstractNumId w:val="30"/>
  </w:num>
  <w:num w:numId="28">
    <w:abstractNumId w:val="0"/>
  </w:num>
  <w:num w:numId="29">
    <w:abstractNumId w:val="11"/>
  </w:num>
  <w:num w:numId="30">
    <w:abstractNumId w:val="4"/>
  </w:num>
  <w:num w:numId="31">
    <w:abstractNumId w:val="2"/>
  </w:num>
  <w:num w:numId="32">
    <w:abstractNumId w:val="7"/>
  </w:num>
  <w:num w:numId="33">
    <w:abstractNumId w:val="6"/>
  </w:num>
  <w:num w:numId="34">
    <w:abstractNumId w:val="16"/>
  </w:num>
  <w:num w:numId="35">
    <w:abstractNumId w:val="34"/>
  </w:num>
  <w:num w:numId="36">
    <w:abstractNumId w:val="35"/>
  </w:num>
  <w:num w:numId="37">
    <w:abstractNumId w:val="2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E6F"/>
    <w:rsid w:val="000A3363"/>
    <w:rsid w:val="001525EC"/>
    <w:rsid w:val="00244526"/>
    <w:rsid w:val="00353109"/>
    <w:rsid w:val="00375E6F"/>
    <w:rsid w:val="003C2AA9"/>
    <w:rsid w:val="00404BE8"/>
    <w:rsid w:val="004A42AD"/>
    <w:rsid w:val="0053556D"/>
    <w:rsid w:val="006B7AB1"/>
    <w:rsid w:val="007144BC"/>
    <w:rsid w:val="0073179E"/>
    <w:rsid w:val="0078112D"/>
    <w:rsid w:val="007E7A9A"/>
    <w:rsid w:val="008C75CE"/>
    <w:rsid w:val="00B850CB"/>
    <w:rsid w:val="00C0528F"/>
    <w:rsid w:val="00C70123"/>
    <w:rsid w:val="00DB5491"/>
    <w:rsid w:val="00E4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6F"/>
    <w:pPr>
      <w:ind w:left="720"/>
      <w:contextualSpacing/>
    </w:pPr>
  </w:style>
  <w:style w:type="paragraph" w:styleId="a4">
    <w:name w:val="Normal (Web)"/>
    <w:basedOn w:val="a"/>
    <w:rsid w:val="0053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2013-09-13T11:16:00Z</dcterms:created>
  <dcterms:modified xsi:type="dcterms:W3CDTF">2013-09-17T10:08:00Z</dcterms:modified>
</cp:coreProperties>
</file>