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FE" w:rsidRPr="00FC5BC7" w:rsidRDefault="008B3461" w:rsidP="00FC5BC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C5BC7">
        <w:rPr>
          <w:rFonts w:ascii="Times New Roman" w:hAnsi="Times New Roman" w:cs="Times New Roman"/>
          <w:b/>
          <w:sz w:val="32"/>
        </w:rPr>
        <w:t>Схема анализа</w:t>
      </w:r>
    </w:p>
    <w:p w:rsidR="008B3461" w:rsidRPr="00FC5BC7" w:rsidRDefault="008B3461" w:rsidP="00FC5BC7">
      <w:pPr>
        <w:jc w:val="center"/>
        <w:rPr>
          <w:rFonts w:ascii="Times New Roman" w:hAnsi="Times New Roman" w:cs="Times New Roman"/>
          <w:i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Воспитательной работы классного руководителя за год</w:t>
      </w:r>
    </w:p>
    <w:p w:rsidR="008B3461" w:rsidRPr="00FC5BC7" w:rsidRDefault="008B3461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эффективности целеполагания и планирования воспитательной работы в прошедшем учебном году: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приоритетные воспитательные задачи года, целесообразность их постановки;</w:t>
      </w:r>
      <w:r w:rsidRPr="00FC5BC7">
        <w:rPr>
          <w:rFonts w:ascii="Times New Roman" w:hAnsi="Times New Roman" w:cs="Times New Roman"/>
          <w:sz w:val="28"/>
        </w:rPr>
        <w:br/>
        <w:t>- соответствие поставленных задач актуальным направлениям формирования личности в данном возрастном периоде;</w:t>
      </w:r>
      <w:r w:rsidRPr="00FC5BC7">
        <w:rPr>
          <w:rFonts w:ascii="Times New Roman" w:hAnsi="Times New Roman" w:cs="Times New Roman"/>
          <w:sz w:val="28"/>
        </w:rPr>
        <w:br/>
        <w:t>- правильность выбора основных направлений воспитательной деятельности, содержания, форм работы, средств педагогического влияния, приемов включения учащихся в деятельность и общение;</w:t>
      </w:r>
      <w:r w:rsidRPr="00FC5BC7">
        <w:rPr>
          <w:rFonts w:ascii="Times New Roman" w:hAnsi="Times New Roman" w:cs="Times New Roman"/>
          <w:sz w:val="28"/>
        </w:rPr>
        <w:br/>
        <w:t>- возникала ли необходимость корректировки воспитательных целей;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причина корректировки;</w:t>
      </w:r>
      <w:r w:rsidRPr="00FC5BC7">
        <w:rPr>
          <w:rFonts w:ascii="Times New Roman" w:hAnsi="Times New Roman" w:cs="Times New Roman"/>
          <w:sz w:val="28"/>
        </w:rPr>
        <w:br/>
        <w:t>- результаты решения поставленных задач; расхождение целей и реальных результатов, их причины.</w:t>
      </w:r>
    </w:p>
    <w:p w:rsidR="008B3461" w:rsidRPr="00FC5BC7" w:rsidRDefault="008B3461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развития коллектива класса:</w:t>
      </w:r>
      <w:r w:rsidRPr="00FC5BC7">
        <w:rPr>
          <w:rFonts w:ascii="Times New Roman" w:hAnsi="Times New Roman" w:cs="Times New Roman"/>
          <w:i/>
          <w:sz w:val="28"/>
        </w:rPr>
        <w:br/>
      </w:r>
      <w:proofErr w:type="gramStart"/>
      <w:r w:rsidRPr="00FC5BC7">
        <w:rPr>
          <w:rFonts w:ascii="Times New Roman" w:hAnsi="Times New Roman" w:cs="Times New Roman"/>
          <w:sz w:val="28"/>
        </w:rPr>
        <w:t>- социометрическая, ролевая и коммуникативная структуры класса;</w:t>
      </w:r>
      <w:r w:rsidRPr="00FC5BC7">
        <w:rPr>
          <w:rFonts w:ascii="Times New Roman" w:hAnsi="Times New Roman" w:cs="Times New Roman"/>
          <w:sz w:val="28"/>
        </w:rPr>
        <w:br/>
        <w:t>- степень сформированной и уровень сплоченности коллектива;</w:t>
      </w:r>
      <w:r w:rsidRPr="00FC5BC7">
        <w:rPr>
          <w:rFonts w:ascii="Times New Roman" w:hAnsi="Times New Roman" w:cs="Times New Roman"/>
          <w:sz w:val="28"/>
        </w:rPr>
        <w:br/>
        <w:t>- традиции класса;</w:t>
      </w:r>
      <w:r w:rsidRPr="00FC5BC7">
        <w:rPr>
          <w:rFonts w:ascii="Times New Roman" w:hAnsi="Times New Roman" w:cs="Times New Roman"/>
          <w:sz w:val="28"/>
        </w:rPr>
        <w:br/>
        <w:t xml:space="preserve">- особенности общения в классном коллективе: характер взаимоотношений учащихся; взаимоотношения мальчиков и девочек; развитие коммуникативных умений, нравственных отношений; развитие духа товарищества, взаимопонимание и эмпатии; </w:t>
      </w:r>
      <w:r w:rsidRPr="00FC5BC7">
        <w:rPr>
          <w:rFonts w:ascii="Times New Roman" w:hAnsi="Times New Roman" w:cs="Times New Roman"/>
          <w:sz w:val="28"/>
        </w:rPr>
        <w:br/>
        <w:t>- особенности общественного мнения класса и его влияние на ценностные ориентации учащихся;</w:t>
      </w:r>
      <w:r w:rsidRPr="00FC5BC7">
        <w:rPr>
          <w:rFonts w:ascii="Times New Roman" w:hAnsi="Times New Roman" w:cs="Times New Roman"/>
          <w:sz w:val="28"/>
        </w:rPr>
        <w:br/>
        <w:t xml:space="preserve">- </w:t>
      </w:r>
      <w:r w:rsidR="00DD4813" w:rsidRPr="00FC5BC7">
        <w:rPr>
          <w:rFonts w:ascii="Times New Roman" w:hAnsi="Times New Roman" w:cs="Times New Roman"/>
          <w:sz w:val="28"/>
        </w:rPr>
        <w:t>преобладающее отношение учащихся к учителям, к школе;</w:t>
      </w:r>
      <w:proofErr w:type="gramEnd"/>
      <w:r w:rsidR="00DD4813" w:rsidRPr="00FC5BC7">
        <w:rPr>
          <w:rFonts w:ascii="Times New Roman" w:hAnsi="Times New Roman" w:cs="Times New Roman"/>
          <w:sz w:val="28"/>
        </w:rPr>
        <w:br/>
        <w:t>- доминирующий эмоциональный настрой учащихся класса;</w:t>
      </w:r>
      <w:r w:rsidRPr="00FC5BC7">
        <w:rPr>
          <w:rFonts w:ascii="Times New Roman" w:hAnsi="Times New Roman" w:cs="Times New Roman"/>
          <w:sz w:val="28"/>
        </w:rPr>
        <w:br/>
      </w:r>
      <w:r w:rsidR="00DD4813" w:rsidRPr="00FC5BC7">
        <w:rPr>
          <w:rFonts w:ascii="Times New Roman" w:hAnsi="Times New Roman" w:cs="Times New Roman"/>
          <w:sz w:val="28"/>
        </w:rPr>
        <w:t>- негативные явления, замеченные в жизни коллектива;</w:t>
      </w:r>
      <w:r w:rsidR="00DD4813" w:rsidRPr="00FC5BC7">
        <w:rPr>
          <w:rFonts w:ascii="Times New Roman" w:hAnsi="Times New Roman" w:cs="Times New Roman"/>
          <w:sz w:val="28"/>
        </w:rPr>
        <w:br/>
        <w:t>- наличие конфликтов, их разрешение;</w:t>
      </w:r>
      <w:r w:rsidR="00DD4813" w:rsidRPr="00FC5BC7">
        <w:rPr>
          <w:rFonts w:ascii="Times New Roman" w:hAnsi="Times New Roman" w:cs="Times New Roman"/>
          <w:sz w:val="28"/>
        </w:rPr>
        <w:br/>
        <w:t>- степень вовлечения учащихся в жизнидеятельсть класса, уровень их включенности в процесс планирования, организация и анализ совместной деятельности;</w:t>
      </w:r>
      <w:r w:rsidR="00DD4813" w:rsidRPr="00FC5BC7">
        <w:rPr>
          <w:rFonts w:ascii="Times New Roman" w:hAnsi="Times New Roman" w:cs="Times New Roman"/>
          <w:sz w:val="28"/>
        </w:rPr>
        <w:br/>
        <w:t>- развитие общественной активности учащихся (их инициативность, творчество, организованности, самостоятельность в деятельности); уровень развития коллективной творческой деятельности в классе.</w:t>
      </w:r>
    </w:p>
    <w:p w:rsidR="00DD4813" w:rsidRPr="00FC5BC7" w:rsidRDefault="00DD4813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участия учащихся класса в жизнедеятельности школы: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участие учащихся в работе кружков, секций, клубов, творческих объединений;</w:t>
      </w:r>
      <w:r w:rsidRPr="00FC5BC7">
        <w:rPr>
          <w:rFonts w:ascii="Times New Roman" w:hAnsi="Times New Roman" w:cs="Times New Roman"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lastRenderedPageBreak/>
        <w:t>- участие учащихся класса в общешкольных мероприятиях, основные мотивы участия;</w:t>
      </w:r>
      <w:r w:rsidRPr="00FC5BC7">
        <w:rPr>
          <w:rFonts w:ascii="Times New Roman" w:hAnsi="Times New Roman" w:cs="Times New Roman"/>
          <w:sz w:val="28"/>
        </w:rPr>
        <w:br/>
        <w:t>-  степень вовлеченности и заинтересованности учащихся в жизнедеятельности школы;</w:t>
      </w:r>
      <w:r w:rsidRPr="00FC5BC7">
        <w:rPr>
          <w:rFonts w:ascii="Times New Roman" w:hAnsi="Times New Roman" w:cs="Times New Roman"/>
          <w:sz w:val="28"/>
        </w:rPr>
        <w:br/>
        <w:t>- активность и результативность участия членов классного коллектива в школьных делах.</w:t>
      </w:r>
    </w:p>
    <w:p w:rsidR="00DD4813" w:rsidRPr="00FC5BC7" w:rsidRDefault="00135639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 работы органов самоуправления: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участие учащихся в классном и школьном самоуправлении, организаторской деятельности;</w:t>
      </w:r>
      <w:r w:rsidRPr="00FC5BC7">
        <w:rPr>
          <w:rFonts w:ascii="Times New Roman" w:hAnsi="Times New Roman" w:cs="Times New Roman"/>
          <w:sz w:val="28"/>
        </w:rPr>
        <w:br/>
        <w:t>- эффективность самоуправления;</w:t>
      </w:r>
      <w:r w:rsidRPr="00FC5BC7">
        <w:rPr>
          <w:rFonts w:ascii="Times New Roman" w:hAnsi="Times New Roman" w:cs="Times New Roman"/>
          <w:sz w:val="28"/>
        </w:rPr>
        <w:br/>
        <w:t>- периодичность и сменяемость органов самоуправления;</w:t>
      </w:r>
      <w:r w:rsidRPr="00FC5BC7">
        <w:rPr>
          <w:rFonts w:ascii="Times New Roman" w:hAnsi="Times New Roman" w:cs="Times New Roman"/>
          <w:sz w:val="28"/>
        </w:rPr>
        <w:br/>
        <w:t>- влияние деятельности органов самоуправления на воспитание и развитие личности учащихся.</w:t>
      </w:r>
    </w:p>
    <w:p w:rsidR="00135639" w:rsidRPr="00FC5BC7" w:rsidRDefault="00135639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развития учащихся класса: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степень развития познавательных интересов и творческих способностей учащихся в интеллектуальной, художественной, спортивно-оздоровительной и других видах деятельности;  вовлечение каждого ученика в значимую для него деятельность;</w:t>
      </w:r>
      <w:r w:rsidRPr="00FC5BC7">
        <w:rPr>
          <w:rFonts w:ascii="Times New Roman" w:hAnsi="Times New Roman" w:cs="Times New Roman"/>
          <w:sz w:val="28"/>
        </w:rPr>
        <w:br/>
        <w:t>- уровень знаний, умений и навыков учащихся класса, их успеваемость;</w:t>
      </w:r>
      <w:r w:rsidRPr="00FC5BC7">
        <w:rPr>
          <w:rFonts w:ascii="Times New Roman" w:hAnsi="Times New Roman" w:cs="Times New Roman"/>
          <w:sz w:val="28"/>
        </w:rPr>
        <w:br/>
        <w:t>- наиболее яркие проявления индивидуальных особенностей учащихся класса;</w:t>
      </w:r>
      <w:proofErr w:type="gramEnd"/>
      <w:r w:rsidRPr="00FC5BC7">
        <w:rPr>
          <w:rFonts w:ascii="Times New Roman" w:hAnsi="Times New Roman" w:cs="Times New Roman"/>
          <w:sz w:val="28"/>
        </w:rPr>
        <w:br/>
        <w:t>- влияние на развитие личности учащихся, на формирование их качеств, творческих дарований и физических способностей их ближайшего социального окружения (родителей, сверстников)и занятий в кружках, секциях и других объединениях;</w:t>
      </w:r>
      <w:r w:rsidRPr="00FC5BC7">
        <w:rPr>
          <w:rFonts w:ascii="Times New Roman" w:hAnsi="Times New Roman" w:cs="Times New Roman"/>
          <w:sz w:val="28"/>
        </w:rPr>
        <w:br/>
        <w:t>- изменения состава класса, происшедшее в течени</w:t>
      </w:r>
      <w:proofErr w:type="gramStart"/>
      <w:r w:rsidRPr="00FC5BC7">
        <w:rPr>
          <w:rFonts w:ascii="Times New Roman" w:hAnsi="Times New Roman" w:cs="Times New Roman"/>
          <w:sz w:val="28"/>
        </w:rPr>
        <w:t>и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года; индивидуальные особенности «новеньких» учащихся, их адаптация  инте</w:t>
      </w:r>
      <w:r w:rsidR="00834625" w:rsidRPr="00FC5BC7">
        <w:rPr>
          <w:rFonts w:ascii="Times New Roman" w:hAnsi="Times New Roman" w:cs="Times New Roman"/>
          <w:sz w:val="28"/>
        </w:rPr>
        <w:t>грация в классном коллективе;</w:t>
      </w:r>
      <w:r w:rsidR="00834625" w:rsidRPr="00FC5BC7">
        <w:rPr>
          <w:rFonts w:ascii="Times New Roman" w:hAnsi="Times New Roman" w:cs="Times New Roman"/>
          <w:sz w:val="28"/>
        </w:rPr>
        <w:br/>
        <w:t>- индивидуальные особенности учащихся группы риска, их потребности, ведущие мотивы поступков; влияние на них ближайшего социального окружения; наиболее эффективные приемы работы с ними; задачи воспитания и коррекции поведения этих учащихся.</w:t>
      </w:r>
    </w:p>
    <w:p w:rsidR="00834625" w:rsidRPr="00FC5BC7" w:rsidRDefault="00834625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организации и эффективности воспитательного процесса в классе:</w:t>
      </w:r>
      <w:r w:rsidRPr="00FC5BC7">
        <w:rPr>
          <w:rFonts w:ascii="Times New Roman" w:hAnsi="Times New Roman" w:cs="Times New Roman"/>
          <w:sz w:val="28"/>
        </w:rPr>
        <w:br/>
        <w:t>- использованные формы воспитательной работы; достаточное разнообразие дел внутри каждого вида деятельности; сочетания общих, групповых и индивидуальных форм  работы;</w:t>
      </w:r>
      <w:r w:rsidRPr="00FC5BC7">
        <w:rPr>
          <w:rFonts w:ascii="Times New Roman" w:hAnsi="Times New Roman" w:cs="Times New Roman"/>
          <w:sz w:val="28"/>
        </w:rPr>
        <w:br/>
        <w:t>- соответствие форм работы интересам, запросам и потребностям личности;</w:t>
      </w:r>
      <w:r w:rsidRPr="00FC5BC7">
        <w:rPr>
          <w:rFonts w:ascii="Times New Roman" w:hAnsi="Times New Roman" w:cs="Times New Roman"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lastRenderedPageBreak/>
        <w:t>- удовлетворенность школьников проведенными воспитательные мероприятия (указать мероприятия, в которых учащиеся учувствовали с наибольшим удовольствием; прошедшие скучно, формально;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FC5BC7">
        <w:rPr>
          <w:rFonts w:ascii="Times New Roman" w:hAnsi="Times New Roman" w:cs="Times New Roman"/>
          <w:sz w:val="28"/>
        </w:rPr>
        <w:t>к которым учащиеся остались равнодушными);</w:t>
      </w:r>
      <w:r w:rsidRPr="00FC5BC7">
        <w:rPr>
          <w:rFonts w:ascii="Times New Roman" w:hAnsi="Times New Roman" w:cs="Times New Roman"/>
          <w:sz w:val="28"/>
        </w:rPr>
        <w:br/>
        <w:t>- от каких классных дел и почему следовало бы отказаться в новом учебном году;</w:t>
      </w:r>
      <w:r w:rsidRPr="00FC5BC7">
        <w:rPr>
          <w:rFonts w:ascii="Times New Roman" w:hAnsi="Times New Roman" w:cs="Times New Roman"/>
          <w:sz w:val="28"/>
        </w:rPr>
        <w:br/>
        <w:t>- новые формы работы, апробированные в прошедшем году; целесообразность их использования в дальнейшем;</w:t>
      </w:r>
      <w:proofErr w:type="gramEnd"/>
      <w:r w:rsidRPr="00FC5BC7">
        <w:rPr>
          <w:rFonts w:ascii="Times New Roman" w:hAnsi="Times New Roman" w:cs="Times New Roman"/>
          <w:sz w:val="28"/>
        </w:rPr>
        <w:br/>
        <w:t>- методы воспитательного воздействия</w:t>
      </w:r>
      <w:proofErr w:type="gramStart"/>
      <w:r w:rsidRPr="00FC5BC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формы работы и средства педагогического влияния,  наиболее положительно повлиявшее на развитие личности учащихся (нравственное становление учащихся, формирование сознательной дисциплины и  ответственного отношения к труду, развитие познавательных интересов, формирование здорового образа жизни и т.д.);</w:t>
      </w:r>
      <w:r w:rsidRPr="00FC5BC7">
        <w:rPr>
          <w:rFonts w:ascii="Times New Roman" w:hAnsi="Times New Roman" w:cs="Times New Roman"/>
          <w:sz w:val="28"/>
        </w:rPr>
        <w:br/>
      </w:r>
      <w:r w:rsidR="007442D7" w:rsidRPr="00FC5BC7">
        <w:rPr>
          <w:rFonts w:ascii="Times New Roman" w:hAnsi="Times New Roman" w:cs="Times New Roman"/>
          <w:sz w:val="28"/>
        </w:rPr>
        <w:t>- мероприятия и коллективные творческие дела, проведенные в прошедшем году, способствовавшие сплочению классного коллектива.</w:t>
      </w:r>
    </w:p>
    <w:p w:rsidR="007442D7" w:rsidRPr="00FC5BC7" w:rsidRDefault="007442D7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результативности индивидуальной воспитательной работы:</w:t>
      </w:r>
      <w:r w:rsidRPr="00FC5BC7">
        <w:rPr>
          <w:rFonts w:ascii="Times New Roman" w:hAnsi="Times New Roman" w:cs="Times New Roman"/>
          <w:sz w:val="28"/>
        </w:rPr>
        <w:br/>
        <w:t>- с одаренными детьми;</w:t>
      </w:r>
      <w:r w:rsidRPr="00FC5BC7">
        <w:rPr>
          <w:rFonts w:ascii="Times New Roman" w:hAnsi="Times New Roman" w:cs="Times New Roman"/>
          <w:sz w:val="28"/>
        </w:rPr>
        <w:br/>
        <w:t>- со слабоуспевающими и не проявляющими интересами к учебе;</w:t>
      </w:r>
      <w:r w:rsidRPr="00FC5BC7">
        <w:rPr>
          <w:rFonts w:ascii="Times New Roman" w:hAnsi="Times New Roman" w:cs="Times New Roman"/>
          <w:sz w:val="28"/>
        </w:rPr>
        <w:br/>
        <w:t>- с «трудными»: количество стоящих на учете, причины поставки на учет, количество снятых с учета, характеристика использованных методов и приемов.</w:t>
      </w:r>
      <w:proofErr w:type="gramEnd"/>
    </w:p>
    <w:p w:rsidR="007442D7" w:rsidRPr="00FC5BC7" w:rsidRDefault="007442D7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взаимодействия с педагогическим коллективом:</w:t>
      </w:r>
      <w:r w:rsidRPr="00FC5BC7">
        <w:rPr>
          <w:rFonts w:ascii="Times New Roman" w:hAnsi="Times New Roman" w:cs="Times New Roman"/>
          <w:sz w:val="28"/>
        </w:rPr>
        <w:br/>
        <w:t>- взаимодействие с учителями-предметниками, предъявление единых требований к учащимся;</w:t>
      </w:r>
      <w:r w:rsidRPr="00FC5BC7">
        <w:rPr>
          <w:rFonts w:ascii="Times New Roman" w:hAnsi="Times New Roman" w:cs="Times New Roman"/>
          <w:sz w:val="28"/>
        </w:rPr>
        <w:br/>
        <w:t xml:space="preserve">- взаимодействие </w:t>
      </w:r>
      <w:r w:rsidR="00293880" w:rsidRPr="00FC5BC7">
        <w:rPr>
          <w:rFonts w:ascii="Times New Roman" w:hAnsi="Times New Roman" w:cs="Times New Roman"/>
          <w:sz w:val="28"/>
        </w:rPr>
        <w:t>с руководителями кружков, спортивных секций, творческих объединений;</w:t>
      </w:r>
      <w:r w:rsidR="00293880" w:rsidRPr="00FC5BC7">
        <w:rPr>
          <w:rFonts w:ascii="Times New Roman" w:hAnsi="Times New Roman" w:cs="Times New Roman"/>
          <w:sz w:val="28"/>
        </w:rPr>
        <w:br/>
        <w:t>- проведение открытых мероприятий, их результативность.</w:t>
      </w:r>
    </w:p>
    <w:p w:rsidR="00293880" w:rsidRPr="00FC5BC7" w:rsidRDefault="00293880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педагогического взаимодействия с семьей: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влияние родителей учащихся на воспитательную деятельность класса;</w:t>
      </w:r>
      <w:r w:rsidRPr="00FC5BC7">
        <w:rPr>
          <w:rFonts w:ascii="Times New Roman" w:hAnsi="Times New Roman" w:cs="Times New Roman"/>
          <w:sz w:val="28"/>
        </w:rPr>
        <w:br/>
        <w:t>- вопросы воспитательной работы, интересующие родителей;</w:t>
      </w:r>
      <w:r w:rsidRPr="00FC5BC7">
        <w:rPr>
          <w:rFonts w:ascii="Times New Roman" w:hAnsi="Times New Roman" w:cs="Times New Roman"/>
          <w:sz w:val="28"/>
        </w:rPr>
        <w:br/>
        <w:t>- организация совместных с родителями мероприятий;</w:t>
      </w:r>
      <w:r w:rsidRPr="00FC5BC7">
        <w:rPr>
          <w:rFonts w:ascii="Times New Roman" w:hAnsi="Times New Roman" w:cs="Times New Roman"/>
          <w:sz w:val="28"/>
        </w:rPr>
        <w:br/>
        <w:t>- изучение семей  учащихся и организация индивидуальной работы с семьями,  нуждающимися в педагогической поддержке;</w:t>
      </w:r>
      <w:r w:rsidRPr="00FC5BC7">
        <w:rPr>
          <w:rFonts w:ascii="Times New Roman" w:hAnsi="Times New Roman" w:cs="Times New Roman"/>
          <w:sz w:val="28"/>
        </w:rPr>
        <w:br/>
        <w:t>- тематика родительских собраний, их результативность;  родители, не посетившие ни одного собрания.</w:t>
      </w:r>
      <w:proofErr w:type="gramEnd"/>
    </w:p>
    <w:p w:rsidR="00293880" w:rsidRPr="00FC5BC7" w:rsidRDefault="00293880" w:rsidP="0029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Выводы: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 xml:space="preserve">- главное достижение классного коллектива за прошедший год; удачи в организации и воспитании учащихся класса; накопленный </w:t>
      </w:r>
      <w:r w:rsidRPr="00FC5BC7">
        <w:rPr>
          <w:rFonts w:ascii="Times New Roman" w:hAnsi="Times New Roman" w:cs="Times New Roman"/>
          <w:sz w:val="28"/>
        </w:rPr>
        <w:lastRenderedPageBreak/>
        <w:t>положительный опыт;</w:t>
      </w:r>
      <w:r w:rsidRPr="00FC5BC7">
        <w:rPr>
          <w:rFonts w:ascii="Times New Roman" w:hAnsi="Times New Roman" w:cs="Times New Roman"/>
          <w:sz w:val="28"/>
        </w:rPr>
        <w:br/>
        <w:t xml:space="preserve">- негативные моменты в воспитательной </w:t>
      </w:r>
      <w:r w:rsidR="00FC5BC7" w:rsidRPr="00FC5BC7">
        <w:rPr>
          <w:rFonts w:ascii="Times New Roman" w:hAnsi="Times New Roman" w:cs="Times New Roman"/>
          <w:sz w:val="28"/>
        </w:rPr>
        <w:t xml:space="preserve"> работе;</w:t>
      </w:r>
      <w:r w:rsidR="00FC5BC7" w:rsidRPr="00FC5BC7">
        <w:rPr>
          <w:rFonts w:ascii="Times New Roman" w:hAnsi="Times New Roman" w:cs="Times New Roman"/>
          <w:sz w:val="28"/>
        </w:rPr>
        <w:br/>
        <w:t>- нереализованные возможности и неиспользованные резервы;</w:t>
      </w:r>
      <w:r w:rsidR="00FC5BC7" w:rsidRPr="00FC5BC7">
        <w:rPr>
          <w:rFonts w:ascii="Times New Roman" w:hAnsi="Times New Roman" w:cs="Times New Roman"/>
          <w:sz w:val="28"/>
        </w:rPr>
        <w:br/>
        <w:t>- перспективные цели и ведущие задачи; приоритетные направления воспитательной работы в новом году;</w:t>
      </w:r>
      <w:r w:rsidR="00FC5BC7" w:rsidRPr="00FC5BC7">
        <w:rPr>
          <w:rFonts w:ascii="Times New Roman" w:hAnsi="Times New Roman" w:cs="Times New Roman"/>
          <w:sz w:val="28"/>
        </w:rPr>
        <w:br/>
        <w:t>- новые формы работы, планируемые к использованию в новом году.</w:t>
      </w:r>
    </w:p>
    <w:p w:rsidR="00FC5BC7" w:rsidRPr="00FC5BC7" w:rsidRDefault="00FC5BC7" w:rsidP="0029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Приложение: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психолого-педагогические характеристики учащихся;</w:t>
      </w:r>
      <w:r w:rsidRPr="00FC5BC7">
        <w:rPr>
          <w:rFonts w:ascii="Times New Roman" w:hAnsi="Times New Roman" w:cs="Times New Roman"/>
          <w:sz w:val="28"/>
        </w:rPr>
        <w:br/>
        <w:t>- материалы по изучению личности учащихся;</w:t>
      </w:r>
      <w:r w:rsidRPr="00FC5BC7">
        <w:rPr>
          <w:rFonts w:ascii="Times New Roman" w:hAnsi="Times New Roman" w:cs="Times New Roman"/>
          <w:sz w:val="28"/>
        </w:rPr>
        <w:br/>
        <w:t>- результаты итоговых диагностических исследований, анкетирования, опросов;</w:t>
      </w:r>
      <w:r w:rsidRPr="00FC5BC7">
        <w:rPr>
          <w:rFonts w:ascii="Times New Roman" w:hAnsi="Times New Roman" w:cs="Times New Roman"/>
          <w:sz w:val="28"/>
        </w:rPr>
        <w:br/>
        <w:t>- информация о проведении и результатах отдельных мероприятий.</w:t>
      </w:r>
    </w:p>
    <w:sectPr w:rsidR="00FC5BC7" w:rsidRPr="00FC5BC7" w:rsidSect="003B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459"/>
    <w:multiLevelType w:val="hybridMultilevel"/>
    <w:tmpl w:val="1ED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61"/>
    <w:rsid w:val="00135639"/>
    <w:rsid w:val="00293880"/>
    <w:rsid w:val="003B1B1E"/>
    <w:rsid w:val="007442D7"/>
    <w:rsid w:val="007D697E"/>
    <w:rsid w:val="00834625"/>
    <w:rsid w:val="008B3461"/>
    <w:rsid w:val="00DD4813"/>
    <w:rsid w:val="00F55BFE"/>
    <w:rsid w:val="00F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7CFD-455F-46EB-A636-988F8BBC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Марина</cp:lastModifiedBy>
  <cp:revision>2</cp:revision>
  <dcterms:created xsi:type="dcterms:W3CDTF">2014-11-12T09:28:00Z</dcterms:created>
  <dcterms:modified xsi:type="dcterms:W3CDTF">2014-11-12T09:28:00Z</dcterms:modified>
</cp:coreProperties>
</file>