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F9" w:rsidRPr="0089720B" w:rsidRDefault="00BF44F9" w:rsidP="0089720B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Выступление на педсовете</w:t>
      </w:r>
    </w:p>
    <w:p w:rsidR="00EC58E7" w:rsidRDefault="00BF44F9" w:rsidP="0089720B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учителя русского языка и литературы МОАУ «Лицей № 7» г. Оренбурга </w:t>
      </w:r>
    </w:p>
    <w:p w:rsidR="00BF44F9" w:rsidRPr="0089720B" w:rsidRDefault="00BF44F9" w:rsidP="0089720B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Колбасиной Т.Н.   (13.01.2014 г.)</w:t>
      </w:r>
    </w:p>
    <w:p w:rsidR="00BF44F9" w:rsidRPr="0089720B" w:rsidRDefault="00BF44F9" w:rsidP="00EC58E7">
      <w:pPr>
        <w:spacing w:after="0" w:line="240" w:lineRule="auto"/>
        <w:jc w:val="center"/>
        <w:rPr>
          <w:rFonts w:ascii="Times New Roman" w:hAnsi="Times New Roman" w:cs="Times New Roman"/>
          <w:i w:val="0"/>
          <w:lang w:val="ru-RU"/>
        </w:rPr>
      </w:pPr>
      <w:r w:rsidRPr="00EC58E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Использование дистанционных форм обучения </w:t>
      </w:r>
      <w:r w:rsidRPr="00EC58E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  <w:t>во внеурочной деятельности как ресурса повышения качества образования учащихся</w:t>
      </w: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  <w:t>Цель дистанционного образования во внеурочное время</w:t>
      </w:r>
      <w:r w:rsidRPr="0089720B">
        <w:rPr>
          <w:rFonts w:ascii="Times New Roman" w:eastAsia="+mn-ea" w:hAnsi="Times New Roman" w:cs="Times New Roman"/>
          <w:b/>
          <w:bCs/>
          <w:color w:val="7575D1"/>
          <w:kern w:val="24"/>
          <w:sz w:val="24"/>
          <w:szCs w:val="24"/>
          <w:u w:val="single"/>
          <w:lang w:val="ru-RU" w:eastAsia="ru-RU" w:bidi="ar-SA"/>
        </w:rPr>
        <w:t xml:space="preserve"> </w:t>
      </w:r>
      <w:r w:rsidRPr="0089720B">
        <w:rPr>
          <w:rFonts w:ascii="Times New Roman" w:eastAsia="+mn-ea" w:hAnsi="Times New Roman" w:cs="Times New Roman"/>
          <w:bCs/>
          <w:i w:val="0"/>
          <w:color w:val="7575D1"/>
          <w:kern w:val="24"/>
          <w:sz w:val="24"/>
          <w:szCs w:val="24"/>
          <w:lang w:val="ru-RU" w:eastAsia="ru-RU" w:bidi="ar-SA"/>
        </w:rPr>
        <w:t>-</w:t>
      </w:r>
      <w:r w:rsidRPr="0089720B">
        <w:rPr>
          <w:rFonts w:ascii="Times New Roman" w:eastAsia="+mn-ea" w:hAnsi="Times New Roman" w:cs="Times New Roman"/>
          <w:bCs/>
          <w:i w:val="0"/>
          <w:color w:val="7575D1"/>
          <w:kern w:val="24"/>
          <w:sz w:val="48"/>
          <w:szCs w:val="48"/>
          <w:lang w:val="ru-RU" w:eastAsia="ru-RU" w:bidi="ar-SA"/>
        </w:rPr>
        <w:t xml:space="preserve"> </w:t>
      </w:r>
      <w:r w:rsidRPr="00EC58E7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решать специальные практические задачи, записанные в программе по русскому языку и литературе:</w:t>
      </w:r>
    </w:p>
    <w:p w:rsidR="00BF44F9" w:rsidRPr="0089720B" w:rsidRDefault="00BF44F9" w:rsidP="008972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sym w:font="Wingdings" w:char="00FC"/>
      </w: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t>формирование прочных орфографических и пунктуационных умений и навыков;</w:t>
      </w:r>
    </w:p>
    <w:p w:rsidR="00BF44F9" w:rsidRPr="0089720B" w:rsidRDefault="00BF44F9" w:rsidP="008972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sym w:font="Wingdings" w:char="00FC"/>
      </w: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t>обогащение словарного запаса;</w:t>
      </w:r>
    </w:p>
    <w:p w:rsidR="00BF44F9" w:rsidRPr="0089720B" w:rsidRDefault="00BF44F9" w:rsidP="008972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sym w:font="Wingdings" w:char="00FC"/>
      </w: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t>овладение нормами литературного языка;</w:t>
      </w:r>
    </w:p>
    <w:p w:rsidR="00BF44F9" w:rsidRPr="0089720B" w:rsidRDefault="00BF44F9" w:rsidP="008972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sym w:font="Wingdings" w:char="00FC"/>
      </w: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t>знание лингвистических и литературоведческих терминов;</w:t>
      </w:r>
    </w:p>
    <w:p w:rsidR="00BF44F9" w:rsidRPr="0089720B" w:rsidRDefault="00BF44F9" w:rsidP="008972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sym w:font="Wingdings" w:char="00FC"/>
      </w: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t>наконец, формирование общеучебных умений и навыков.</w:t>
      </w:r>
    </w:p>
    <w:p w:rsidR="00BF44F9" w:rsidRPr="0089720B" w:rsidRDefault="00BF44F9" w:rsidP="00897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C58E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Преимущества  </w:t>
      </w:r>
      <w:proofErr w:type="gramStart"/>
      <w:r w:rsidRPr="00EC58E7">
        <w:rPr>
          <w:rFonts w:ascii="Times New Roman" w:hAnsi="Times New Roman" w:cs="Times New Roman"/>
          <w:sz w:val="24"/>
          <w:szCs w:val="24"/>
          <w:u w:val="single"/>
          <w:lang w:val="ru-RU"/>
        </w:rPr>
        <w:t>ДО</w:t>
      </w:r>
      <w:proofErr w:type="gramEnd"/>
    </w:p>
    <w:p w:rsidR="00BF44F9" w:rsidRPr="0089720B" w:rsidRDefault="00BF44F9" w:rsidP="0089720B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обеспечивает преемственность непрерывного образования в области русского языка и  литературы, литературного краеведения, других сопутствующих дисциплин,</w:t>
      </w:r>
    </w:p>
    <w:p w:rsidR="00BF44F9" w:rsidRPr="0089720B" w:rsidRDefault="00BF44F9" w:rsidP="0089720B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позволяет каждому ребёнку работать в индивидуальном темпе, расширяя знания, </w:t>
      </w:r>
    </w:p>
    <w:p w:rsidR="00BF44F9" w:rsidRPr="0089720B" w:rsidRDefault="00BF44F9" w:rsidP="0089720B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создаёт современным школьникам благоприятные условия и доставляет удовольствие повысить свой творческий потенциал, вовлекаясь в активные действия в процессе САМОдеятельности, </w:t>
      </w:r>
    </w:p>
    <w:p w:rsidR="00BF44F9" w:rsidRPr="0089720B" w:rsidRDefault="00BF44F9" w:rsidP="0089720B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способствует применению гибких вариативных форм построения системы внеучебного процесса для заинтересованных детей</w:t>
      </w:r>
      <w:proofErr w:type="gramStart"/>
      <w:r w:rsidRPr="0089720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.</w:t>
      </w:r>
      <w:proofErr w:type="gramEnd"/>
      <w:r w:rsidRPr="0089720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</w:t>
      </w:r>
    </w:p>
    <w:p w:rsidR="00BF44F9" w:rsidRPr="0089720B" w:rsidRDefault="00BF44F9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t>Дистанционные мероприятия, конкурсы, в которых приняла участие  Колбасина Т.Н.</w:t>
      </w:r>
      <w:r w:rsidRPr="0089720B">
        <w:rPr>
          <w:rFonts w:ascii="Times New Roman" w:eastAsia="+mn-ea" w:hAnsi="Times New Roman" w:cs="Times New Roman"/>
          <w:i w:val="0"/>
          <w:iCs w:val="0"/>
          <w:color w:val="000000"/>
          <w:sz w:val="40"/>
          <w:szCs w:val="40"/>
          <w:u w:val="single"/>
          <w:lang w:val="ru-RU" w:eastAsia="ru-RU" w:bidi="ar-SA"/>
        </w:rPr>
        <w:t xml:space="preserve"> </w:t>
      </w:r>
      <w:hyperlink r:id="rId4" w:history="1">
        <w:r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</w:rPr>
          <w:t>www</w:t>
        </w:r>
      </w:hyperlink>
      <w:hyperlink r:id="rId5" w:history="1">
        <w:r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.</w:t>
        </w:r>
      </w:hyperlink>
      <w:hyperlink r:id="rId6" w:history="1">
        <w:r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</w:rPr>
          <w:t>pedsovet</w:t>
        </w:r>
      </w:hyperlink>
      <w:hyperlink r:id="rId7" w:history="1">
        <w:r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.</w:t>
        </w:r>
      </w:hyperlink>
      <w:hyperlink r:id="rId8" w:history="1">
        <w:r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</w:rPr>
          <w:t>ru</w:t>
        </w:r>
      </w:hyperlink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(Всероссийский Интернет-педсовет.</w:t>
      </w:r>
      <w:proofErr w:type="gramEnd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proofErr w:type="gramStart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Сертификат участника вебинара «Реализация системно-деятельностного подхода в УМК по литературе под редакцией В.Ф.Чертова», управляющий директор ОАО «Издательство «Просвещение» А.М. Кондаков, 27 января 2012 года)</w:t>
      </w:r>
      <w:proofErr w:type="gramEnd"/>
    </w:p>
    <w:p w:rsidR="00BF44F9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9" w:history="1"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</w:rPr>
          <w:t>http</w:t>
        </w:r>
      </w:hyperlink>
      <w:hyperlink r:id="rId10" w:history="1">
        <w:proofErr w:type="gramStart"/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:/</w:t>
        </w:r>
        <w:proofErr w:type="gramEnd"/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/</w:t>
        </w:r>
      </w:hyperlink>
      <w:hyperlink r:id="rId11" w:history="1"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</w:rPr>
          <w:t>festival</w:t>
        </w:r>
      </w:hyperlink>
      <w:hyperlink r:id="rId12" w:history="1"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.1</w:t>
        </w:r>
      </w:hyperlink>
      <w:hyperlink r:id="rId13" w:history="1"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</w:rPr>
          <w:t>september</w:t>
        </w:r>
      </w:hyperlink>
      <w:hyperlink r:id="rId14" w:history="1"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.</w:t>
        </w:r>
      </w:hyperlink>
      <w:hyperlink r:id="rId15" w:history="1">
        <w:proofErr w:type="gramStart"/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</w:rPr>
          <w:t>ru</w:t>
        </w:r>
        <w:proofErr w:type="gramEnd"/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 xml:space="preserve"> </w:t>
        </w:r>
      </w:hyperlink>
      <w:r w:rsidR="00BF44F9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(Интернет конкурс «Фестиваль педагогических идей «Открытый урок»)</w:t>
      </w:r>
    </w:p>
    <w:p w:rsidR="00BF44F9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16" w:history="1"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http://www.orenclub.info</w:t>
        </w:r>
      </w:hyperlink>
      <w:r w:rsidR="00BF44F9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F44F9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17" w:history="1"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coitest.ru</w:t>
        </w:r>
      </w:hyperlink>
      <w:r w:rsidR="00BF44F9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›</w:t>
      </w:r>
      <w:hyperlink r:id="rId18" w:history="1"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index.php</w:t>
        </w:r>
      </w:hyperlink>
      <w:r w:rsidR="00BF44F9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(методическая разработка «Путешествие на станцию имени Т.Г.Шевченко» на Всероссийский конкурс «Современный учитель») </w:t>
      </w:r>
    </w:p>
    <w:p w:rsidR="00BF44F9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19" w:history="1">
        <w:r w:rsidR="00BF44F9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http://vsevklub.ru</w:t>
        </w:r>
      </w:hyperlink>
      <w:r w:rsidR="00BF44F9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(дистанционный конкурс «Самая смешная школьная история», 6 раз победители) </w:t>
      </w:r>
    </w:p>
    <w:p w:rsidR="00BF44F9" w:rsidRPr="0089720B" w:rsidRDefault="00BF44F9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 </w:t>
      </w:r>
      <w:hyperlink r:id="rId20" w:history="1">
        <w:r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http://nspoortal.ru</w:t>
        </w:r>
      </w:hyperlink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(создание сайта)</w:t>
      </w:r>
    </w:p>
    <w:p w:rsidR="00BF44F9" w:rsidRPr="0089720B" w:rsidRDefault="00BF44F9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 </w:t>
      </w:r>
      <w:hyperlink r:id="rId21" w:history="1">
        <w:r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u w:val="none"/>
            <w:lang w:val="ru-RU"/>
          </w:rPr>
          <w:t>http://LearningApps.org</w:t>
        </w:r>
      </w:hyperlink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(авторские методические разработки-приложения по русскому языку и литературе)</w:t>
      </w:r>
    </w:p>
    <w:p w:rsidR="000A4B3B" w:rsidRPr="0089720B" w:rsidRDefault="00BF44F9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 </w:t>
      </w:r>
      <w:proofErr w:type="gramStart"/>
      <w:r w:rsidRPr="0089720B">
        <w:rPr>
          <w:rFonts w:ascii="Times New Roman" w:hAnsi="Times New Roman" w:cs="Times New Roman"/>
          <w:sz w:val="24"/>
          <w:szCs w:val="24"/>
          <w:lang w:val="ru-RU"/>
        </w:rPr>
        <w:t>Дистанционные мероприятия, конкурсы, в которых приняли участие  ученики Колбасиной Т.Н.</w:t>
      </w:r>
      <w:r w:rsidR="000A4B3B" w:rsidRPr="0089720B">
        <w:rPr>
          <w:rFonts w:ascii="Times New Roman" w:eastAsia="+mn-ea" w:hAnsi="Times New Roman" w:cs="Times New Roman"/>
          <w:i w:val="0"/>
          <w:iCs w:val="0"/>
          <w:color w:val="000000"/>
          <w:sz w:val="40"/>
          <w:szCs w:val="40"/>
          <w:u w:val="single"/>
          <w:lang w:val="ru-RU" w:eastAsia="ru-RU" w:bidi="ar-SA"/>
        </w:rPr>
        <w:t xml:space="preserve"> </w:t>
      </w:r>
      <w:hyperlink r:id="rId22" w:history="1"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http</w:t>
        </w:r>
      </w:hyperlink>
      <w:hyperlink r:id="rId23" w:history="1"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://</w:t>
        </w:r>
      </w:hyperlink>
      <w:hyperlink r:id="rId24" w:history="1"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vot</w:t>
        </w:r>
      </w:hyperlink>
      <w:hyperlink r:id="rId25" w:history="1"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-</w:t>
        </w:r>
      </w:hyperlink>
      <w:hyperlink r:id="rId26" w:history="1"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zadachka</w:t>
        </w:r>
      </w:hyperlink>
      <w:hyperlink r:id="rId27" w:history="1"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</w:hyperlink>
      <w:hyperlink r:id="rId28" w:history="1"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ru</w:t>
        </w:r>
      </w:hyperlink>
      <w:r w:rsidR="000A4B3B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(8 победителей Всероссийского конкурса сочинений, кроссвордов (Центр развития мышления и интеллекта РФ, Самара)</w:t>
      </w:r>
      <w:proofErr w:type="gramEnd"/>
    </w:p>
    <w:p w:rsidR="000A4B3B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29" w:history="1">
        <w:proofErr w:type="gramStart"/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http://odtdm.ru</w:t>
        </w:r>
      </w:hyperlink>
      <w:r w:rsidR="000A4B3B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(1 победитель областного конкурса юных журналистов «Патриот России».</w:t>
      </w:r>
      <w:proofErr w:type="gramEnd"/>
      <w:r w:rsidR="000A4B3B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="000A4B3B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 сочинений, опубликованных в СМИ.)</w:t>
      </w:r>
      <w:proofErr w:type="gramEnd"/>
    </w:p>
    <w:p w:rsidR="000A4B3B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30" w:history="1"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http://www.mylitera.ru</w:t>
        </w:r>
      </w:hyperlink>
      <w:r w:rsidR="000A4B3B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(Публикация сочинения победителя Всероссийского  литературного ко</w:t>
      </w:r>
      <w:r w:rsidR="004B6088">
        <w:rPr>
          <w:rFonts w:ascii="Times New Roman" w:hAnsi="Times New Roman" w:cs="Times New Roman"/>
          <w:i w:val="0"/>
          <w:sz w:val="24"/>
          <w:szCs w:val="24"/>
          <w:lang w:val="ru-RU"/>
        </w:rPr>
        <w:t>нкурса «Капитанская дочка» П. Т.</w:t>
      </w:r>
      <w:r w:rsidR="000A4B3B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«Планета по имени Настя») </w:t>
      </w:r>
    </w:p>
    <w:p w:rsidR="000A4B3B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31" w:history="1"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http://sibac.info</w:t>
        </w:r>
      </w:hyperlink>
      <w:r w:rsidR="000A4B3B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(Публикация исследовательской работы участника </w:t>
      </w:r>
      <w:r w:rsidR="000A4B3B" w:rsidRPr="0089720B">
        <w:rPr>
          <w:rFonts w:ascii="Times New Roman" w:hAnsi="Times New Roman" w:cs="Times New Roman"/>
          <w:i w:val="0"/>
          <w:sz w:val="24"/>
          <w:szCs w:val="24"/>
        </w:rPr>
        <w:t>I</w:t>
      </w:r>
      <w:r w:rsidR="000A4B3B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Школьной международной заочной научно-исследовательской конференции «Проба пера»)</w:t>
      </w:r>
    </w:p>
    <w:p w:rsidR="000A4B3B" w:rsidRPr="0089720B" w:rsidRDefault="000A4B3B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hyperlink r:id="rId32" w:history="1">
        <w:r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http://1pku.ru/index.php/obrazovatelnyj-protsess/dopolnitelnoe-obrazovanie</w:t>
        </w:r>
      </w:hyperlink>
      <w:hyperlink r:id="rId33" w:history="1">
        <w:r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I</w:t>
        </w:r>
      </w:hyperlink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(участие во </w:t>
      </w:r>
      <w:r w:rsidRPr="0089720B">
        <w:rPr>
          <w:rFonts w:ascii="Times New Roman" w:hAnsi="Times New Roman" w:cs="Times New Roman"/>
          <w:i w:val="0"/>
          <w:sz w:val="24"/>
          <w:szCs w:val="24"/>
        </w:rPr>
        <w:t>II</w:t>
      </w: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научно-практической конференции «Мир науки: интеллект, творчество, культура» Оренбургского президентского кадетского училища</w:t>
      </w:r>
      <w:proofErr w:type="gramStart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)</w:t>
      </w:r>
      <w:proofErr w:type="gramEnd"/>
    </w:p>
    <w:p w:rsidR="000A4B3B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34" w:history="1"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http</w:t>
        </w:r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://</w:t>
        </w:r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cro</w:t>
        </w:r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-</w:t>
        </w:r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multilab</w:t>
        </w:r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ucoz</w:t>
        </w:r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ru</w:t>
        </w:r>
        <w:r w:rsidR="000A4B3B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 xml:space="preserve"> </w:t>
        </w:r>
      </w:hyperlink>
      <w:r w:rsidR="000A4B3B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(См. ниже)</w:t>
      </w:r>
    </w:p>
    <w:p w:rsidR="002320E0" w:rsidRPr="0089720B" w:rsidRDefault="002320E0" w:rsidP="0089720B">
      <w:pPr>
        <w:spacing w:after="0" w:line="240" w:lineRule="auto"/>
        <w:rPr>
          <w:rFonts w:ascii="Times New Roman" w:eastAsia="+mn-ea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Участие учеников </w:t>
      </w:r>
      <w:proofErr w:type="gramStart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proofErr w:type="gramEnd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класса</w:t>
      </w:r>
      <w:r w:rsidRPr="0089720B">
        <w:rPr>
          <w:rFonts w:ascii="Times New Roman" w:eastAsia="+mn-ea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 </w:t>
      </w:r>
    </w:p>
    <w:p w:rsidR="002320E0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35" w:history="1"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Мирошниченко Иван</w:t>
        </w:r>
      </w:hyperlink>
      <w:hyperlink r:id="rId36" w:history="1"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 xml:space="preserve"> </w:t>
        </w:r>
      </w:hyperlink>
    </w:p>
    <w:p w:rsidR="002320E0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37" w:history="1">
        <w:proofErr w:type="gramStart"/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okruga2011@mail.ru</w:t>
        </w:r>
      </w:hyperlink>
      <w:r w:rsidR="002320E0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(Конкурс басен.</w:t>
      </w:r>
      <w:proofErr w:type="gramEnd"/>
      <w:r w:rsidR="002320E0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«Чем пахнут перемены»</w:t>
      </w:r>
    </w:p>
    <w:p w:rsidR="002320E0" w:rsidRPr="0089720B" w:rsidRDefault="002320E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http://vk.com/album-28055081_182627377</w:t>
      </w:r>
    </w:p>
    <w:p w:rsidR="002320E0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38" w:history="1"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http://u.to/p-L-BA</w:t>
        </w:r>
      </w:hyperlink>
      <w:r w:rsidR="002320E0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(Международный конкурс синквейнов «Герои любимых книг»</w:t>
      </w:r>
      <w:proofErr w:type="gramStart"/>
      <w:r w:rsidR="002320E0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)</w:t>
      </w:r>
      <w:proofErr w:type="gramEnd"/>
    </w:p>
    <w:p w:rsidR="002320E0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39" w:history="1"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http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://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cipv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ru</w:t>
        </w:r>
      </w:hyperlink>
      <w:r w:rsidR="002320E0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. (Всероссийский конкурс детских творческих работ "Моя семья"</w:t>
      </w:r>
      <w:proofErr w:type="gramStart"/>
      <w:r w:rsidR="002320E0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</w:p>
    <w:p w:rsidR="002320E0" w:rsidRPr="0089720B" w:rsidRDefault="002320E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Номинация "Литературное творчество») </w:t>
      </w:r>
      <w:proofErr w:type="gramEnd"/>
    </w:p>
    <w:p w:rsidR="002320E0" w:rsidRPr="0089720B" w:rsidRDefault="004B6088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Л. М.</w:t>
      </w:r>
      <w:r w:rsidR="002320E0" w:rsidRPr="0089720B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</w:t>
      </w:r>
    </w:p>
    <w:p w:rsidR="002320E0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40" w:history="1"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http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://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cro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-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multilab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ukoz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ru</w:t>
        </w:r>
      </w:hyperlink>
      <w:hyperlink r:id="rId41" w:history="1">
        <w:r w:rsidR="002320E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I</w:t>
        </w:r>
      </w:hyperlink>
      <w:r w:rsidR="002320E0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(X областной дистанционный конкурс по информатике и информационным технологиям "Компьютер и К«)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Номинации конкурса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Образовательные Internet-издания [10]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электронная газета, образовательный сайт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Образовательные мультимедийные презентации [37]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мультимедийный конспект лекций, результаты учебно-исследовательской деятельности и др.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Электронные учебные издания [8]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электронное учебное пособие, содержащее теоретические разделы, практику и контролирующие элементы, охватывающие отдельные предметные области, интегрирование предметных областей, и др.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Урок/классный час с использованием IT-технологий [19]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Электронный сборник тестов. [5] 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074 Электронная газета. Пресс-центр «ОГО+»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http://xn--7-itbifh1e.xn--p1ai/pressa.php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Электронная газета | Просмотров: 16 | Загрузок: 6</w:t>
      </w:r>
      <w:proofErr w:type="gramStart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| Д</w:t>
      </w:r>
      <w:proofErr w:type="gramEnd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обавил: cro-multilab | Дата: 27.12.2013  | Комментарии (0)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072 Синквейны «Современные оренбургские писатели, поэты»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Учимся обобщать изученный материал ввиде синквейнов </w:t>
      </w:r>
    </w:p>
    <w:p w:rsidR="00BF44F9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Учащиеся 5-7 классов | Просмотров: 16 | Загрузок: 7</w:t>
      </w:r>
      <w:proofErr w:type="gramStart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| Д</w:t>
      </w:r>
      <w:proofErr w:type="gramEnd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обавил: Фиса | Дата: 26.12.2013  | Комментарии (0)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sz w:val="24"/>
          <w:szCs w:val="24"/>
          <w:lang w:val="ru-RU"/>
        </w:rPr>
        <w:t>СИНКВЕЙНЫ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sz w:val="24"/>
          <w:szCs w:val="24"/>
          <w:lang w:val="ru-RU"/>
        </w:rPr>
        <w:t xml:space="preserve"> «Современные оренбургские писатели, поэты»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Презентация 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по литературному краеведению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Участник №072</w:t>
      </w:r>
    </w:p>
    <w:p w:rsidR="001D0D10" w:rsidRPr="0089720B" w:rsidRDefault="0098073F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42" w:history="1">
        <w:r w:rsidR="001D0D1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http</w:t>
        </w:r>
        <w:r w:rsidR="001D0D1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://</w:t>
        </w:r>
        <w:r w:rsidR="001D0D1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cro</w:t>
        </w:r>
        <w:r w:rsidR="001D0D1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-</w:t>
        </w:r>
        <w:r w:rsidR="001D0D1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multilab</w:t>
        </w:r>
        <w:r w:rsidR="001D0D1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  <w:r w:rsidR="001D0D1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ucoz</w:t>
        </w:r>
        <w:r w:rsidR="001D0D1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  <w:lang w:val="ru-RU"/>
          </w:rPr>
          <w:t>.</w:t>
        </w:r>
        <w:r w:rsidR="001D0D10" w:rsidRPr="0089720B">
          <w:rPr>
            <w:rStyle w:val="af5"/>
            <w:rFonts w:ascii="Times New Roman" w:hAnsi="Times New Roman" w:cs="Times New Roman"/>
            <w:i w:val="0"/>
            <w:sz w:val="24"/>
            <w:szCs w:val="24"/>
          </w:rPr>
          <w:t>ru</w:t>
        </w:r>
      </w:hyperlink>
      <w:r w:rsidR="001D0D10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D0D10" w:rsidRPr="0089720B" w:rsidRDefault="001D0D10" w:rsidP="0089720B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Наличие оперативной обратной связи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89720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</w:t>
      </w:r>
      <w:proofErr w:type="gramEnd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предполагает</w:t>
      </w:r>
      <w:proofErr w:type="gramEnd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наличие оперативной обратной связи, на основе которой осуществляются индивидуализация и дифференциация обучения, обеспечивается беспрерывный контроль над  деятельностью учащегося на каждом этапе.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Накануне ГИА ученики бывшего 9 класса ВКОНТАКТЕ присылали ответы  на задания части В.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Дети с высокой мотивацией иметь хорошие и отличные оценки по русскому языку и литературе присылают домашние упражнения, родители пишут письма, подтверждающие выученный материа</w:t>
      </w:r>
      <w:proofErr w:type="gramStart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л(</w:t>
      </w:r>
      <w:proofErr w:type="gramEnd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когда ребёнку «открывается кредит доверия»).</w:t>
      </w:r>
    </w:p>
    <w:p w:rsidR="001D0D10" w:rsidRPr="0089720B" w:rsidRDefault="001D0D10" w:rsidP="0089720B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Родители учеников нынешнего 5 класса вместе с детьми присылают письма, среди которых  моими любимыми являются  письма-сочинения, письма наброски исследовательских работ. Так, благодаря дистанционной консульт</w:t>
      </w:r>
      <w:r w:rsidR="004B6088">
        <w:rPr>
          <w:rFonts w:ascii="Times New Roman" w:hAnsi="Times New Roman" w:cs="Times New Roman"/>
          <w:i w:val="0"/>
          <w:sz w:val="24"/>
          <w:szCs w:val="24"/>
          <w:lang w:val="ru-RU"/>
        </w:rPr>
        <w:t>ации с учеником 5 кл. Ш.</w:t>
      </w: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 мы во 2 четверти стали победителями областной  (2 место) и городской конференций (1,3 места)     </w:t>
      </w:r>
    </w:p>
    <w:p w:rsidR="0089720B" w:rsidRPr="0089720B" w:rsidRDefault="001D0D10" w:rsidP="0089720B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9720B">
        <w:rPr>
          <w:rFonts w:ascii="Times New Roman" w:hAnsi="Times New Roman" w:cs="Times New Roman"/>
          <w:sz w:val="24"/>
          <w:szCs w:val="24"/>
          <w:u w:val="single"/>
          <w:lang w:val="ru-RU"/>
        </w:rPr>
        <w:t>ВЫВОД</w:t>
      </w:r>
      <w:r w:rsidRPr="0089720B">
        <w:rPr>
          <w:rFonts w:ascii="Times New Roman" w:eastAsia="+mn-ea" w:hAnsi="Times New Roman" w:cs="Times New Roman"/>
          <w:i w:val="0"/>
          <w:iCs w:val="0"/>
          <w:color w:val="333399"/>
          <w:kern w:val="24"/>
          <w:sz w:val="72"/>
          <w:szCs w:val="72"/>
          <w:lang w:val="ru-RU" w:eastAsia="ru-RU" w:bidi="ar-SA"/>
        </w:rPr>
        <w:t xml:space="preserve"> </w:t>
      </w: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Дистанционную форму обучения  лицеистов, разновидность </w:t>
      </w:r>
      <w:r w:rsidRPr="0089720B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заочного образования</w:t>
      </w:r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предусматривающую активный обмен информацией между учащимися и учителями, важно внедрять в повседневную </w:t>
      </w:r>
      <w:proofErr w:type="gramStart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жизнь</w:t>
      </w:r>
      <w:proofErr w:type="gramEnd"/>
      <w:r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 в  учебном процессе, т</w:t>
      </w:r>
      <w:r w:rsidR="0089720B" w:rsidRPr="0089720B">
        <w:rPr>
          <w:rFonts w:ascii="Times New Roman" w:hAnsi="Times New Roman" w:cs="Times New Roman"/>
          <w:i w:val="0"/>
          <w:sz w:val="24"/>
          <w:szCs w:val="24"/>
          <w:lang w:val="ru-RU"/>
        </w:rPr>
        <w:t>ак и во внеучебной деятельности. ( К выступлению прилагается презентация)</w:t>
      </w:r>
    </w:p>
    <w:p w:rsidR="001D0D10" w:rsidRPr="0089720B" w:rsidRDefault="001D0D10" w:rsidP="00897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1D0D10" w:rsidRPr="0089720B" w:rsidSect="00EC58E7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44F9"/>
    <w:rsid w:val="000A4B3B"/>
    <w:rsid w:val="001B6F0F"/>
    <w:rsid w:val="001D0D10"/>
    <w:rsid w:val="001E4785"/>
    <w:rsid w:val="002320E0"/>
    <w:rsid w:val="00284214"/>
    <w:rsid w:val="002B358F"/>
    <w:rsid w:val="002B3732"/>
    <w:rsid w:val="004A0303"/>
    <w:rsid w:val="004B6088"/>
    <w:rsid w:val="0052394E"/>
    <w:rsid w:val="005537BA"/>
    <w:rsid w:val="00716F9B"/>
    <w:rsid w:val="0073055B"/>
    <w:rsid w:val="007E766A"/>
    <w:rsid w:val="00881B04"/>
    <w:rsid w:val="0089720B"/>
    <w:rsid w:val="008B5F22"/>
    <w:rsid w:val="0098073F"/>
    <w:rsid w:val="009946E3"/>
    <w:rsid w:val="00B1572F"/>
    <w:rsid w:val="00BF44F9"/>
    <w:rsid w:val="00CF513C"/>
    <w:rsid w:val="00E6353B"/>
    <w:rsid w:val="00EC58E7"/>
    <w:rsid w:val="00EE1713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39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239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39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39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39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39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39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239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239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5239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2394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52394E"/>
    <w:rPr>
      <w:b/>
      <w:bCs/>
      <w:spacing w:val="0"/>
    </w:rPr>
  </w:style>
  <w:style w:type="character" w:styleId="a8">
    <w:name w:val="Emphasis"/>
    <w:uiPriority w:val="20"/>
    <w:qFormat/>
    <w:rsid w:val="005239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52394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239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94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2394E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5239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5239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5239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5239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52394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52394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5239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2394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2394E"/>
    <w:rPr>
      <w:b/>
      <w:bCs/>
      <w:color w:val="943634" w:themeColor="accent2" w:themeShade="BF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BF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BF44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ru/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hyperlink" Target="http://www.coitest.ru/index.php?option=com_content&amp;view=article&amp;id=168:-q-q&amp;catid=51&amp;Itemid=79" TargetMode="External"/><Relationship Id="rId26" Type="http://schemas.openxmlformats.org/officeDocument/2006/relationships/hyperlink" Target="http://vot-zadachka.ru/" TargetMode="External"/><Relationship Id="rId39" Type="http://schemas.openxmlformats.org/officeDocument/2006/relationships/hyperlink" Target="http://cip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arningapps.org/" TargetMode="External"/><Relationship Id="rId34" Type="http://schemas.openxmlformats.org/officeDocument/2006/relationships/hyperlink" Target="http://cro-multilab.ucoz.ru/" TargetMode="External"/><Relationship Id="rId42" Type="http://schemas.openxmlformats.org/officeDocument/2006/relationships/hyperlink" Target="http://cro-multilab.ucoz.ru/" TargetMode="External"/><Relationship Id="rId7" Type="http://schemas.openxmlformats.org/officeDocument/2006/relationships/hyperlink" Target="http://www.pedsovet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coitest.ru/" TargetMode="External"/><Relationship Id="rId25" Type="http://schemas.openxmlformats.org/officeDocument/2006/relationships/hyperlink" Target="http://vot-zadachka.ru/" TargetMode="External"/><Relationship Id="rId33" Type="http://schemas.openxmlformats.org/officeDocument/2006/relationships/hyperlink" Target="http://1pku.ru/index.php/obrazovatelnyj-protsess/dopolnitelnoe-obrazovanieI" TargetMode="External"/><Relationship Id="rId38" Type="http://schemas.openxmlformats.org/officeDocument/2006/relationships/hyperlink" Target="http://u.to/p-L-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renclub.info/" TargetMode="External"/><Relationship Id="rId20" Type="http://schemas.openxmlformats.org/officeDocument/2006/relationships/hyperlink" Target="http://nspoortal.ru/" TargetMode="External"/><Relationship Id="rId29" Type="http://schemas.openxmlformats.org/officeDocument/2006/relationships/hyperlink" Target="http://odtdm.ru/" TargetMode="External"/><Relationship Id="rId41" Type="http://schemas.openxmlformats.org/officeDocument/2006/relationships/hyperlink" Target="http://cro-multilab.ukoz.ru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dsovet.ru/" TargetMode="External"/><Relationship Id="rId11" Type="http://schemas.openxmlformats.org/officeDocument/2006/relationships/hyperlink" Target="http://festival.1september.ru/" TargetMode="External"/><Relationship Id="rId24" Type="http://schemas.openxmlformats.org/officeDocument/2006/relationships/hyperlink" Target="http://vot-zadachka.ru/" TargetMode="External"/><Relationship Id="rId32" Type="http://schemas.openxmlformats.org/officeDocument/2006/relationships/hyperlink" Target="http://1pku.ru/index.php/obrazovatelnyj-protsess/dopolnitelnoe-obrazovanieI" TargetMode="External"/><Relationship Id="rId37" Type="http://schemas.openxmlformats.org/officeDocument/2006/relationships/hyperlink" Target="mailto:okruga2011@mail.ru" TargetMode="External"/><Relationship Id="rId40" Type="http://schemas.openxmlformats.org/officeDocument/2006/relationships/hyperlink" Target="http://cro-multilab.ukoz.rui/" TargetMode="External"/><Relationship Id="rId5" Type="http://schemas.openxmlformats.org/officeDocument/2006/relationships/hyperlink" Target="http://www.pedsovet.ru/" TargetMode="External"/><Relationship Id="rId15" Type="http://schemas.openxmlformats.org/officeDocument/2006/relationships/hyperlink" Target="http://festival.1september.ru/" TargetMode="External"/><Relationship Id="rId23" Type="http://schemas.openxmlformats.org/officeDocument/2006/relationships/hyperlink" Target="http://vot-zadachka.ru/" TargetMode="External"/><Relationship Id="rId28" Type="http://schemas.openxmlformats.org/officeDocument/2006/relationships/hyperlink" Target="http://vot-zadachka.ru/" TargetMode="External"/><Relationship Id="rId36" Type="http://schemas.openxmlformats.org/officeDocument/2006/relationships/hyperlink" Target="mailto:okruga2011@mail.ru" TargetMode="Externa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vsevklub.ru/" TargetMode="External"/><Relationship Id="rId31" Type="http://schemas.openxmlformats.org/officeDocument/2006/relationships/hyperlink" Target="http://sibac.info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pedsovet.ru/" TargetMode="Externa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vot-zadachka.ru/" TargetMode="External"/><Relationship Id="rId27" Type="http://schemas.openxmlformats.org/officeDocument/2006/relationships/hyperlink" Target="http://vot-zadachka.ru/" TargetMode="External"/><Relationship Id="rId30" Type="http://schemas.openxmlformats.org/officeDocument/2006/relationships/hyperlink" Target="http://www.mylitera.ru/" TargetMode="External"/><Relationship Id="rId35" Type="http://schemas.openxmlformats.org/officeDocument/2006/relationships/hyperlink" Target="mailto:okruga2011@mai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8</cp:revision>
  <dcterms:created xsi:type="dcterms:W3CDTF">2014-01-14T15:04:00Z</dcterms:created>
  <dcterms:modified xsi:type="dcterms:W3CDTF">2015-01-20T15:57:00Z</dcterms:modified>
</cp:coreProperties>
</file>