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88" w:rsidRPr="00B34E88" w:rsidRDefault="00B34E88" w:rsidP="00B34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88">
        <w:rPr>
          <w:rFonts w:ascii="Times New Roman" w:hAnsi="Times New Roman" w:cs="Times New Roman"/>
          <w:b/>
          <w:sz w:val="28"/>
          <w:szCs w:val="28"/>
        </w:rPr>
        <w:t>Проект « Умные пальчики»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Pr="00B34E88">
        <w:rPr>
          <w:rFonts w:ascii="Times New Roman" w:hAnsi="Times New Roman" w:cs="Times New Roman"/>
          <w:sz w:val="28"/>
          <w:szCs w:val="28"/>
        </w:rPr>
        <w:t xml:space="preserve"> Практико - ориентировочный, долгосрочный с 17.02 2014г по 16.05.2014г.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B34E88">
        <w:rPr>
          <w:rFonts w:ascii="Times New Roman" w:hAnsi="Times New Roman" w:cs="Times New Roman"/>
          <w:sz w:val="28"/>
          <w:szCs w:val="28"/>
        </w:rPr>
        <w:t xml:space="preserve"> воспитатель 1 младшей группы, учитель логопед, дети группы №1.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проекта: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её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ребёнка. Поэтому, чтобы научить малыша говорить, необходимо не только тренировать его артикуляционный аппарат, а и развивать движения пальцев рук, или мелкую моторику.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Цель  проекта:</w:t>
      </w:r>
      <w:r w:rsidRPr="00B3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Развитие речи посредством активизации тонких движений пальцев рук.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проекта: 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Стимулировать развитие речи через активизацию тонких движений пальцев рук.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Развивать тактильную чувствительность.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Скоординировать движения обеих рук.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Повысить уровень зрительно – моторной координации, моторной ловкости.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Развивать моторную ловкость, произвольность и точность движений.</w:t>
      </w:r>
    </w:p>
    <w:p w:rsidR="00B34E88" w:rsidRPr="00B34E88" w:rsidRDefault="00B34E88" w:rsidP="00B34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Освоить приёмы самомассажа кистей и пальцев рук.</w:t>
      </w:r>
    </w:p>
    <w:p w:rsidR="00B34E88" w:rsidRPr="00B34E88" w:rsidRDefault="00B34E88" w:rsidP="00B34E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Обогащать родительский опыт в воспитании и развитии детей.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Диагностика, Изучение специальной литературы по теме, подбор пальчиковой гимнастики, игровых упражнений, практических заданий, изготовление наглядного материала для родителей.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Основной: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Самомассаж, пальчиковая гимнастика, игры с прищепками, природным материалом, рисование, лепка, аппликация.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Заключительный:</w:t>
      </w:r>
    </w:p>
    <w:p w:rsidR="00B34E88" w:rsidRP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Диагностика, презентация проекта.</w:t>
      </w:r>
    </w:p>
    <w:p w:rsidR="00B34E88" w:rsidRPr="00B34E88" w:rsidRDefault="00B34E88" w:rsidP="00B34E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B34E88" w:rsidRPr="00B34E88" w:rsidRDefault="00B34E88" w:rsidP="00B34E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Наблюдается положительная динамика в развитии речи детей.</w:t>
      </w:r>
    </w:p>
    <w:p w:rsidR="00B34E88" w:rsidRPr="00B34E88" w:rsidRDefault="00B34E88" w:rsidP="00B34E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Воспитанники применяют самомассаж рук с помощью шариковых массажёров.</w:t>
      </w:r>
    </w:p>
    <w:p w:rsidR="00B34E88" w:rsidRPr="00B34E88" w:rsidRDefault="00B34E88" w:rsidP="00B34E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Повышается педагогическая компетентность родителей в вопросах речевого развития детей.</w:t>
      </w:r>
    </w:p>
    <w:p w:rsidR="00B34E88" w:rsidRPr="004A1EA6" w:rsidRDefault="00B34E88" w:rsidP="00B34E8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518" w:rsidRDefault="00551518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18" w:rsidRDefault="00551518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A6" w:rsidRPr="004A1EA6" w:rsidRDefault="004A1EA6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A6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проекта</w:t>
      </w:r>
    </w:p>
    <w:p w:rsidR="004A1EA6" w:rsidRPr="004A1EA6" w:rsidRDefault="004A1EA6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A6">
        <w:rPr>
          <w:rFonts w:ascii="Times New Roman" w:hAnsi="Times New Roman" w:cs="Times New Roman"/>
          <w:b/>
          <w:sz w:val="28"/>
          <w:szCs w:val="28"/>
        </w:rPr>
        <w:t>«Умные пальчики» в 1 младшей группе.</w:t>
      </w:r>
    </w:p>
    <w:p w:rsidR="004A1EA6" w:rsidRPr="004A1EA6" w:rsidRDefault="004A1EA6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A6">
        <w:rPr>
          <w:rFonts w:ascii="Times New Roman" w:hAnsi="Times New Roman" w:cs="Times New Roman"/>
          <w:b/>
          <w:sz w:val="28"/>
          <w:szCs w:val="28"/>
        </w:rPr>
        <w:t>Ответственные: воспитатель группы Чукина Валентина Ивановна,</w:t>
      </w:r>
    </w:p>
    <w:p w:rsidR="004A1EA6" w:rsidRPr="004A1EA6" w:rsidRDefault="004A1EA6" w:rsidP="004A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A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A1EA6">
        <w:rPr>
          <w:rFonts w:ascii="Times New Roman" w:hAnsi="Times New Roman" w:cs="Times New Roman"/>
          <w:b/>
          <w:sz w:val="28"/>
          <w:szCs w:val="28"/>
        </w:rPr>
        <w:t xml:space="preserve"> логопед Евлашкина Виктория Анатольевна.</w:t>
      </w:r>
    </w:p>
    <w:tbl>
      <w:tblPr>
        <w:tblStyle w:val="a4"/>
        <w:tblW w:w="0" w:type="auto"/>
        <w:tblLook w:val="04A0"/>
      </w:tblPr>
      <w:tblGrid>
        <w:gridCol w:w="2263"/>
        <w:gridCol w:w="6"/>
        <w:gridCol w:w="2451"/>
        <w:gridCol w:w="11"/>
        <w:gridCol w:w="2364"/>
        <w:gridCol w:w="2476"/>
      </w:tblGrid>
      <w:tr w:rsidR="004A1EA6" w:rsidRPr="004A1EA6" w:rsidTr="00E86D12">
        <w:tc>
          <w:tcPr>
            <w:tcW w:w="2676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75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реализации проекта</w:t>
            </w:r>
          </w:p>
        </w:tc>
        <w:tc>
          <w:tcPr>
            <w:tcW w:w="2675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79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1EA6" w:rsidRPr="004A1EA6" w:rsidTr="00E86D12">
        <w:tc>
          <w:tcPr>
            <w:tcW w:w="2676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675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Самомассаж кистей рук.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«Играем мелкую моторику развиваем»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1)Учить детей делать массаж кистей рук с помощью массажного шарика, катать его в ладошках, проводить массажные движения не только ладоней, а всей руки до плеча.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2)Продолжать учить детей шнуровать, застёгивать и растёгивать застёжки, молнии, липучки, пуговицы.</w:t>
            </w:r>
          </w:p>
        </w:tc>
        <w:tc>
          <w:tcPr>
            <w:tcW w:w="2679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Чукина В.И.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Чукина В.И.</w:t>
            </w:r>
          </w:p>
        </w:tc>
      </w:tr>
      <w:tr w:rsidR="004A1EA6" w:rsidRPr="004A1EA6" w:rsidTr="00E86D12">
        <w:tc>
          <w:tcPr>
            <w:tcW w:w="2676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</w:t>
            </w:r>
          </w:p>
        </w:tc>
        <w:tc>
          <w:tcPr>
            <w:tcW w:w="2675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Игра с прищепками: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Лепка: «Вишенки для компота»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«Играем Мелкую моторику развиваем»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1)Учить детей действовать с прищепками.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2)Учить отщипывать маленькие кусочки пластилина и скатывать их в шарик.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3)Учить детей собирать пазлы, картинки из 2,3,4 частей, играть с различными вкладышами.</w:t>
            </w:r>
          </w:p>
        </w:tc>
        <w:tc>
          <w:tcPr>
            <w:tcW w:w="2679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Евлашкина В.А.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Чукина В.И.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Чукина В.И.</w:t>
            </w:r>
          </w:p>
        </w:tc>
      </w:tr>
      <w:tr w:rsidR="004A1EA6" w:rsidRPr="004A1EA6" w:rsidTr="00E86D12">
        <w:tc>
          <w:tcPr>
            <w:tcW w:w="2676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675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1)Продуктивная деятельность с использованием природного материала.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2)«Играем мелкую моторику развиваем»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3)Игра: «Волшебный мешочек»</w:t>
            </w:r>
          </w:p>
        </w:tc>
        <w:tc>
          <w:tcPr>
            <w:tcW w:w="2675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1)Учить детей использовать природный материал, крупы в изо деятельности.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2)Учить детей играть с мозаикой, составлять из неё узор чередуя по цвету.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3)Учить детей узнавать на ощупь и называть горох и фасоль.</w:t>
            </w:r>
          </w:p>
        </w:tc>
        <w:tc>
          <w:tcPr>
            <w:tcW w:w="2679" w:type="dxa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Евлашкина В.А.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Чукина В.И.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Евлашкина В.А.</w:t>
            </w:r>
          </w:p>
        </w:tc>
      </w:tr>
      <w:tr w:rsidR="004A1EA6" w:rsidRPr="004A1EA6" w:rsidTr="00E86D12">
        <w:tblPrEx>
          <w:tblLook w:val="0000"/>
        </w:tblPrEx>
        <w:trPr>
          <w:trHeight w:val="347"/>
        </w:trPr>
        <w:tc>
          <w:tcPr>
            <w:tcW w:w="2670" w:type="dxa"/>
          </w:tcPr>
          <w:p w:rsidR="004A1EA6" w:rsidRPr="004A1EA6" w:rsidRDefault="004A1EA6" w:rsidP="00E86D1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670" w:type="dxa"/>
            <w:gridSpan w:val="2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На прогулке: Игры с песком и водой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 « Выложи дорожку из камешков»</w:t>
            </w:r>
          </w:p>
        </w:tc>
        <w:tc>
          <w:tcPr>
            <w:tcW w:w="2686" w:type="dxa"/>
            <w:gridSpan w:val="2"/>
          </w:tcPr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1)Учить детей строить из песка различные постройки, не разрушая их </w:t>
            </w: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в игре.</w:t>
            </w:r>
          </w:p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2)Учить использовать в игре природный материал.</w:t>
            </w:r>
          </w:p>
        </w:tc>
        <w:tc>
          <w:tcPr>
            <w:tcW w:w="2679" w:type="dxa"/>
          </w:tcPr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Чукина В.И.</w:t>
            </w: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A6" w:rsidRPr="004A1EA6" w:rsidRDefault="004A1EA6" w:rsidP="00E86D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t>Чукина В.И.</w:t>
            </w:r>
          </w:p>
        </w:tc>
      </w:tr>
      <w:tr w:rsidR="004A1EA6" w:rsidRPr="004A1EA6" w:rsidTr="00E86D12">
        <w:tblPrEx>
          <w:tblLook w:val="0000"/>
        </w:tblPrEx>
        <w:trPr>
          <w:trHeight w:val="1281"/>
        </w:trPr>
        <w:tc>
          <w:tcPr>
            <w:tcW w:w="10705" w:type="dxa"/>
            <w:gridSpan w:val="6"/>
          </w:tcPr>
          <w:p w:rsidR="004A1EA6" w:rsidRPr="004A1EA6" w:rsidRDefault="004A1EA6" w:rsidP="00E8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Ежедневно: Проведение пальчиковой гимнастики, самомассажа кистей рук с помощью массажных шариков и использование толстых ребристых карандашей.</w:t>
            </w:r>
          </w:p>
        </w:tc>
      </w:tr>
    </w:tbl>
    <w:p w:rsidR="004A1EA6" w:rsidRPr="00D03345" w:rsidRDefault="004A1EA6" w:rsidP="00551518">
      <w:pPr>
        <w:spacing w:line="240" w:lineRule="auto"/>
        <w:rPr>
          <w:sz w:val="28"/>
          <w:szCs w:val="28"/>
        </w:rPr>
      </w:pPr>
    </w:p>
    <w:p w:rsidR="00551518" w:rsidRDefault="00551518" w:rsidP="005515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518" w:rsidRDefault="00551518" w:rsidP="005515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518" w:rsidRDefault="00551518" w:rsidP="005515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518">
        <w:rPr>
          <w:rFonts w:ascii="Times New Roman" w:hAnsi="Times New Roman" w:cs="Times New Roman"/>
          <w:b/>
          <w:bCs/>
          <w:sz w:val="28"/>
          <w:szCs w:val="28"/>
        </w:rPr>
        <w:t>Диагностический этап.</w:t>
      </w:r>
    </w:p>
    <w:p w:rsidR="00551518" w:rsidRPr="00551518" w:rsidRDefault="00551518" w:rsidP="00551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518" w:rsidRPr="00551518" w:rsidRDefault="00551518" w:rsidP="0055151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518">
        <w:rPr>
          <w:rFonts w:ascii="Times New Roman" w:hAnsi="Times New Roman" w:cs="Times New Roman"/>
          <w:sz w:val="28"/>
          <w:szCs w:val="28"/>
        </w:rPr>
        <w:t>Диагностика уровня развития мелкой моторики рук проводилась в 1-ю и 2-ю неделю проекта по методике доктора психологических наук Т.В. Визель.</w:t>
      </w:r>
    </w:p>
    <w:p w:rsidR="00551518" w:rsidRPr="00551518" w:rsidRDefault="00551518" w:rsidP="00551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51518" w:rsidRPr="00551518" w:rsidRDefault="00551518" w:rsidP="005515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18">
        <w:rPr>
          <w:rFonts w:ascii="Times New Roman" w:hAnsi="Times New Roman" w:cs="Times New Roman"/>
          <w:sz w:val="28"/>
          <w:szCs w:val="28"/>
        </w:rPr>
        <w:t>Диагностика уровня развития мелкой моторики рук детей</w:t>
      </w:r>
    </w:p>
    <w:p w:rsidR="00551518" w:rsidRPr="00551518" w:rsidRDefault="00551518" w:rsidP="005515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1518">
        <w:rPr>
          <w:rFonts w:ascii="Times New Roman" w:hAnsi="Times New Roman" w:cs="Times New Roman"/>
          <w:sz w:val="28"/>
          <w:szCs w:val="28"/>
        </w:rPr>
        <w:t>определить уровень развития мелкой моторики каждого ребенка на момент обследования;</w:t>
      </w:r>
    </w:p>
    <w:p w:rsidR="00551518" w:rsidRPr="00551518" w:rsidRDefault="00551518" w:rsidP="0055151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5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51518">
        <w:rPr>
          <w:rFonts w:ascii="Times New Roman" w:hAnsi="Times New Roman" w:cs="Times New Roman"/>
          <w:sz w:val="28"/>
          <w:szCs w:val="28"/>
        </w:rPr>
        <w:t>подготовить индивидуальные рекомендации.</w:t>
      </w:r>
    </w:p>
    <w:p w:rsidR="00551518" w:rsidRPr="00551518" w:rsidRDefault="00551518" w:rsidP="00551518">
      <w:pPr>
        <w:spacing w:line="240" w:lineRule="auto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551518">
        <w:rPr>
          <w:rFonts w:ascii="Times New Roman" w:hAnsi="Times New Roman" w:cs="Times New Roman"/>
          <w:b/>
          <w:bCs/>
          <w:sz w:val="28"/>
          <w:szCs w:val="28"/>
        </w:rPr>
        <w:t>Тест 1.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Тест состоит в наблюдении за каждым ребенком во время приема пищи.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Оценка в баллах.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Навык еды с помощью ложки в основном сформирован — 3 балла.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Пытается есть с помощью ложки, но делает это неловко — 2 балла.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Держит ложку, но пользуется ею только с помощью взрослого — 1 балл.</w:t>
      </w:r>
    </w:p>
    <w:p w:rsidR="00551518" w:rsidRPr="00551518" w:rsidRDefault="00551518" w:rsidP="00551518">
      <w:pPr>
        <w:pStyle w:val="a5"/>
        <w:spacing w:after="0"/>
        <w:ind w:firstLine="300"/>
        <w:rPr>
          <w:rFonts w:cs="Times New Roman"/>
          <w:b/>
          <w:bCs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>Отказывается есть ложкой — 0 баллов.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b/>
          <w:bCs/>
          <w:color w:val="2A2723"/>
          <w:sz w:val="28"/>
          <w:szCs w:val="28"/>
        </w:rPr>
      </w:pPr>
      <w:r w:rsidRPr="00551518">
        <w:rPr>
          <w:rFonts w:cs="Times New Roman"/>
          <w:b/>
          <w:bCs/>
          <w:color w:val="2A2723"/>
          <w:sz w:val="28"/>
          <w:szCs w:val="28"/>
        </w:rPr>
        <w:t>Тест 2.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b/>
          <w:bCs/>
          <w:color w:val="2A2723"/>
          <w:sz w:val="28"/>
          <w:szCs w:val="28"/>
        </w:rPr>
        <w:t xml:space="preserve">    </w:t>
      </w:r>
      <w:r w:rsidRPr="00551518">
        <w:rPr>
          <w:rFonts w:cs="Times New Roman"/>
          <w:color w:val="2A2723"/>
          <w:sz w:val="28"/>
          <w:szCs w:val="28"/>
        </w:rPr>
        <w:t>Ребенка просят поймать мяч (с близкого расстояния). Оценка в баллах.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</w:t>
      </w:r>
      <w:r w:rsidRPr="00551518">
        <w:rPr>
          <w:rFonts w:cs="Times New Roman"/>
          <w:color w:val="2A2723"/>
          <w:sz w:val="28"/>
          <w:szCs w:val="28"/>
        </w:rPr>
        <w:t>Легко ловит мяч — 3 балла.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</w:t>
      </w:r>
      <w:r w:rsidRPr="00551518">
        <w:rPr>
          <w:rFonts w:cs="Times New Roman"/>
          <w:color w:val="2A2723"/>
          <w:sz w:val="28"/>
          <w:szCs w:val="28"/>
        </w:rPr>
        <w:t>Ловит мяч не всегда, но движения правильные — 2 балла.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</w:t>
      </w:r>
      <w:r w:rsidRPr="00551518">
        <w:rPr>
          <w:rFonts w:cs="Times New Roman"/>
          <w:color w:val="2A2723"/>
          <w:sz w:val="28"/>
          <w:szCs w:val="28"/>
        </w:rPr>
        <w:t>Пытается ловить мяч, но движения неловкие — 1 балл.</w:t>
      </w:r>
    </w:p>
    <w:p w:rsidR="00551518" w:rsidRPr="00551518" w:rsidRDefault="00551518" w:rsidP="00551518">
      <w:pPr>
        <w:pStyle w:val="a5"/>
        <w:spacing w:after="0"/>
        <w:rPr>
          <w:rFonts w:cs="Times New Roman"/>
          <w:b/>
          <w:bCs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</w:t>
      </w:r>
      <w:r w:rsidRPr="00551518">
        <w:rPr>
          <w:rFonts w:cs="Times New Roman"/>
          <w:color w:val="2A2723"/>
          <w:sz w:val="28"/>
          <w:szCs w:val="28"/>
        </w:rPr>
        <w:t>Отказывается ловить мяч — 0 баллов.</w:t>
      </w:r>
    </w:p>
    <w:p w:rsidR="00551518" w:rsidRPr="00551518" w:rsidRDefault="00551518" w:rsidP="00551518">
      <w:pPr>
        <w:pStyle w:val="a5"/>
        <w:spacing w:after="0"/>
        <w:rPr>
          <w:rFonts w:cs="Times New Roman"/>
          <w:color w:val="2A2723"/>
          <w:sz w:val="28"/>
          <w:szCs w:val="28"/>
        </w:rPr>
      </w:pPr>
      <w:r w:rsidRPr="00551518">
        <w:rPr>
          <w:rFonts w:cs="Times New Roman"/>
          <w:b/>
          <w:bCs/>
          <w:color w:val="2A2723"/>
          <w:sz w:val="28"/>
          <w:szCs w:val="28"/>
        </w:rPr>
        <w:t>Тест 3.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cs="Times New Roman"/>
          <w:color w:val="2A2723"/>
          <w:sz w:val="28"/>
          <w:szCs w:val="28"/>
        </w:rPr>
        <w:t xml:space="preserve">Ребенку дается задание повторить ряд поз: сжать руку в кулачок, распрямить ладошку и т. п., привести кисть в положение вверх, вниз, повернуть вправо, </w:t>
      </w:r>
      <w:r w:rsidRPr="00551518">
        <w:rPr>
          <w:rFonts w:cs="Times New Roman"/>
          <w:color w:val="2A2723"/>
          <w:sz w:val="28"/>
          <w:szCs w:val="28"/>
        </w:rPr>
        <w:lastRenderedPageBreak/>
        <w:t>влево, поднести к подбородку, к уху с контрлатеральной и монолатеральной стороны, ко лбу( «отдать честь»), воспроизвести позу козы (вытянуть вперед два пальчика-указательный и средний). Оценка в баллах.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   </w:t>
      </w:r>
      <w:r w:rsidRPr="00551518">
        <w:rPr>
          <w:rFonts w:cs="Times New Roman"/>
          <w:color w:val="2A2723"/>
          <w:sz w:val="28"/>
          <w:szCs w:val="28"/>
        </w:rPr>
        <w:t>Легко воспроизводит позы — 3 балла.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   </w:t>
      </w:r>
      <w:r w:rsidRPr="00551518">
        <w:rPr>
          <w:rFonts w:cs="Times New Roman"/>
          <w:color w:val="2A2723"/>
          <w:sz w:val="28"/>
          <w:szCs w:val="28"/>
        </w:rPr>
        <w:t>Повторяет позы не всегда, но движения правильные — 2 балла.</w:t>
      </w:r>
    </w:p>
    <w:p w:rsidR="00551518" w:rsidRPr="00551518" w:rsidRDefault="00551518" w:rsidP="00551518">
      <w:pPr>
        <w:pStyle w:val="a5"/>
        <w:spacing w:after="0"/>
        <w:rPr>
          <w:rFonts w:eastAsia="Times New Roman"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   </w:t>
      </w:r>
      <w:r w:rsidRPr="00551518">
        <w:rPr>
          <w:rFonts w:cs="Times New Roman"/>
          <w:color w:val="2A2723"/>
          <w:sz w:val="28"/>
          <w:szCs w:val="28"/>
        </w:rPr>
        <w:t>Пытается повторить позы, но движения неловкие — 1 балл.</w:t>
      </w:r>
    </w:p>
    <w:p w:rsidR="00551518" w:rsidRPr="00551518" w:rsidRDefault="00551518" w:rsidP="00551518">
      <w:pPr>
        <w:pStyle w:val="a5"/>
        <w:spacing w:after="0"/>
        <w:rPr>
          <w:rFonts w:cs="Times New Roman"/>
          <w:color w:val="2A2723"/>
          <w:sz w:val="28"/>
          <w:szCs w:val="28"/>
        </w:rPr>
      </w:pPr>
      <w:r w:rsidRPr="00551518">
        <w:rPr>
          <w:rFonts w:eastAsia="Times New Roman" w:cs="Times New Roman"/>
          <w:color w:val="2A2723"/>
          <w:sz w:val="28"/>
          <w:szCs w:val="28"/>
        </w:rPr>
        <w:t xml:space="preserve">     </w:t>
      </w:r>
      <w:r w:rsidRPr="00551518">
        <w:rPr>
          <w:rFonts w:cs="Times New Roman"/>
          <w:color w:val="2A2723"/>
          <w:sz w:val="28"/>
          <w:szCs w:val="28"/>
        </w:rPr>
        <w:t>Отказывается повторить за взрослым — 0 баллов.</w:t>
      </w:r>
    </w:p>
    <w:p w:rsidR="00551518" w:rsidRPr="00551518" w:rsidRDefault="00551518" w:rsidP="00551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518" w:rsidRPr="00551518" w:rsidRDefault="00551518" w:rsidP="00551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518">
        <w:rPr>
          <w:rFonts w:ascii="Times New Roman" w:hAnsi="Times New Roman" w:cs="Times New Roman"/>
          <w:b/>
          <w:sz w:val="28"/>
          <w:szCs w:val="28"/>
        </w:rPr>
        <w:t>Оценочный ключ для определения уровня развития мелкой моторики рук, детей младшего дошкольного возраста.</w:t>
      </w:r>
    </w:p>
    <w:p w:rsidR="00551518" w:rsidRPr="00551518" w:rsidRDefault="00551518" w:rsidP="00551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88"/>
      </w:tblGrid>
      <w:tr w:rsidR="00551518" w:rsidRPr="00551518" w:rsidTr="003D39E8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Уровни</w:t>
            </w:r>
          </w:p>
        </w:tc>
        <w:tc>
          <w:tcPr>
            <w:tcW w:w="4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Показатели</w:t>
            </w:r>
          </w:p>
        </w:tc>
      </w:tr>
      <w:tr w:rsidR="00551518" w:rsidRPr="00551518" w:rsidTr="003D39E8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Высокий</w:t>
            </w:r>
          </w:p>
        </w:tc>
        <w:tc>
          <w:tcPr>
            <w:tcW w:w="4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Демонстрирует умение постоянно (9-6 баллов)</w:t>
            </w:r>
          </w:p>
        </w:tc>
      </w:tr>
      <w:tr w:rsidR="00551518" w:rsidRPr="00551518" w:rsidTr="003D39E8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Средний</w:t>
            </w:r>
          </w:p>
        </w:tc>
        <w:tc>
          <w:tcPr>
            <w:tcW w:w="4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Демонстрирует умение в большинстве видов деятельности (6-3 балла)</w:t>
            </w:r>
          </w:p>
        </w:tc>
      </w:tr>
      <w:tr w:rsidR="00551518" w:rsidRPr="00551518" w:rsidTr="003D39E8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Низкий</w:t>
            </w:r>
          </w:p>
        </w:tc>
        <w:tc>
          <w:tcPr>
            <w:tcW w:w="4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518" w:rsidRPr="00551518" w:rsidRDefault="00551518" w:rsidP="00551518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551518">
              <w:rPr>
                <w:rFonts w:cs="Times New Roman"/>
                <w:sz w:val="28"/>
                <w:szCs w:val="28"/>
              </w:rPr>
              <w:t>Не демонстрирует умения ( 0 -1 балл)</w:t>
            </w:r>
          </w:p>
        </w:tc>
      </w:tr>
    </w:tbl>
    <w:p w:rsidR="00551518" w:rsidRDefault="00551518" w:rsidP="00551518">
      <w:pPr>
        <w:jc w:val="center"/>
      </w:pPr>
    </w:p>
    <w:p w:rsidR="00F22C3F" w:rsidRDefault="00F22C3F">
      <w:pPr>
        <w:rPr>
          <w:rFonts w:ascii="Times New Roman" w:hAnsi="Times New Roman" w:cs="Times New Roman"/>
          <w:sz w:val="28"/>
          <w:szCs w:val="28"/>
        </w:rPr>
      </w:pPr>
    </w:p>
    <w:p w:rsidR="00B64082" w:rsidRPr="00772AC7" w:rsidRDefault="00772AC7" w:rsidP="00B6408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родителей: «Как развить мелкую моторику рук».</w:t>
      </w:r>
    </w:p>
    <w:p w:rsidR="00772AC7" w:rsidRPr="00772AC7" w:rsidRDefault="00772AC7" w:rsidP="00772AC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Для развития мелкой моторики Вам не понадобится специальное оборудование, не нужно выкраивать время, можно воспользоваться предметами, которые оказались в данный момент под рукой. Дети любят играть с бытовыми предметпами, вам нужно только направить их фантазию в нужное русло. Для пальчиковых игр подойдут: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Мячи (каучуковые, колючие, рифлёные, плюшевые, соксы - вязаные и набитые пластмассовыми пульками).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Верёвки капроновые плетёные (диаметром 3-6мм.) для завязывания узлов и для перебирания уже завязанных узлов пальцами.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Кистевые эспандеры-для развития мышечной силы кисти.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Прищепки бельевые-для развития координации движений пальцев рук.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Щётки для волос, зубные щётки,коврики»Травка»-для массажа и самомассажа ладоней.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Палочки.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Бигуди.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Счётные палочки.</w:t>
      </w:r>
    </w:p>
    <w:p w:rsidR="00772AC7" w:rsidRPr="00772AC7" w:rsidRDefault="00772AC7" w:rsidP="00772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t>Резиночки для волос.</w:t>
      </w:r>
    </w:p>
    <w:p w:rsidR="00772AC7" w:rsidRPr="00772AC7" w:rsidRDefault="00772AC7" w:rsidP="00772AC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72A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Нетрадиционное использование предметов стимулирует умственную деятельность, способствует хорошему эмоциональному настроению,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 точным, целенаправленным движениям.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6019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Игры с массажными мячиками.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Колючий ёжик                                                  Дети катают мячик в руках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Гладь мои ручки.                                             делая движения вперёд- назад,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Ёжик, ёжик                                                        вправо- влево между пальцами.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Ты колючий, ну и что же                               Катают мячик между ладонями кругвыми 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Я жочу тебя погладить,                                  движениями.Берут мячик в левую руку и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Я хочу с тобой поладить!                               «прыгают» им по ладони другой руки,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Затем меняют руки.   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6019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Дружба.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Я в друзьях души нечаю!                               Дети крепко сжимают мячик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Я друзей своих встречаю!                             поочерёдно в одной и в другой ладони.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руку мне пожмёт!                            Машут рукой.</w:t>
      </w:r>
    </w:p>
    <w:p w:rsidR="00660192" w:rsidRPr="00660192" w:rsidRDefault="00660192" w:rsidP="006601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0192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мне привет пошлёт.                          (О Крупенчук).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B6408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Самомассаж прищепками:  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>Большой прищепкой на ударные слоги стиха поочерёдно «кусаем» ногтевые фаланги: от указательного к мизинцу и обратно. После первого двустишия-смена рук (проверьте на себе, чтобы прищепки были не слишком тугие).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>Кусается больно котёнок-глупыш,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>Он думает: это не палец, а мышь,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>-Ноя не играю с тобою, малыш!</w:t>
      </w:r>
    </w:p>
    <w:p w:rsidR="00B64082" w:rsidRPr="00B64082" w:rsidRDefault="00B64082" w:rsidP="00B6408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>-А бу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дешь кусаться- скажу кыш.</w:t>
      </w:r>
      <w:r w:rsidRPr="00B640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(О. Крупенчук)</w:t>
      </w:r>
    </w:p>
    <w:p w:rsidR="00F828B8" w:rsidRDefault="00F828B8" w:rsidP="00F828B8">
      <w:pPr>
        <w:pStyle w:val="a8"/>
        <w:jc w:val="center"/>
      </w:pPr>
    </w:p>
    <w:p w:rsidR="00F828B8" w:rsidRPr="00F828B8" w:rsidRDefault="00F828B8" w:rsidP="00F828B8">
      <w:pPr>
        <w:pStyle w:val="a8"/>
        <w:spacing w:line="240" w:lineRule="auto"/>
        <w:jc w:val="center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jc w:val="center"/>
        <w:rPr>
          <w:sz w:val="28"/>
          <w:szCs w:val="28"/>
        </w:rPr>
      </w:pPr>
      <w:r w:rsidRPr="00F828B8">
        <w:rPr>
          <w:b/>
          <w:sz w:val="28"/>
          <w:szCs w:val="28"/>
        </w:rPr>
        <w:t>Занятие  "Играем пальчиками".</w:t>
      </w:r>
    </w:p>
    <w:p w:rsidR="00F828B8" w:rsidRPr="00F828B8" w:rsidRDefault="00F828B8" w:rsidP="00F828B8">
      <w:pPr>
        <w:pStyle w:val="a8"/>
        <w:spacing w:line="240" w:lineRule="auto"/>
        <w:jc w:val="center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jc w:val="both"/>
        <w:rPr>
          <w:sz w:val="28"/>
          <w:szCs w:val="28"/>
        </w:rPr>
      </w:pPr>
      <w:r w:rsidRPr="00F828B8">
        <w:rPr>
          <w:b/>
          <w:sz w:val="28"/>
          <w:szCs w:val="28"/>
          <w:u w:val="single"/>
        </w:rPr>
        <w:t>Цель:</w:t>
      </w:r>
      <w:r w:rsidRPr="00F828B8">
        <w:rPr>
          <w:color w:val="383838"/>
          <w:sz w:val="28"/>
          <w:szCs w:val="28"/>
        </w:rPr>
        <w:t xml:space="preserve"> развитие высших психических функций</w:t>
      </w:r>
    </w:p>
    <w:p w:rsidR="00F828B8" w:rsidRPr="00F828B8" w:rsidRDefault="00F828B8" w:rsidP="00F828B8">
      <w:pPr>
        <w:pStyle w:val="a8"/>
        <w:spacing w:line="240" w:lineRule="auto"/>
        <w:jc w:val="both"/>
        <w:rPr>
          <w:sz w:val="28"/>
          <w:szCs w:val="28"/>
        </w:rPr>
      </w:pPr>
      <w:r w:rsidRPr="00F828B8">
        <w:rPr>
          <w:b/>
          <w:sz w:val="28"/>
          <w:szCs w:val="28"/>
          <w:u w:val="single"/>
        </w:rPr>
        <w:t xml:space="preserve">Категория участников: </w:t>
      </w:r>
      <w:r w:rsidRPr="00F828B8">
        <w:rPr>
          <w:sz w:val="28"/>
          <w:szCs w:val="28"/>
        </w:rPr>
        <w:t>дети 3-4 лет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b/>
          <w:sz w:val="28"/>
          <w:szCs w:val="28"/>
          <w:u w:val="single"/>
        </w:rPr>
        <w:t>Количество человек:</w:t>
      </w:r>
      <w:r w:rsidRPr="00F828B8">
        <w:rPr>
          <w:sz w:val="28"/>
          <w:szCs w:val="28"/>
        </w:rPr>
        <w:t xml:space="preserve"> 8-10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b/>
          <w:sz w:val="28"/>
          <w:szCs w:val="28"/>
          <w:u w:val="single"/>
        </w:rPr>
        <w:t>Задачи: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1. Развитие тонкой моторики рук и тактильной чувствительности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Снятие эмоционального напряжения, преодоление двигательных автоматизмов.      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3. Создание позитивного фона настроения.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b/>
          <w:sz w:val="28"/>
          <w:szCs w:val="28"/>
          <w:u w:val="single"/>
        </w:rPr>
        <w:t xml:space="preserve">Оборудование: </w:t>
      </w:r>
      <w:r w:rsidRPr="00F828B8">
        <w:rPr>
          <w:sz w:val="28"/>
          <w:szCs w:val="28"/>
        </w:rPr>
        <w:t>глубокая пластиковая миска или тарелка, фасоль белая и красная, маленькие тарелочки по количеству детей.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b/>
          <w:sz w:val="28"/>
          <w:szCs w:val="28"/>
        </w:rPr>
        <w:t>Вводная часть.</w:t>
      </w:r>
    </w:p>
    <w:p w:rsidR="00F828B8" w:rsidRPr="00F828B8" w:rsidRDefault="00F828B8" w:rsidP="00F828B8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Приветствие.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Все дети  и психолог встают вкруг, держась за руки, и , проговаривая по слогам «Здрав-ствуй-те», делают  шаг вперед и встречаются в центре круга.</w:t>
      </w:r>
    </w:p>
    <w:p w:rsidR="00F828B8" w:rsidRPr="00F828B8" w:rsidRDefault="00F828B8" w:rsidP="00F828B8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Упражнение «Волшебник»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Хлопать в ладоши в такт стихотворения: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Шел волшебник на работу,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Сел на ежика в субботу,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Скушал яблочный пирог,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>На затылке вырос рог.</w:t>
      </w:r>
    </w:p>
    <w:p w:rsidR="00F828B8" w:rsidRPr="00F828B8" w:rsidRDefault="00F828B8" w:rsidP="00F828B8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Упражнение «Флажок».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 xml:space="preserve">Четыре пальца (указательный, средний, безымянный и мизинец) – вместе, большой опущен вниз. Тыльная сторона ладони к себе.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>Я в руке флажок держу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>И ребятам им машу.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b/>
          <w:sz w:val="28"/>
          <w:szCs w:val="28"/>
        </w:rPr>
        <w:t>Основная часть.</w:t>
      </w:r>
    </w:p>
    <w:p w:rsidR="00F828B8" w:rsidRPr="00F828B8" w:rsidRDefault="00F828B8" w:rsidP="00F828B8">
      <w:pPr>
        <w:pStyle w:val="a8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Упражнение «Зайка»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Сложить пальчики в виде мордочки зайчика и пошевелить ушками зайчика (двумя пальцами), проговаривая слова: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>Зайка беленький сидит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>И ушами шевелит.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  <w:r w:rsidRPr="00F828B8">
        <w:rPr>
          <w:i/>
          <w:sz w:val="28"/>
          <w:szCs w:val="28"/>
        </w:rPr>
        <w:t>(Некоторые дети не могут найти нужный набор движений, они начинают перебирать пальчики, выставлять другие или не могут выполнить тоже самое упражнение другой рукой, им необходимо помочь сложить пальчики правильно и зафиксировать комбинацию. Когда ребенок самостоятельно может выполнить упражнение одной рукой, предложите ему сделать тоже самое другой рукой, а затем двумя руками одновременно).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2. Игра «Волшебный мешочек»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  <w:r w:rsidRPr="00F828B8">
        <w:rPr>
          <w:sz w:val="28"/>
          <w:szCs w:val="28"/>
        </w:rPr>
        <w:t>Различные предметы складываются в мешочек, затем ребенок с закрытыми глазами, на ощупь должен отгадать какой это предмет.</w:t>
      </w:r>
    </w:p>
    <w:p w:rsidR="00F828B8" w:rsidRPr="00F828B8" w:rsidRDefault="00F828B8" w:rsidP="00F828B8">
      <w:pPr>
        <w:pStyle w:val="a8"/>
        <w:spacing w:line="240" w:lineRule="auto"/>
        <w:jc w:val="both"/>
        <w:rPr>
          <w:sz w:val="28"/>
          <w:szCs w:val="28"/>
        </w:rPr>
      </w:pPr>
      <w:r w:rsidRPr="00F828B8">
        <w:rPr>
          <w:sz w:val="28"/>
          <w:szCs w:val="28"/>
        </w:rPr>
        <w:t xml:space="preserve">  </w:t>
      </w:r>
      <w:r w:rsidRPr="00F828B8">
        <w:rPr>
          <w:i/>
          <w:sz w:val="28"/>
          <w:szCs w:val="28"/>
        </w:rPr>
        <w:t xml:space="preserve">(Если дети затрудняются в определении предмета на ощупь, то           </w:t>
      </w:r>
    </w:p>
    <w:p w:rsidR="00F828B8" w:rsidRPr="00F828B8" w:rsidRDefault="00F828B8" w:rsidP="00F828B8">
      <w:pPr>
        <w:pStyle w:val="a8"/>
        <w:spacing w:line="240" w:lineRule="auto"/>
        <w:jc w:val="both"/>
        <w:rPr>
          <w:sz w:val="28"/>
          <w:szCs w:val="28"/>
        </w:rPr>
      </w:pPr>
      <w:r w:rsidRPr="00F828B8">
        <w:rPr>
          <w:i/>
          <w:sz w:val="28"/>
          <w:szCs w:val="28"/>
        </w:rPr>
        <w:t xml:space="preserve">  предварительно можно продемонстрировать, что находится в мешочке.)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3. Психогимнастика.</w:t>
      </w:r>
    </w:p>
    <w:p w:rsidR="00F828B8" w:rsidRPr="00F828B8" w:rsidRDefault="00F828B8" w:rsidP="00F828B8">
      <w:pPr>
        <w:pStyle w:val="a8"/>
        <w:spacing w:line="240" w:lineRule="auto"/>
        <w:jc w:val="both"/>
        <w:rPr>
          <w:sz w:val="28"/>
          <w:szCs w:val="28"/>
        </w:rPr>
      </w:pPr>
      <w:r w:rsidRPr="00F828B8">
        <w:rPr>
          <w:sz w:val="28"/>
          <w:szCs w:val="28"/>
        </w:rPr>
        <w:t xml:space="preserve">        </w:t>
      </w:r>
      <w:r w:rsidRPr="00F828B8">
        <w:rPr>
          <w:b/>
          <w:i/>
          <w:sz w:val="28"/>
          <w:szCs w:val="28"/>
        </w:rPr>
        <w:t xml:space="preserve">Ой, лады, лады, лады       </w:t>
      </w:r>
      <w:r w:rsidRPr="00F828B8">
        <w:rPr>
          <w:sz w:val="28"/>
          <w:szCs w:val="28"/>
        </w:rPr>
        <w:t>(хлопать в ладоши)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  Не боимся мы воды           </w:t>
      </w:r>
      <w:r w:rsidRPr="00F828B8">
        <w:rPr>
          <w:sz w:val="28"/>
          <w:szCs w:val="28"/>
        </w:rPr>
        <w:t>(повороты головы вправо и влево )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 Чисто умываемся,             </w:t>
      </w:r>
      <w:r w:rsidRPr="00F828B8">
        <w:rPr>
          <w:sz w:val="28"/>
          <w:szCs w:val="28"/>
        </w:rPr>
        <w:t>(поглаживать личико круговыми движениями)</w:t>
      </w:r>
    </w:p>
    <w:p w:rsidR="00F828B8" w:rsidRPr="00F828B8" w:rsidRDefault="00F828B8" w:rsidP="00F828B8">
      <w:pPr>
        <w:pStyle w:val="a8"/>
        <w:tabs>
          <w:tab w:val="left" w:pos="3375"/>
        </w:tabs>
        <w:spacing w:line="240" w:lineRule="auto"/>
        <w:ind w:left="360"/>
        <w:jc w:val="both"/>
        <w:rPr>
          <w:sz w:val="28"/>
          <w:szCs w:val="28"/>
        </w:rPr>
      </w:pPr>
      <w:r w:rsidRPr="00F828B8">
        <w:rPr>
          <w:b/>
          <w:i/>
          <w:sz w:val="28"/>
          <w:szCs w:val="28"/>
        </w:rPr>
        <w:t xml:space="preserve"> Маме улыбаемся!</w:t>
      </w:r>
      <w:r w:rsidRPr="00F828B8">
        <w:rPr>
          <w:b/>
          <w:i/>
          <w:sz w:val="28"/>
          <w:szCs w:val="28"/>
        </w:rPr>
        <w:tab/>
        <w:t xml:space="preserve">         </w:t>
      </w:r>
      <w:r w:rsidRPr="00F828B8">
        <w:rPr>
          <w:sz w:val="28"/>
          <w:szCs w:val="28"/>
        </w:rPr>
        <w:t xml:space="preserve"> (вытянуть руки вперед и улыбнуться)</w:t>
      </w:r>
    </w:p>
    <w:p w:rsidR="00F828B8" w:rsidRPr="00F828B8" w:rsidRDefault="00F828B8" w:rsidP="00F828B8">
      <w:pPr>
        <w:pStyle w:val="a8"/>
        <w:spacing w:line="240" w:lineRule="auto"/>
        <w:ind w:left="360"/>
        <w:jc w:val="both"/>
        <w:rPr>
          <w:sz w:val="28"/>
          <w:szCs w:val="28"/>
        </w:rPr>
      </w:pPr>
    </w:p>
    <w:p w:rsidR="00F828B8" w:rsidRPr="00F828B8" w:rsidRDefault="00F828B8" w:rsidP="00F828B8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Игра «Золушка»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>Смешать в большой глубокой тарелке  красную и белую фасоль, и предложить детям рассортировать её по тарелочкам.</w:t>
      </w:r>
    </w:p>
    <w:p w:rsidR="00F828B8" w:rsidRPr="00F828B8" w:rsidRDefault="00F828B8" w:rsidP="00F828B8">
      <w:pPr>
        <w:pStyle w:val="a8"/>
        <w:tabs>
          <w:tab w:val="left" w:pos="7275"/>
        </w:tabs>
        <w:spacing w:line="240" w:lineRule="auto"/>
        <w:ind w:left="360"/>
        <w:rPr>
          <w:sz w:val="28"/>
          <w:szCs w:val="28"/>
        </w:rPr>
      </w:pPr>
      <w:r w:rsidRPr="00F828B8">
        <w:rPr>
          <w:i/>
          <w:sz w:val="28"/>
          <w:szCs w:val="28"/>
        </w:rPr>
        <w:lastRenderedPageBreak/>
        <w:t>(Сортировать можно различные крупы, макароны, камешки, бусины)</w:t>
      </w:r>
      <w:r w:rsidRPr="00F828B8">
        <w:rPr>
          <w:i/>
          <w:sz w:val="28"/>
          <w:szCs w:val="28"/>
        </w:rPr>
        <w:tab/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</w:p>
    <w:p w:rsidR="00F828B8" w:rsidRPr="00F828B8" w:rsidRDefault="00F828B8" w:rsidP="00F828B8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Игра «Ручки»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i/>
          <w:sz w:val="28"/>
          <w:szCs w:val="28"/>
        </w:rPr>
        <w:t xml:space="preserve">У  меня пропали ручки.                  </w:t>
      </w:r>
      <w:r w:rsidRPr="00F828B8">
        <w:rPr>
          <w:sz w:val="28"/>
          <w:szCs w:val="28"/>
        </w:rPr>
        <w:t>(убрать ручки за спину)</w:t>
      </w:r>
    </w:p>
    <w:p w:rsidR="00F828B8" w:rsidRPr="00F828B8" w:rsidRDefault="00F828B8" w:rsidP="00F828B8">
      <w:pPr>
        <w:pStyle w:val="a8"/>
        <w:tabs>
          <w:tab w:val="left" w:pos="4665"/>
        </w:tabs>
        <w:spacing w:line="240" w:lineRule="auto"/>
        <w:ind w:left="360"/>
        <w:rPr>
          <w:sz w:val="28"/>
          <w:szCs w:val="28"/>
        </w:rPr>
      </w:pPr>
      <w:r w:rsidRPr="00F828B8">
        <w:rPr>
          <w:i/>
          <w:sz w:val="28"/>
          <w:szCs w:val="28"/>
        </w:rPr>
        <w:t xml:space="preserve">Где вы рученьки мои?                    </w:t>
      </w:r>
      <w:r w:rsidRPr="00F828B8">
        <w:rPr>
          <w:sz w:val="28"/>
          <w:szCs w:val="28"/>
        </w:rPr>
        <w:t>(оглядеться по сторонам)</w:t>
      </w:r>
    </w:p>
    <w:p w:rsidR="00F828B8" w:rsidRPr="00F828B8" w:rsidRDefault="00F828B8" w:rsidP="00F828B8">
      <w:pPr>
        <w:pStyle w:val="a8"/>
        <w:tabs>
          <w:tab w:val="left" w:pos="4665"/>
        </w:tabs>
        <w:spacing w:line="240" w:lineRule="auto"/>
        <w:ind w:left="360"/>
        <w:rPr>
          <w:sz w:val="28"/>
          <w:szCs w:val="28"/>
        </w:rPr>
      </w:pPr>
      <w:r w:rsidRPr="00F828B8">
        <w:rPr>
          <w:i/>
          <w:sz w:val="28"/>
          <w:szCs w:val="28"/>
        </w:rPr>
        <w:t>Раз, два, три, четыре, пять,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i/>
          <w:sz w:val="28"/>
          <w:szCs w:val="28"/>
        </w:rPr>
        <w:t xml:space="preserve">Покажитесь мне опять!              </w:t>
      </w:r>
      <w:r w:rsidRPr="00F828B8">
        <w:rPr>
          <w:sz w:val="28"/>
          <w:szCs w:val="28"/>
        </w:rPr>
        <w:t xml:space="preserve"> (показать ручки)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b/>
          <w:sz w:val="28"/>
          <w:szCs w:val="28"/>
        </w:rPr>
        <w:t>Заключительная часть.</w:t>
      </w:r>
    </w:p>
    <w:p w:rsidR="00F828B8" w:rsidRPr="00F828B8" w:rsidRDefault="00F828B8" w:rsidP="00F828B8">
      <w:pPr>
        <w:pStyle w:val="a8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Упражнение – рефлексия «Понравилось – не понравилось»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 xml:space="preserve"> Предложить детям по кругу сказать, чем занимались на занятии, чему научились, было хорошо или плохо.</w:t>
      </w:r>
    </w:p>
    <w:p w:rsidR="00F828B8" w:rsidRPr="00F828B8" w:rsidRDefault="00F828B8" w:rsidP="00F828B8">
      <w:pPr>
        <w:pStyle w:val="a8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Прощание.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 xml:space="preserve">  Дети, взявшись за руки, собираются в круг. Затем, говоря «До  </w:t>
      </w:r>
    </w:p>
    <w:p w:rsidR="00F828B8" w:rsidRPr="00F828B8" w:rsidRDefault="00F828B8" w:rsidP="00F828B8">
      <w:pPr>
        <w:pStyle w:val="a8"/>
        <w:spacing w:line="240" w:lineRule="auto"/>
        <w:ind w:left="360"/>
        <w:rPr>
          <w:sz w:val="28"/>
          <w:szCs w:val="28"/>
        </w:rPr>
      </w:pPr>
      <w:r w:rsidRPr="00F828B8">
        <w:rPr>
          <w:sz w:val="28"/>
          <w:szCs w:val="28"/>
        </w:rPr>
        <w:t xml:space="preserve">  свидания», машут рукой на прощание.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  </w:t>
      </w:r>
    </w:p>
    <w:p w:rsidR="00F828B8" w:rsidRPr="00F828B8" w:rsidRDefault="00F828B8" w:rsidP="00F828B8">
      <w:pPr>
        <w:pStyle w:val="a8"/>
        <w:tabs>
          <w:tab w:val="left" w:pos="3315"/>
        </w:tabs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ab/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Используемая литература: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 xml:space="preserve">1. Г.А. Ширкова, Е.Г. Жадько  “Практикум для детского психолога” – Ростов н/Д .: 2005. </w:t>
      </w:r>
    </w:p>
    <w:p w:rsidR="00F828B8" w:rsidRPr="00F828B8" w:rsidRDefault="00F828B8" w:rsidP="00F828B8">
      <w:pPr>
        <w:pStyle w:val="a8"/>
        <w:spacing w:line="240" w:lineRule="auto"/>
        <w:rPr>
          <w:sz w:val="28"/>
          <w:szCs w:val="28"/>
        </w:rPr>
      </w:pPr>
      <w:r w:rsidRPr="00F828B8">
        <w:rPr>
          <w:sz w:val="28"/>
          <w:szCs w:val="28"/>
        </w:rPr>
        <w:t>2. И.Ю. Кондратенко “Выявление и преодоление речевых нарушений в дошкольном возрасте” - М.: 2005</w:t>
      </w:r>
    </w:p>
    <w:p w:rsidR="00772AC7" w:rsidRDefault="00772AC7" w:rsidP="00772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1AD" w:rsidRDefault="00D761AD" w:rsidP="00772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1AD" w:rsidRDefault="00D761AD" w:rsidP="00772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N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AD" w:rsidRPr="00772AC7" w:rsidRDefault="00D761AD" w:rsidP="00772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3" name="Рисунок 2" descr="_SAM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AM88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1AD" w:rsidRPr="00772AC7" w:rsidSect="00F2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163"/>
    <w:multiLevelType w:val="hybridMultilevel"/>
    <w:tmpl w:val="37C4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18CE"/>
    <w:multiLevelType w:val="hybridMultilevel"/>
    <w:tmpl w:val="B34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6731E"/>
    <w:multiLevelType w:val="multilevel"/>
    <w:tmpl w:val="3CD4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E3CCC"/>
    <w:multiLevelType w:val="multilevel"/>
    <w:tmpl w:val="5E6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6477A"/>
    <w:multiLevelType w:val="multilevel"/>
    <w:tmpl w:val="D79C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A01770"/>
    <w:multiLevelType w:val="hybridMultilevel"/>
    <w:tmpl w:val="C8B6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93273"/>
    <w:multiLevelType w:val="hybridMultilevel"/>
    <w:tmpl w:val="3908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E88"/>
    <w:rsid w:val="001A6D56"/>
    <w:rsid w:val="002D7603"/>
    <w:rsid w:val="00344707"/>
    <w:rsid w:val="004A164E"/>
    <w:rsid w:val="004A1EA6"/>
    <w:rsid w:val="00551518"/>
    <w:rsid w:val="00660192"/>
    <w:rsid w:val="00772AC7"/>
    <w:rsid w:val="00B34E88"/>
    <w:rsid w:val="00B64082"/>
    <w:rsid w:val="00C57634"/>
    <w:rsid w:val="00CF69F4"/>
    <w:rsid w:val="00D02084"/>
    <w:rsid w:val="00D761AD"/>
    <w:rsid w:val="00F22C3F"/>
    <w:rsid w:val="00F8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88"/>
    <w:pPr>
      <w:ind w:left="720"/>
      <w:contextualSpacing/>
    </w:pPr>
  </w:style>
  <w:style w:type="table" w:styleId="a4">
    <w:name w:val="Table Grid"/>
    <w:basedOn w:val="a1"/>
    <w:uiPriority w:val="59"/>
    <w:rsid w:val="004A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51518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551518"/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551518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a8">
    <w:name w:val="Базовый"/>
    <w:rsid w:val="00F828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dcterms:created xsi:type="dcterms:W3CDTF">2015-03-01T18:11:00Z</dcterms:created>
  <dcterms:modified xsi:type="dcterms:W3CDTF">2015-03-01T18:56:00Z</dcterms:modified>
</cp:coreProperties>
</file>