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77C" w:rsidRPr="0073189F" w:rsidRDefault="0053377C" w:rsidP="0073189F">
      <w:pPr>
        <w:jc w:val="center"/>
        <w:rPr>
          <w:sz w:val="24"/>
          <w:szCs w:val="24"/>
        </w:rPr>
      </w:pPr>
      <w:r w:rsidRPr="0073189F">
        <w:rPr>
          <w:sz w:val="24"/>
          <w:szCs w:val="24"/>
        </w:rPr>
        <w:t>-1-</w:t>
      </w:r>
    </w:p>
    <w:p w:rsidR="0053377C" w:rsidRDefault="0053377C" w:rsidP="0073189F">
      <w:pPr>
        <w:spacing w:line="240" w:lineRule="auto"/>
        <w:jc w:val="center"/>
        <w:rPr>
          <w:b/>
          <w:sz w:val="36"/>
          <w:szCs w:val="36"/>
        </w:rPr>
      </w:pPr>
      <w:r w:rsidRPr="009C4C32">
        <w:rPr>
          <w:b/>
          <w:sz w:val="36"/>
          <w:szCs w:val="36"/>
        </w:rPr>
        <w:t>Развитие творческой активности студентов на занятиях по методике русского языка и во время прохождения практики.</w:t>
      </w:r>
    </w:p>
    <w:p w:rsidR="0053377C" w:rsidRDefault="0053377C" w:rsidP="0073189F">
      <w:pPr>
        <w:spacing w:line="240" w:lineRule="auto"/>
        <w:jc w:val="center"/>
        <w:rPr>
          <w:b/>
          <w:sz w:val="36"/>
          <w:szCs w:val="36"/>
        </w:rPr>
      </w:pPr>
    </w:p>
    <w:p w:rsidR="0053377C" w:rsidRPr="009C4C32" w:rsidRDefault="0053377C" w:rsidP="009C4C3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Лобенцова Татьяна Филипповна, </w:t>
      </w:r>
      <w:r>
        <w:rPr>
          <w:sz w:val="24"/>
          <w:szCs w:val="24"/>
        </w:rPr>
        <w:t>«Отличник народного просвещения»,</w:t>
      </w:r>
    </w:p>
    <w:p w:rsidR="0053377C" w:rsidRDefault="0053377C" w:rsidP="009C4C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преподаватель-методист, Педагогический колледж № </w:t>
      </w:r>
      <w:smartTag w:uri="urn:schemas-microsoft-com:office:smarttags" w:element="metricconverter">
        <w:smartTagPr>
          <w:attr w:name="ProductID" w:val="15, г"/>
        </w:smartTagPr>
        <w:r>
          <w:rPr>
            <w:sz w:val="24"/>
            <w:szCs w:val="24"/>
          </w:rPr>
          <w:t>15, г</w:t>
        </w:r>
      </w:smartTag>
      <w:r>
        <w:rPr>
          <w:sz w:val="24"/>
          <w:szCs w:val="24"/>
        </w:rPr>
        <w:t>.Москва</w:t>
      </w:r>
    </w:p>
    <w:p w:rsidR="0053377C" w:rsidRPr="009C4C32" w:rsidRDefault="0053377C" w:rsidP="009C4C32">
      <w:pPr>
        <w:spacing w:line="240" w:lineRule="auto"/>
        <w:rPr>
          <w:sz w:val="24"/>
          <w:szCs w:val="24"/>
        </w:rPr>
      </w:pPr>
    </w:p>
    <w:p w:rsidR="0053377C" w:rsidRPr="009C4C32" w:rsidRDefault="0053377C" w:rsidP="0073189F">
      <w:pPr>
        <w:spacing w:after="0" w:line="240" w:lineRule="auto"/>
        <w:jc w:val="right"/>
        <w:rPr>
          <w:b/>
          <w:i/>
          <w:sz w:val="28"/>
          <w:szCs w:val="28"/>
        </w:rPr>
      </w:pPr>
      <w:r w:rsidRPr="009C4C32">
        <w:rPr>
          <w:b/>
          <w:i/>
          <w:sz w:val="28"/>
          <w:szCs w:val="28"/>
        </w:rPr>
        <w:t>« …нет сказок лучше тех,</w:t>
      </w:r>
    </w:p>
    <w:p w:rsidR="0053377C" w:rsidRPr="009C4C32" w:rsidRDefault="0053377C" w:rsidP="0073189F">
      <w:pPr>
        <w:spacing w:after="0" w:line="240" w:lineRule="auto"/>
        <w:jc w:val="right"/>
        <w:rPr>
          <w:b/>
          <w:i/>
          <w:sz w:val="28"/>
          <w:szCs w:val="28"/>
        </w:rPr>
      </w:pPr>
      <w:r w:rsidRPr="009C4C32">
        <w:rPr>
          <w:b/>
          <w:i/>
          <w:sz w:val="28"/>
          <w:szCs w:val="28"/>
        </w:rPr>
        <w:t xml:space="preserve"> которые создаёт сама жизнь. »</w:t>
      </w:r>
    </w:p>
    <w:p w:rsidR="0053377C" w:rsidRPr="009C4C32" w:rsidRDefault="0053377C" w:rsidP="0073189F">
      <w:pPr>
        <w:spacing w:after="0" w:line="240" w:lineRule="auto"/>
        <w:jc w:val="right"/>
        <w:rPr>
          <w:b/>
          <w:i/>
          <w:sz w:val="28"/>
          <w:szCs w:val="28"/>
        </w:rPr>
      </w:pPr>
      <w:r w:rsidRPr="009C4C32">
        <w:rPr>
          <w:b/>
          <w:i/>
          <w:sz w:val="28"/>
          <w:szCs w:val="28"/>
        </w:rPr>
        <w:t xml:space="preserve">Г.Х.Андерсен </w:t>
      </w:r>
    </w:p>
    <w:p w:rsidR="0053377C" w:rsidRPr="0073189F" w:rsidRDefault="0053377C" w:rsidP="0073189F">
      <w:pPr>
        <w:spacing w:line="240" w:lineRule="auto"/>
        <w:rPr>
          <w:sz w:val="28"/>
          <w:szCs w:val="28"/>
        </w:rPr>
      </w:pPr>
    </w:p>
    <w:p w:rsidR="0053377C" w:rsidRDefault="0053377C" w:rsidP="0042427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Самая сложная форма развития культуры речи – это сочинение связных текстов. Известно, дети очень любят сказки. Мир сказок увлекателен и интересен для детей. Их захватывает сюжет, они радуются и переживают вместе с героями. Поэтому именно на,  примере сказки можно особенно эффективно формировать культуру речи. Здесь у нас двойная задача: наряду с развитием речи, с обучением создавать связные тексты мы ставим задачу и развития орфографической грамотности. Это и повторение орфографии, и закрепление конкретной орфограммы и совершенствование речевой культуры. Например, орфограмма </w:t>
      </w:r>
      <w:r w:rsidRPr="00EB61AC">
        <w:rPr>
          <w:b/>
          <w:sz w:val="28"/>
          <w:szCs w:val="28"/>
        </w:rPr>
        <w:t>ЖИ</w:t>
      </w:r>
      <w:r>
        <w:rPr>
          <w:sz w:val="28"/>
          <w:szCs w:val="28"/>
        </w:rPr>
        <w:t xml:space="preserve"> и </w:t>
      </w:r>
      <w:r w:rsidRPr="00EB61AC">
        <w:rPr>
          <w:b/>
          <w:sz w:val="28"/>
          <w:szCs w:val="28"/>
        </w:rPr>
        <w:t>ШИ</w:t>
      </w:r>
      <w:r>
        <w:rPr>
          <w:sz w:val="28"/>
          <w:szCs w:val="28"/>
        </w:rPr>
        <w:t>. Для более осмысленного ознакомления младших школьников с орфограммами нами были написаны сказки. Удалось их создать в стихотворной форме, построив по законам этого жанра. Некоторые сказки были опубликованы в приложении, к журналу « Начальная школа ».</w:t>
      </w:r>
    </w:p>
    <w:p w:rsidR="0053377C" w:rsidRDefault="0053377C" w:rsidP="0042427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Хотелось бы представить отрывки из некоторых сказок.</w:t>
      </w:r>
    </w:p>
    <w:p w:rsidR="0053377C" w:rsidRDefault="0053377C" w:rsidP="0042427D">
      <w:pPr>
        <w:spacing w:after="0" w:line="240" w:lineRule="auto"/>
        <w:rPr>
          <w:sz w:val="28"/>
          <w:szCs w:val="28"/>
        </w:rPr>
      </w:pPr>
    </w:p>
    <w:p w:rsidR="0053377C" w:rsidRDefault="0053377C" w:rsidP="0042427D">
      <w:pPr>
        <w:spacing w:after="0" w:line="240" w:lineRule="auto"/>
        <w:rPr>
          <w:sz w:val="28"/>
          <w:szCs w:val="28"/>
        </w:rPr>
        <w:sectPr w:rsidR="0053377C" w:rsidSect="0073189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 </w:t>
      </w:r>
    </w:p>
    <w:p w:rsidR="0053377C" w:rsidRDefault="0053377C" w:rsidP="0042427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- На высоком берегу,                                                     *   *    *                  </w:t>
      </w:r>
    </w:p>
    <w:p w:rsidR="0053377C" w:rsidRDefault="0053377C" w:rsidP="0042427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Возле леса на лугу,                                      На берегу очень дикой реки</w:t>
      </w:r>
    </w:p>
    <w:p w:rsidR="0053377C" w:rsidRDefault="0053377C" w:rsidP="0042427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В домиках живут два брата.                      Жили два друга: друг ЖИ и друг ШИ</w:t>
      </w:r>
    </w:p>
    <w:p w:rsidR="0053377C" w:rsidRDefault="0053377C" w:rsidP="0042427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Очень дружные ребята. </w:t>
      </w:r>
    </w:p>
    <w:p w:rsidR="0053377C" w:rsidRDefault="0053377C" w:rsidP="0042427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Решили они: « Надо выстроить дом,</w:t>
      </w:r>
    </w:p>
    <w:p w:rsidR="0053377C" w:rsidRDefault="0053377C" w:rsidP="004146ED">
      <w:pPr>
        <w:spacing w:after="0" w:line="240" w:lineRule="auto"/>
        <w:ind w:left="435"/>
        <w:rPr>
          <w:sz w:val="28"/>
          <w:szCs w:val="28"/>
        </w:rPr>
      </w:pPr>
      <w:r w:rsidRPr="0042427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42427D">
        <w:rPr>
          <w:sz w:val="28"/>
          <w:szCs w:val="28"/>
        </w:rPr>
        <w:t xml:space="preserve"> *      *    </w:t>
      </w:r>
      <w:r>
        <w:rPr>
          <w:sz w:val="28"/>
          <w:szCs w:val="28"/>
        </w:rPr>
        <w:t xml:space="preserve"> *                                              Чтоб дружно и счастливо,  жить было в нём.!»</w:t>
      </w:r>
    </w:p>
    <w:p w:rsidR="0053377C" w:rsidRDefault="0053377C" w:rsidP="004146ED">
      <w:pPr>
        <w:spacing w:after="0" w:line="240" w:lineRule="auto"/>
        <w:ind w:left="435"/>
        <w:rPr>
          <w:sz w:val="28"/>
          <w:szCs w:val="28"/>
        </w:rPr>
      </w:pPr>
    </w:p>
    <w:p w:rsidR="0053377C" w:rsidRDefault="0053377C" w:rsidP="004146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- Раз проснулся утром ЖИ,                                              *   *   *</w:t>
      </w:r>
    </w:p>
    <w:p w:rsidR="0053377C" w:rsidRDefault="0053377C" w:rsidP="0042427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За окном поют стрижи!                                В чаще леса, у ручья,</w:t>
      </w:r>
    </w:p>
    <w:p w:rsidR="0053377C" w:rsidRDefault="0053377C" w:rsidP="0042427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Захотел прибить дощечку                            Жили были ЧА и Ща.</w:t>
      </w:r>
    </w:p>
    <w:p w:rsidR="0053377C" w:rsidRDefault="0053377C" w:rsidP="0042427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Перед  домом на крылечко.                        ЧА – резвушка, хохотушка,    </w:t>
      </w:r>
    </w:p>
    <w:p w:rsidR="0053377C" w:rsidRDefault="0053377C" w:rsidP="0042427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Стал он думать да гадать.                             ЩА – сварлива, как старушка…</w:t>
      </w:r>
    </w:p>
    <w:p w:rsidR="0053377C" w:rsidRPr="0042427D" w:rsidRDefault="0053377C" w:rsidP="0042427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« Как ЖИ имя написать».   </w:t>
      </w:r>
    </w:p>
    <w:p w:rsidR="0053377C" w:rsidRDefault="0053377C" w:rsidP="0073189F">
      <w:pPr>
        <w:spacing w:line="240" w:lineRule="auto"/>
        <w:rPr>
          <w:sz w:val="28"/>
          <w:szCs w:val="28"/>
        </w:rPr>
        <w:sectPr w:rsidR="0053377C" w:rsidSect="004146E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3377C" w:rsidRDefault="0053377C" w:rsidP="0073189F">
      <w:pPr>
        <w:spacing w:line="240" w:lineRule="auto"/>
        <w:rPr>
          <w:sz w:val="28"/>
          <w:szCs w:val="28"/>
        </w:rPr>
      </w:pPr>
    </w:p>
    <w:p w:rsidR="0053377C" w:rsidRDefault="0053377C" w:rsidP="009C4C32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- 2 -</w:t>
      </w:r>
    </w:p>
    <w:p w:rsidR="0053377C" w:rsidRDefault="0053377C" w:rsidP="007318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Использование информационных технологий в обучении позволило сегодняшним студентам вдохнуть новую жизнь. Студенты разработали мультимедийные проекты по литературному материалу сказок « Удивительное путешествие ЖИ и ШИ », « Новоселье друзей ЖИ и ШИ », « Сказка о том, как ЖИ и ШИ подружились ». </w:t>
      </w:r>
    </w:p>
    <w:p w:rsidR="0053377C" w:rsidRDefault="0053377C" w:rsidP="007318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Сказки наши живут. Их используют не только студенты на практике, но и учителя базовых школ на своих уроках и внеклассных занятиях. Они развивают фантазию младших школьников, помогают им устанавливать ассоциативные связи при изучении орфографических правил, являются как бы элементом мнемоники, системы приёмов облегчающих запоминание.</w:t>
      </w:r>
    </w:p>
    <w:p w:rsidR="0053377C" w:rsidRDefault="0053377C" w:rsidP="009C4C32">
      <w:pPr>
        <w:spacing w:line="240" w:lineRule="auto"/>
        <w:rPr>
          <w:sz w:val="28"/>
          <w:szCs w:val="28"/>
        </w:rPr>
      </w:pPr>
    </w:p>
    <w:p w:rsidR="0053377C" w:rsidRDefault="0053377C" w:rsidP="006143F9">
      <w:pPr>
        <w:spacing w:after="0" w:line="240" w:lineRule="auto"/>
        <w:jc w:val="center"/>
        <w:rPr>
          <w:b/>
          <w:sz w:val="32"/>
          <w:szCs w:val="32"/>
        </w:rPr>
      </w:pPr>
      <w:r w:rsidRPr="009C4C32">
        <w:rPr>
          <w:b/>
          <w:sz w:val="32"/>
          <w:szCs w:val="32"/>
        </w:rPr>
        <w:t>Рекомендации к сочинению сказок.</w:t>
      </w:r>
    </w:p>
    <w:p w:rsidR="0053377C" w:rsidRPr="009C4C32" w:rsidRDefault="0053377C" w:rsidP="006143F9">
      <w:pPr>
        <w:spacing w:after="0" w:line="240" w:lineRule="auto"/>
        <w:jc w:val="center"/>
        <w:rPr>
          <w:b/>
          <w:sz w:val="32"/>
          <w:szCs w:val="32"/>
        </w:rPr>
      </w:pPr>
    </w:p>
    <w:p w:rsidR="0053377C" w:rsidRDefault="0053377C" w:rsidP="006143F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При  выборе </w:t>
      </w:r>
      <w:r w:rsidRPr="006143F9">
        <w:rPr>
          <w:sz w:val="28"/>
          <w:szCs w:val="28"/>
          <w:u w:val="single"/>
        </w:rPr>
        <w:t>персонажей</w:t>
      </w:r>
      <w:r>
        <w:rPr>
          <w:sz w:val="28"/>
          <w:szCs w:val="28"/>
        </w:rPr>
        <w:t xml:space="preserve"> следует исходить из реальности. Персонаж может быть животным, неодушевлённым предметом, грамматической формой, орфографическим правилом. Этот персонаж должен быть </w:t>
      </w:r>
      <w:r w:rsidRPr="006143F9">
        <w:rPr>
          <w:sz w:val="28"/>
          <w:szCs w:val="28"/>
          <w:u w:val="single"/>
        </w:rPr>
        <w:t>очеловеченным</w:t>
      </w:r>
      <w:r>
        <w:rPr>
          <w:sz w:val="28"/>
          <w:szCs w:val="28"/>
        </w:rPr>
        <w:t>,  но какие бы человеческие поступки он не совершал, они должны опираться на характерные черты этого предмета или явления. « Заяц в сказке может читать книжки и говорить по-французски, - писал С.Я.Маршак, но прыгать он обязан, иначе какой он заяц? »</w:t>
      </w:r>
    </w:p>
    <w:p w:rsidR="0053377C" w:rsidRDefault="0053377C" w:rsidP="006143F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Любая орфограмма может совершать любые человеческие поступки, но если это , например, Безударный гласный , то всё время должно звучать его произношение, то в безударном положении, то под ударением. И любым поворотом сюжета должна подчёркиваться </w:t>
      </w:r>
      <w:r w:rsidRPr="00445C35">
        <w:rPr>
          <w:sz w:val="28"/>
          <w:szCs w:val="28"/>
          <w:u w:val="single"/>
        </w:rPr>
        <w:t>эта</w:t>
      </w:r>
      <w:r>
        <w:rPr>
          <w:sz w:val="28"/>
          <w:szCs w:val="28"/>
          <w:u w:val="single"/>
        </w:rPr>
        <w:t xml:space="preserve"> особенность.</w:t>
      </w:r>
    </w:p>
    <w:p w:rsidR="0053377C" w:rsidRDefault="0053377C" w:rsidP="006143F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Самое сложное в создании сказок сочинять</w:t>
      </w:r>
      <w:r w:rsidRPr="00445C35">
        <w:rPr>
          <w:sz w:val="28"/>
          <w:szCs w:val="28"/>
        </w:rPr>
        <w:t xml:space="preserve"> </w:t>
      </w:r>
      <w:r w:rsidRPr="00445C35">
        <w:rPr>
          <w:sz w:val="28"/>
          <w:szCs w:val="28"/>
          <w:u w:val="single"/>
        </w:rPr>
        <w:t>СЮЖЕТ</w:t>
      </w:r>
      <w:r>
        <w:rPr>
          <w:sz w:val="28"/>
          <w:szCs w:val="28"/>
          <w:u w:val="single"/>
        </w:rPr>
        <w:t xml:space="preserve">, </w:t>
      </w:r>
      <w:r>
        <w:rPr>
          <w:sz w:val="28"/>
          <w:szCs w:val="28"/>
        </w:rPr>
        <w:t xml:space="preserve"> в котором разворачиваются какие – либо события. Эти события могут как угодно далеко уходить от привычного представления об этом предмете или явлении, но в ходе развёртывания основная черта данного предмета или явления должна проявляться в любых </w:t>
      </w:r>
      <w:r>
        <w:rPr>
          <w:sz w:val="28"/>
          <w:szCs w:val="28"/>
          <w:u w:val="single"/>
        </w:rPr>
        <w:t>фантастических явлениях.</w:t>
      </w:r>
    </w:p>
    <w:p w:rsidR="0053377C" w:rsidRDefault="0053377C" w:rsidP="006143F9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Учитывая то, что сказка – </w:t>
      </w:r>
      <w:r w:rsidRPr="00445C35">
        <w:rPr>
          <w:sz w:val="28"/>
          <w:szCs w:val="28"/>
          <w:u w:val="single"/>
        </w:rPr>
        <w:t>жанр эпический</w:t>
      </w:r>
      <w:r>
        <w:rPr>
          <w:sz w:val="28"/>
          <w:szCs w:val="28"/>
          <w:u w:val="single"/>
        </w:rPr>
        <w:t>,</w:t>
      </w:r>
      <w:r>
        <w:rPr>
          <w:sz w:val="28"/>
          <w:szCs w:val="28"/>
        </w:rPr>
        <w:t xml:space="preserve"> то в ней </w:t>
      </w:r>
      <w:r w:rsidRPr="00445C35">
        <w:rPr>
          <w:sz w:val="28"/>
          <w:szCs w:val="28"/>
          <w:u w:val="single"/>
        </w:rPr>
        <w:t>обязательно</w:t>
      </w:r>
      <w:r w:rsidRPr="00445C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должны присутствовать основные элементы эпического произведения: </w:t>
      </w:r>
      <w:r>
        <w:rPr>
          <w:sz w:val="28"/>
          <w:szCs w:val="28"/>
          <w:u w:val="single"/>
        </w:rPr>
        <w:t xml:space="preserve">завязка, развязка действия, кульминация, развязка. </w:t>
      </w:r>
      <w:r>
        <w:rPr>
          <w:sz w:val="28"/>
          <w:szCs w:val="28"/>
        </w:rPr>
        <w:t xml:space="preserve"> Поэтому должна быть одна </w:t>
      </w:r>
      <w:r>
        <w:rPr>
          <w:sz w:val="28"/>
          <w:szCs w:val="28"/>
          <w:u w:val="single"/>
        </w:rPr>
        <w:t>сюжетная линия.</w:t>
      </w:r>
    </w:p>
    <w:p w:rsidR="0053377C" w:rsidRDefault="0053377C" w:rsidP="006143F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Фабула</w:t>
      </w:r>
      <w:r>
        <w:rPr>
          <w:sz w:val="28"/>
          <w:szCs w:val="28"/>
        </w:rPr>
        <w:t xml:space="preserve"> должна развиваться без отклонений от этой сюжетной линии, хотя при этом могут быть авторские комментарии, короткие пейзажные зарисовки, оценки персонажей другими персонажами.</w:t>
      </w:r>
    </w:p>
    <w:p w:rsidR="0053377C" w:rsidRDefault="0053377C" w:rsidP="006143F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Очень обогащает сказку диалог и элементы малых фольклорных жанров: песенки, потешки, прибаутки, игровые приёмы,  заклички, считалки и др. Эти малые фольклорные жанры могут быть взяты из сборников детского фольклора, либо из произведений писателей классиков, широко пользовавшихся малыми фольклорными жанрами ( С.Я.Маршак, Б. Заходер и др. )</w:t>
      </w:r>
      <w:r>
        <w:rPr>
          <w:sz w:val="28"/>
          <w:szCs w:val="28"/>
        </w:rPr>
        <w:tab/>
        <w:t xml:space="preserve"> </w:t>
      </w:r>
    </w:p>
    <w:p w:rsidR="0053377C" w:rsidRDefault="0053377C" w:rsidP="006143F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Обогащают сказку так называемые общие места фольклорных сказок: устойчивые приёмы, зачины, концовки, постоянные эпитеты и сравнения, сросшиеся синонимы и др.</w:t>
      </w:r>
    </w:p>
    <w:p w:rsidR="0053377C" w:rsidRDefault="0053377C" w:rsidP="009C4C3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- 3 -</w:t>
      </w:r>
    </w:p>
    <w:p w:rsidR="0053377C" w:rsidRDefault="0053377C" w:rsidP="006143F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Студенты на педагогическую практику получают </w:t>
      </w:r>
      <w:r>
        <w:rPr>
          <w:sz w:val="28"/>
          <w:szCs w:val="28"/>
          <w:u w:val="single"/>
        </w:rPr>
        <w:t>памятку</w:t>
      </w:r>
      <w:r>
        <w:rPr>
          <w:sz w:val="28"/>
          <w:szCs w:val="28"/>
        </w:rPr>
        <w:t xml:space="preserve"> по данному виду работы:</w:t>
      </w:r>
    </w:p>
    <w:p w:rsidR="0053377C" w:rsidRDefault="0053377C" w:rsidP="006143F9">
      <w:pPr>
        <w:spacing w:after="0" w:line="240" w:lineRule="auto"/>
        <w:rPr>
          <w:sz w:val="28"/>
          <w:szCs w:val="28"/>
        </w:rPr>
      </w:pPr>
    </w:p>
    <w:p w:rsidR="0053377C" w:rsidRDefault="0053377C" w:rsidP="00ED042B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Выбор </w:t>
      </w:r>
      <w:r w:rsidRPr="00ED042B">
        <w:rPr>
          <w:sz w:val="28"/>
          <w:szCs w:val="28"/>
          <w:u w:val="single"/>
        </w:rPr>
        <w:t>персонажей</w:t>
      </w:r>
      <w:r>
        <w:rPr>
          <w:sz w:val="28"/>
          <w:szCs w:val="28"/>
        </w:rPr>
        <w:t xml:space="preserve"> очень важен.</w:t>
      </w:r>
    </w:p>
    <w:p w:rsidR="0053377C" w:rsidRDefault="0053377C" w:rsidP="00ED042B">
      <w:pPr>
        <w:pStyle w:val="ListParagrap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Персонаж может быть животным, неодушевлённым предметом, грамматической формой, орфографическим правилом.</w:t>
      </w:r>
    </w:p>
    <w:p w:rsidR="0053377C" w:rsidRDefault="0053377C" w:rsidP="00ED042B">
      <w:pPr>
        <w:pStyle w:val="ListParagrap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Персонажи должны быть </w:t>
      </w:r>
      <w:r>
        <w:rPr>
          <w:sz w:val="28"/>
          <w:szCs w:val="28"/>
          <w:u w:val="single"/>
        </w:rPr>
        <w:t>очеловеченными.</w:t>
      </w:r>
    </w:p>
    <w:p w:rsidR="0053377C" w:rsidRPr="00B15C1F" w:rsidRDefault="0053377C" w:rsidP="00B15C1F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  <w:u w:val="single"/>
        </w:rPr>
      </w:pPr>
      <w:r w:rsidRPr="00B15C1F">
        <w:rPr>
          <w:sz w:val="28"/>
          <w:szCs w:val="28"/>
          <w:u w:val="single"/>
        </w:rPr>
        <w:t xml:space="preserve">Сюжет </w:t>
      </w:r>
      <w:r>
        <w:rPr>
          <w:sz w:val="28"/>
          <w:szCs w:val="28"/>
        </w:rPr>
        <w:t xml:space="preserve">сказки. Продумать тщательно, как будут разворачиваться события. </w:t>
      </w:r>
    </w:p>
    <w:p w:rsidR="0053377C" w:rsidRDefault="0053377C" w:rsidP="00B15C1F">
      <w:pPr>
        <w:pStyle w:val="ListParagrap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Не забывать, что основная черта главного предмета ( явления ) проявляться в любых </w:t>
      </w:r>
      <w:r>
        <w:rPr>
          <w:sz w:val="28"/>
          <w:szCs w:val="28"/>
          <w:u w:val="single"/>
        </w:rPr>
        <w:t>фантастических</w:t>
      </w:r>
      <w:r>
        <w:rPr>
          <w:sz w:val="28"/>
          <w:szCs w:val="28"/>
        </w:rPr>
        <w:t xml:space="preserve"> явлениях.</w:t>
      </w:r>
    </w:p>
    <w:p w:rsidR="0053377C" w:rsidRDefault="0053377C" w:rsidP="00B15C1F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Не забывать о присутствии элементов эпического жанра ( завязка, развитие действия, кульминация, развязка ). </w:t>
      </w:r>
    </w:p>
    <w:p w:rsidR="0053377C" w:rsidRDefault="0053377C" w:rsidP="00B15C1F">
      <w:pPr>
        <w:pStyle w:val="ListParagrap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Должна быть </w:t>
      </w:r>
      <w:r>
        <w:rPr>
          <w:sz w:val="28"/>
          <w:szCs w:val="28"/>
          <w:u w:val="single"/>
        </w:rPr>
        <w:t>одна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сюжетная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линия.</w:t>
      </w:r>
    </w:p>
    <w:p w:rsidR="0053377C" w:rsidRPr="009C4C32" w:rsidRDefault="0053377C" w:rsidP="009C4C32">
      <w:pPr>
        <w:pStyle w:val="ListParagrap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Помнить это!</w:t>
      </w:r>
    </w:p>
    <w:p w:rsidR="0053377C" w:rsidRDefault="0053377C" w:rsidP="00B15C1F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Сказку </w:t>
      </w:r>
      <w:r w:rsidRPr="00B15C1F">
        <w:rPr>
          <w:sz w:val="28"/>
          <w:szCs w:val="28"/>
          <w:u w:val="single"/>
        </w:rPr>
        <w:t>украсят</w:t>
      </w:r>
      <w:r>
        <w:rPr>
          <w:sz w:val="28"/>
          <w:szCs w:val="28"/>
        </w:rPr>
        <w:t xml:space="preserve"> авторские комментарии, короткие пейзажные зарисовки, оценки персонажей другими персонажами.</w:t>
      </w:r>
    </w:p>
    <w:p w:rsidR="0053377C" w:rsidRDefault="0053377C" w:rsidP="00470CE5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Не забыть включить </w:t>
      </w:r>
      <w:r w:rsidRPr="00B15C1F">
        <w:rPr>
          <w:sz w:val="28"/>
          <w:szCs w:val="28"/>
          <w:u w:val="single"/>
        </w:rPr>
        <w:t>диалог</w:t>
      </w:r>
      <w:r>
        <w:rPr>
          <w:sz w:val="28"/>
          <w:szCs w:val="28"/>
        </w:rPr>
        <w:t xml:space="preserve"> и элементы малых фольклорных жанров: песенки, потешки, прибаутки, игровые приёмы, заклички, считалки. </w:t>
      </w:r>
      <w:r w:rsidRPr="00470CE5">
        <w:rPr>
          <w:sz w:val="28"/>
          <w:szCs w:val="28"/>
        </w:rPr>
        <w:t xml:space="preserve">Это </w:t>
      </w:r>
      <w:r w:rsidRPr="00470CE5">
        <w:rPr>
          <w:sz w:val="28"/>
          <w:szCs w:val="28"/>
          <w:u w:val="single"/>
        </w:rPr>
        <w:t>обогатит</w:t>
      </w:r>
      <w:r w:rsidRPr="00470CE5">
        <w:rPr>
          <w:sz w:val="28"/>
          <w:szCs w:val="28"/>
        </w:rPr>
        <w:t xml:space="preserve"> вашу сказку.</w:t>
      </w:r>
    </w:p>
    <w:p w:rsidR="0053377C" w:rsidRDefault="0053377C" w:rsidP="00470CE5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 забывать основные характерные черты сказки: зачин, концовки, постоянные красочные эпитеты и сравнения, динамику.</w:t>
      </w:r>
    </w:p>
    <w:p w:rsidR="0053377C" w:rsidRDefault="0053377C" w:rsidP="00470CE5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Творите! Дерзайте! Делайте с увлечением! Успехов вам!</w:t>
      </w:r>
    </w:p>
    <w:p w:rsidR="0053377C" w:rsidRDefault="0053377C" w:rsidP="009C4C32">
      <w:pPr>
        <w:pStyle w:val="ListParagraph"/>
        <w:spacing w:after="0" w:line="240" w:lineRule="auto"/>
        <w:ind w:left="360"/>
        <w:rPr>
          <w:sz w:val="28"/>
          <w:szCs w:val="28"/>
        </w:rPr>
      </w:pPr>
    </w:p>
    <w:p w:rsidR="0053377C" w:rsidRDefault="0053377C" w:rsidP="00470CE5">
      <w:pPr>
        <w:pStyle w:val="ListParagrap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В процессе сочинения сказок студенты не только закрепляют знания по детской литературе и методике чтения, но главное – вживаются в саму поэтику этого удивительного жанра что даёт возможность в дальнейшем более эмоционально преподавать и обучать этому своих будущих учеников. </w:t>
      </w:r>
    </w:p>
    <w:p w:rsidR="0053377C" w:rsidRPr="00470CE5" w:rsidRDefault="0053377C" w:rsidP="00470CE5">
      <w:pPr>
        <w:pStyle w:val="ListParagraph"/>
        <w:spacing w:after="0" w:line="240" w:lineRule="auto"/>
        <w:jc w:val="right"/>
        <w:rPr>
          <w:sz w:val="28"/>
          <w:szCs w:val="28"/>
        </w:rPr>
      </w:pPr>
    </w:p>
    <w:p w:rsidR="0053377C" w:rsidRPr="00B15C1F" w:rsidRDefault="0053377C" w:rsidP="00B15C1F">
      <w:pPr>
        <w:spacing w:after="0" w:line="240" w:lineRule="auto"/>
        <w:ind w:left="720"/>
        <w:rPr>
          <w:sz w:val="28"/>
          <w:szCs w:val="28"/>
        </w:rPr>
      </w:pPr>
    </w:p>
    <w:p w:rsidR="0053377C" w:rsidRDefault="0053377C" w:rsidP="00B15C1F">
      <w:pPr>
        <w:pStyle w:val="ListParagraph"/>
        <w:spacing w:after="0" w:line="240" w:lineRule="auto"/>
        <w:rPr>
          <w:sz w:val="28"/>
          <w:szCs w:val="28"/>
        </w:rPr>
      </w:pPr>
    </w:p>
    <w:p w:rsidR="0053377C" w:rsidRPr="00B15C1F" w:rsidRDefault="0053377C" w:rsidP="00B15C1F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:rsidR="0053377C" w:rsidRDefault="0053377C" w:rsidP="006143F9">
      <w:pPr>
        <w:spacing w:line="240" w:lineRule="auto"/>
        <w:jc w:val="center"/>
        <w:rPr>
          <w:sz w:val="28"/>
          <w:szCs w:val="28"/>
        </w:rPr>
      </w:pPr>
    </w:p>
    <w:p w:rsidR="0053377C" w:rsidRPr="006143F9" w:rsidRDefault="0053377C" w:rsidP="006143F9">
      <w:pPr>
        <w:spacing w:after="0" w:line="240" w:lineRule="auto"/>
        <w:rPr>
          <w:sz w:val="28"/>
          <w:szCs w:val="28"/>
        </w:rPr>
      </w:pPr>
    </w:p>
    <w:sectPr w:rsidR="0053377C" w:rsidRPr="006143F9" w:rsidSect="004146E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95503"/>
    <w:multiLevelType w:val="hybridMultilevel"/>
    <w:tmpl w:val="13D8B2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1020CF"/>
    <w:multiLevelType w:val="hybridMultilevel"/>
    <w:tmpl w:val="7610D988"/>
    <w:lvl w:ilvl="0" w:tplc="842AA5A6">
      <w:numFmt w:val="bullet"/>
      <w:lvlText w:val=""/>
      <w:lvlJc w:val="left"/>
      <w:pPr>
        <w:ind w:left="795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3720112A"/>
    <w:multiLevelType w:val="hybridMultilevel"/>
    <w:tmpl w:val="729C4BD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397B5C96"/>
    <w:multiLevelType w:val="hybridMultilevel"/>
    <w:tmpl w:val="71F2C55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79C254D0"/>
    <w:multiLevelType w:val="hybridMultilevel"/>
    <w:tmpl w:val="D054E66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7A375CDD"/>
    <w:multiLevelType w:val="hybridMultilevel"/>
    <w:tmpl w:val="8ED87BA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189F"/>
    <w:rsid w:val="00176C5B"/>
    <w:rsid w:val="003212B5"/>
    <w:rsid w:val="004146ED"/>
    <w:rsid w:val="00417E10"/>
    <w:rsid w:val="0042427D"/>
    <w:rsid w:val="00445C35"/>
    <w:rsid w:val="00470CE5"/>
    <w:rsid w:val="0053377C"/>
    <w:rsid w:val="006143F9"/>
    <w:rsid w:val="0073189F"/>
    <w:rsid w:val="007A082F"/>
    <w:rsid w:val="007E4046"/>
    <w:rsid w:val="009C4C32"/>
    <w:rsid w:val="00A628D4"/>
    <w:rsid w:val="00B0161F"/>
    <w:rsid w:val="00B15C1F"/>
    <w:rsid w:val="00CD7B48"/>
    <w:rsid w:val="00EB61AC"/>
    <w:rsid w:val="00ED0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E1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242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3</Pages>
  <Words>921</Words>
  <Characters>5253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subject/>
  <dc:creator>User</dc:creator>
  <cp:keywords/>
  <dc:description/>
  <cp:lastModifiedBy>111</cp:lastModifiedBy>
  <cp:revision>3</cp:revision>
  <dcterms:created xsi:type="dcterms:W3CDTF">2013-02-14T15:25:00Z</dcterms:created>
  <dcterms:modified xsi:type="dcterms:W3CDTF">2013-02-14T16:01:00Z</dcterms:modified>
</cp:coreProperties>
</file>