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5" w:rsidRPr="00312ABD" w:rsidRDefault="00157925" w:rsidP="00312ABD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У</w:t>
      </w:r>
      <w:r w:rsidR="008E1E05">
        <w:rPr>
          <w:rFonts w:ascii="Times New Roman" w:hAnsi="Times New Roman" w:cs="Times New Roman"/>
          <w:sz w:val="24"/>
          <w:szCs w:val="24"/>
        </w:rPr>
        <w:t xml:space="preserve">рок музыкальной литературы </w:t>
      </w:r>
      <w:r w:rsidR="00BA3269">
        <w:rPr>
          <w:rFonts w:ascii="Times New Roman" w:hAnsi="Times New Roman" w:cs="Times New Roman"/>
          <w:sz w:val="24"/>
          <w:szCs w:val="24"/>
        </w:rPr>
        <w:t xml:space="preserve"> для 7 класса музыкального отделения ДШИ (4 год обучения музыкальной литературе).</w:t>
      </w:r>
    </w:p>
    <w:p w:rsidR="008E1E05" w:rsidRPr="00EE3F0B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"Колокольные звоны в русской музыке</w:t>
      </w: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E05" w:rsidRPr="00EE3F0B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обобщающий.</w:t>
      </w:r>
    </w:p>
    <w:p w:rsidR="008E1E05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раскрыть значение  </w:t>
      </w: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музыке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E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  <w:r w:rsidRPr="008E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05" w:rsidRPr="00EE3F0B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E05" w:rsidRPr="00EE3F0B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8E1E05" w:rsidRDefault="008E1E05" w:rsidP="008E1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колокольных образах в русской музыке</w:t>
      </w:r>
      <w:r w:rsidRPr="008E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</w:t>
      </w:r>
    </w:p>
    <w:p w:rsidR="0087769C" w:rsidRDefault="008E1E05" w:rsidP="008E1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="0087769C"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выразительности, использованные композитором при создании образа колокольного звона в их связи со спецификой строения и исполнения колокольного звона настоящего;</w:t>
      </w:r>
      <w:r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69C" w:rsidRDefault="0087769C" w:rsidP="008E1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понятия «энгармонизм», «альтерация» и 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их 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музыкального образа;</w:t>
      </w:r>
    </w:p>
    <w:p w:rsidR="008E1E05" w:rsidRPr="0087769C" w:rsidRDefault="0087769C" w:rsidP="008E1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учащихся на использование образа колоколов в других видах искусства</w:t>
      </w:r>
      <w:r w:rsidR="008E1E05"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 </w:t>
      </w:r>
      <w:r w:rsidR="008E1E05"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выразительности, которыми пользовались авторы для создания своих произведений</w:t>
      </w:r>
      <w:r w:rsidR="002D3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69C" w:rsidRDefault="008E1E05" w:rsidP="008E1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собственн</w:t>
      </w:r>
      <w:r w:rsidR="0087769C"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9C"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о роли колокольного звона в русской культуре;</w:t>
      </w:r>
      <w:r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30D" w:rsidRDefault="002D330D" w:rsidP="008E1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8E1E05"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полученные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E05" w:rsidRPr="0087769C" w:rsidRDefault="008E1E05" w:rsidP="002D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87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30D" w:rsidRDefault="002D330D" w:rsidP="008E1E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через изучение русской классической музыкальной культуры;</w:t>
      </w:r>
    </w:p>
    <w:p w:rsidR="002D330D" w:rsidRDefault="002D330D" w:rsidP="008E1E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</w:t>
      </w:r>
      <w:r w:rsidR="008E1E05" w:rsidRPr="002D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отечественному культурному наследию;</w:t>
      </w:r>
    </w:p>
    <w:p w:rsidR="008E1E05" w:rsidRDefault="002D330D" w:rsidP="008E1E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эмоционально-нравственного отношения</w:t>
      </w:r>
      <w:r w:rsidR="008E1E05" w:rsidRPr="002D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произведениям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видов </w:t>
      </w:r>
      <w:r w:rsidR="008E1E05" w:rsidRPr="002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1E05" w:rsidRPr="002D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30D" w:rsidRPr="002D330D" w:rsidRDefault="002D330D" w:rsidP="008E1E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исполнения музыки.</w:t>
      </w:r>
    </w:p>
    <w:p w:rsidR="008E1E05" w:rsidRPr="00EE3F0B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2D330D" w:rsidRDefault="002D330D" w:rsidP="008E1E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анализа музыкального текста;</w:t>
      </w:r>
    </w:p>
    <w:p w:rsidR="008E1E05" w:rsidRPr="00EE3F0B" w:rsidRDefault="002D330D" w:rsidP="008E1E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навыков сравнения, обобщения, осознанного слушания музыки;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70C" w:rsidRDefault="002D330D" w:rsidP="008E1E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речи;</w:t>
      </w:r>
    </w:p>
    <w:p w:rsidR="008E1E05" w:rsidRPr="003A670C" w:rsidRDefault="003A670C" w:rsidP="008E1E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применять ЗУН, полученные на других предметах, в ситуации интеграции данной темы  с другими предметными областями.</w:t>
      </w:r>
      <w:r w:rsidR="008E1E05" w:rsidRP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05" w:rsidRPr="00EE3F0B" w:rsidRDefault="008E1E05" w:rsidP="008E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 и методическое обеспечение</w:t>
      </w: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1E05" w:rsidRPr="00EE3F0B" w:rsidRDefault="008E1E05" w:rsidP="008E1E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дийный</w:t>
      </w:r>
      <w:proofErr w:type="spellEnd"/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экран;</w:t>
      </w: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70C" w:rsidRDefault="003A670C" w:rsidP="008E1E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с нотной записью для анализа аккордов;</w:t>
      </w:r>
    </w:p>
    <w:p w:rsidR="008E1E05" w:rsidRPr="00EE3F0B" w:rsidRDefault="008E1E05" w:rsidP="008E1E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70C" w:rsidRDefault="008E1E05" w:rsidP="003A6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фраг</w:t>
      </w:r>
      <w:r w:rsidR="003A6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музыкальных произведений;</w:t>
      </w:r>
    </w:p>
    <w:p w:rsidR="008E1E05" w:rsidRDefault="003A670C" w:rsidP="003A6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фортепиано;</w:t>
      </w:r>
    </w:p>
    <w:p w:rsidR="003A670C" w:rsidRDefault="003A670C" w:rsidP="003A6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нотные тексты фрагментов музыкальных произведений;</w:t>
      </w:r>
    </w:p>
    <w:p w:rsidR="003A670C" w:rsidRPr="003A670C" w:rsidRDefault="003A670C" w:rsidP="003A6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композиторов.</w:t>
      </w:r>
    </w:p>
    <w:p w:rsidR="00E47696" w:rsidRDefault="00157925" w:rsidP="00E47696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Ход урока</w:t>
      </w:r>
    </w:p>
    <w:p w:rsidR="00157925" w:rsidRPr="00312ABD" w:rsidRDefault="00157925" w:rsidP="00BA326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 Приветствие.</w:t>
      </w:r>
    </w:p>
    <w:p w:rsidR="00157925" w:rsidRPr="00312ABD" w:rsidRDefault="00312AB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>Давайте  улыбнемся наступающему дню и начнем наш урок музыкальной литературы, посвящённый  колоколам и колокольным звонам в русской музыке.</w:t>
      </w:r>
    </w:p>
    <w:p w:rsidR="00BA3269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</w:t>
      </w:r>
      <w:r w:rsidR="00BA3269">
        <w:rPr>
          <w:rFonts w:ascii="Times New Roman" w:hAnsi="Times New Roman" w:cs="Times New Roman"/>
          <w:sz w:val="24"/>
          <w:szCs w:val="24"/>
        </w:rPr>
        <w:t>крывает урок звучание колоколов</w:t>
      </w:r>
      <w:r w:rsidR="008E1E05">
        <w:rPr>
          <w:rFonts w:ascii="Times New Roman" w:hAnsi="Times New Roman" w:cs="Times New Roman"/>
          <w:sz w:val="24"/>
          <w:szCs w:val="24"/>
        </w:rPr>
        <w:t>.</w:t>
      </w:r>
    </w:p>
    <w:p w:rsidR="008E1E05" w:rsidRDefault="008E1E05" w:rsidP="00312ABD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A3269" w:rsidRPr="00BA3269" w:rsidRDefault="00BA3269" w:rsidP="00312ABD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BA3269">
        <w:rPr>
          <w:rFonts w:ascii="Times New Roman" w:hAnsi="Times New Roman" w:cs="Times New Roman"/>
          <w:b/>
          <w:i/>
          <w:sz w:val="24"/>
          <w:szCs w:val="24"/>
        </w:rPr>
        <w:t>Основная часть урока.</w:t>
      </w:r>
    </w:p>
    <w:p w:rsidR="00BA3269" w:rsidRDefault="00BA32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57925" w:rsidRPr="00312ABD" w:rsidRDefault="00312AB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Определите, пожалуйста, </w:t>
      </w:r>
      <w:proofErr w:type="gramStart"/>
      <w:r w:rsidR="00157925" w:rsidRPr="00312ABD">
        <w:rPr>
          <w:rFonts w:ascii="Times New Roman" w:hAnsi="Times New Roman" w:cs="Times New Roman"/>
          <w:sz w:val="24"/>
          <w:szCs w:val="24"/>
        </w:rPr>
        <w:t>фрагмент</w:t>
      </w:r>
      <w:proofErr w:type="gramEnd"/>
      <w:r w:rsidR="00157925" w:rsidRPr="00312ABD">
        <w:rPr>
          <w:rFonts w:ascii="Times New Roman" w:hAnsi="Times New Roman" w:cs="Times New Roman"/>
          <w:sz w:val="24"/>
          <w:szCs w:val="24"/>
        </w:rPr>
        <w:t xml:space="preserve">  какого произведения будет звучать. Звучит вступление ко второй картине Пролога из оперы Мусоргского «Борис Годунов».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№2.</w:t>
      </w:r>
    </w:p>
    <w:p w:rsidR="00E47696" w:rsidRPr="00E47696" w:rsidRDefault="00E47696" w:rsidP="00E47696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декламирует стихотворение: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Иль влетим мы в светлый град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12A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2ABD">
        <w:rPr>
          <w:rFonts w:ascii="Times New Roman" w:hAnsi="Times New Roman" w:cs="Times New Roman"/>
          <w:sz w:val="24"/>
          <w:szCs w:val="24"/>
        </w:rPr>
        <w:t xml:space="preserve"> Кремлём престольным?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Чудно улицы гудят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Гулом колокольным,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И на площади народ, 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В шумном ожиданье,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Видит: с запада идет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Светлое посланье…(А.К. Толстой)</w:t>
      </w:r>
    </w:p>
    <w:p w:rsidR="00312ABD" w:rsidRDefault="00312AB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Узнали музыку? 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 Да,  это сцена коронации из оперы Модеста Петровича Мусоргского «Борис Годунов».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№3.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Действие 2-й  картины Пролога в опере Мусоргского «Борис Годунов»  происходит на площади Успенского собора Кремля.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№4.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Посмотрите, как выглядят декорации этой сцены.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№5.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Коронация, или венчание на царство – один из самых торжественных государственных ритуалов. Во время богослужения на голову государя возлагали шапку Мономаха  -  символ царской власти.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№6.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И, конечно, такой великий праздник сопровождался звучанием колоколов.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Давайте поставим себя на место композитора. Как он может поступить, зная, что в спектакле нужен колокольный звон?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№7.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композитор может использовать звучание настоящих колоколов.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Верно. Именно так поступил Михаил Иванович Глинка. Вспомните, как называется его опера и где именно там звучат колокола.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Опера «Жизнь за царя», Эпилог.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№8.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А теперь посмотрим, как поступает Мусоргский. Для этого возьмем но</w:t>
      </w:r>
      <w:r w:rsidR="00E47696">
        <w:rPr>
          <w:rFonts w:ascii="Times New Roman" w:hAnsi="Times New Roman" w:cs="Times New Roman"/>
          <w:sz w:val="24"/>
          <w:szCs w:val="24"/>
        </w:rPr>
        <w:t>тный текст и проанализируем его (Приложение №1).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Посмотрите внимательно, из каких голосов складывается музыкальная ткань. Сколько слоёв фактуры можно выделить?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В этом музыкальном фрагменте фактура трёхслойная.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И это не случайно.  Слайд №9.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lastRenderedPageBreak/>
        <w:t xml:space="preserve">Колокола, как правило, размещаются таким образом, что в центре находятся самые крупные и самые низкие по звучанию </w:t>
      </w:r>
      <w:r w:rsidRPr="00312ABD">
        <w:rPr>
          <w:rFonts w:ascii="Times New Roman" w:hAnsi="Times New Roman" w:cs="Times New Roman"/>
          <w:b/>
          <w:i/>
          <w:sz w:val="24"/>
          <w:szCs w:val="24"/>
        </w:rPr>
        <w:t xml:space="preserve"> - благовестники, рядом – </w:t>
      </w:r>
      <w:proofErr w:type="spellStart"/>
      <w:r w:rsidRPr="00312ABD">
        <w:rPr>
          <w:rFonts w:ascii="Times New Roman" w:hAnsi="Times New Roman" w:cs="Times New Roman"/>
          <w:b/>
          <w:i/>
          <w:sz w:val="24"/>
          <w:szCs w:val="24"/>
        </w:rPr>
        <w:t>зазвонные</w:t>
      </w:r>
      <w:proofErr w:type="spellEnd"/>
      <w:r w:rsidRPr="00312ABD">
        <w:rPr>
          <w:rFonts w:ascii="Times New Roman" w:hAnsi="Times New Roman" w:cs="Times New Roman"/>
          <w:b/>
          <w:i/>
          <w:sz w:val="24"/>
          <w:szCs w:val="24"/>
        </w:rPr>
        <w:t xml:space="preserve"> (высокие), </w:t>
      </w:r>
      <w:proofErr w:type="spellStart"/>
      <w:r w:rsidRPr="00312ABD">
        <w:rPr>
          <w:rFonts w:ascii="Times New Roman" w:hAnsi="Times New Roman" w:cs="Times New Roman"/>
          <w:b/>
          <w:i/>
          <w:sz w:val="24"/>
          <w:szCs w:val="24"/>
        </w:rPr>
        <w:t>подзвонные</w:t>
      </w:r>
      <w:proofErr w:type="spellEnd"/>
      <w:r w:rsidRPr="00312ABD">
        <w:rPr>
          <w:rFonts w:ascii="Times New Roman" w:hAnsi="Times New Roman" w:cs="Times New Roman"/>
          <w:b/>
          <w:i/>
          <w:sz w:val="24"/>
          <w:szCs w:val="24"/>
        </w:rPr>
        <w:t xml:space="preserve"> – колокола среднего регистра.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Давайте разделимся на три группы звонарей (каждой группе учащихся выдаётся на стол визитная карточка). Теперь  посмотрим, что происходит в каждом слое фактуры (условно говоря, в каждой группе колоколов).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Анализируется каждый слой фактуры. В результате анализа учащиеся определяют</w:t>
      </w:r>
      <w:r w:rsidR="00061853" w:rsidRPr="00312ABD">
        <w:rPr>
          <w:rFonts w:ascii="Times New Roman" w:hAnsi="Times New Roman" w:cs="Times New Roman"/>
          <w:sz w:val="24"/>
          <w:szCs w:val="24"/>
        </w:rPr>
        <w:t>, что в басовых голосах (группа «Благовестники»)   Мусоргский использует неизменное повторение (</w:t>
      </w:r>
      <w:proofErr w:type="spellStart"/>
      <w:r w:rsidR="00061853" w:rsidRPr="00312ABD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="00061853" w:rsidRPr="00312ABD">
        <w:rPr>
          <w:rFonts w:ascii="Times New Roman" w:hAnsi="Times New Roman" w:cs="Times New Roman"/>
          <w:sz w:val="24"/>
          <w:szCs w:val="24"/>
        </w:rPr>
        <w:t>). Средние голоса (Группа «</w:t>
      </w:r>
      <w:proofErr w:type="spellStart"/>
      <w:r w:rsidR="00061853" w:rsidRPr="00312ABD">
        <w:rPr>
          <w:rFonts w:ascii="Times New Roman" w:hAnsi="Times New Roman" w:cs="Times New Roman"/>
          <w:sz w:val="24"/>
          <w:szCs w:val="24"/>
        </w:rPr>
        <w:t>Подзвонные</w:t>
      </w:r>
      <w:proofErr w:type="spellEnd"/>
      <w:r w:rsidR="00061853" w:rsidRPr="00312ABD">
        <w:rPr>
          <w:rFonts w:ascii="Times New Roman" w:hAnsi="Times New Roman" w:cs="Times New Roman"/>
          <w:sz w:val="24"/>
          <w:szCs w:val="24"/>
        </w:rPr>
        <w:t>») звучат аккорды, а верхних голосах (группа «</w:t>
      </w:r>
      <w:proofErr w:type="spellStart"/>
      <w:r w:rsidR="00061853" w:rsidRPr="00312ABD">
        <w:rPr>
          <w:rFonts w:ascii="Times New Roman" w:hAnsi="Times New Roman" w:cs="Times New Roman"/>
          <w:sz w:val="24"/>
          <w:szCs w:val="24"/>
        </w:rPr>
        <w:t>Зазвонные</w:t>
      </w:r>
      <w:proofErr w:type="spellEnd"/>
      <w:r w:rsidR="00061853" w:rsidRPr="00312ABD">
        <w:rPr>
          <w:rFonts w:ascii="Times New Roman" w:hAnsi="Times New Roman" w:cs="Times New Roman"/>
          <w:sz w:val="24"/>
          <w:szCs w:val="24"/>
        </w:rPr>
        <w:t>») проводится фигурация аккордов среднего слоя фактуры.</w:t>
      </w:r>
    </w:p>
    <w:p w:rsidR="00157925" w:rsidRPr="00312ABD" w:rsidRDefault="00061853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Теперь, когда нам стало понятно, что композитор строит музыкальную ткань подобно строению настоящего колокольного звона, давайте </w:t>
      </w:r>
      <w:r w:rsidR="00346A69" w:rsidRPr="00312ABD">
        <w:rPr>
          <w:rFonts w:ascii="Times New Roman" w:hAnsi="Times New Roman" w:cs="Times New Roman"/>
          <w:sz w:val="24"/>
          <w:szCs w:val="24"/>
        </w:rPr>
        <w:t xml:space="preserve"> проанализируем гармонию этого музыкального фрагмента.</w:t>
      </w:r>
    </w:p>
    <w:p w:rsidR="00346A69" w:rsidRPr="00312ABD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Сколько аккордов в гармонии? </w:t>
      </w:r>
    </w:p>
    <w:p w:rsidR="00157925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Всё вступление построено на двух аккордах.</w:t>
      </w:r>
    </w:p>
    <w:p w:rsidR="00E47696" w:rsidRPr="00E47696" w:rsidRDefault="00E47696" w:rsidP="00E47696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Работа с нотным </w:t>
      </w:r>
      <w:r>
        <w:rPr>
          <w:rFonts w:ascii="Times New Roman" w:hAnsi="Times New Roman" w:cs="Times New Roman"/>
          <w:sz w:val="24"/>
          <w:szCs w:val="24"/>
        </w:rPr>
        <w:t>станом. На нём выписаны аккорды (Приложение 2).</w:t>
      </w:r>
    </w:p>
    <w:p w:rsidR="00346A69" w:rsidRPr="00312ABD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Определите, пожалуйста, структуру аккордов и назовите их.</w:t>
      </w:r>
    </w:p>
    <w:p w:rsidR="00346A69" w:rsidRPr="00312ABD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Учащиеся: Первый аккорд по строению является малым мажорным </w:t>
      </w:r>
      <w:proofErr w:type="spellStart"/>
      <w:r w:rsidRPr="00312ABD">
        <w:rPr>
          <w:rFonts w:ascii="Times New Roman" w:hAnsi="Times New Roman" w:cs="Times New Roman"/>
          <w:sz w:val="24"/>
          <w:szCs w:val="24"/>
        </w:rPr>
        <w:t>секундакк</w:t>
      </w:r>
      <w:r w:rsidR="00312ABD" w:rsidRPr="00312ABD">
        <w:rPr>
          <w:rFonts w:ascii="Times New Roman" w:hAnsi="Times New Roman" w:cs="Times New Roman"/>
          <w:sz w:val="24"/>
          <w:szCs w:val="24"/>
        </w:rPr>
        <w:t>ор</w:t>
      </w:r>
      <w:r w:rsidR="00E47696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E47696">
        <w:rPr>
          <w:rFonts w:ascii="Times New Roman" w:hAnsi="Times New Roman" w:cs="Times New Roman"/>
          <w:sz w:val="24"/>
          <w:szCs w:val="24"/>
        </w:rPr>
        <w:t>. В</w:t>
      </w:r>
      <w:r w:rsidRPr="00312ABD">
        <w:rPr>
          <w:rFonts w:ascii="Times New Roman" w:hAnsi="Times New Roman" w:cs="Times New Roman"/>
          <w:sz w:val="24"/>
          <w:szCs w:val="24"/>
        </w:rPr>
        <w:t>торой</w:t>
      </w:r>
      <w:r w:rsidR="00E47696">
        <w:rPr>
          <w:rFonts w:ascii="Times New Roman" w:hAnsi="Times New Roman" w:cs="Times New Roman"/>
          <w:sz w:val="24"/>
          <w:szCs w:val="24"/>
        </w:rPr>
        <w:t xml:space="preserve"> аккорд </w:t>
      </w:r>
      <w:r w:rsidRPr="00312ABD">
        <w:rPr>
          <w:rFonts w:ascii="Times New Roman" w:hAnsi="Times New Roman" w:cs="Times New Roman"/>
          <w:sz w:val="24"/>
          <w:szCs w:val="24"/>
        </w:rPr>
        <w:t xml:space="preserve"> –</w:t>
      </w:r>
      <w:r w:rsidR="00E47696">
        <w:rPr>
          <w:rFonts w:ascii="Times New Roman" w:hAnsi="Times New Roman" w:cs="Times New Roman"/>
          <w:sz w:val="24"/>
          <w:szCs w:val="24"/>
        </w:rPr>
        <w:t xml:space="preserve"> это малый мажорный </w:t>
      </w:r>
      <w:proofErr w:type="spellStart"/>
      <w:r w:rsidR="00E47696"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 w:rsidR="00E47696">
        <w:rPr>
          <w:rFonts w:ascii="Times New Roman" w:hAnsi="Times New Roman" w:cs="Times New Roman"/>
          <w:sz w:val="24"/>
          <w:szCs w:val="24"/>
        </w:rPr>
        <w:t>.</w:t>
      </w:r>
    </w:p>
    <w:p w:rsidR="00346A69" w:rsidRPr="00312ABD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Да, на первый </w:t>
      </w:r>
      <w:r w:rsidR="00E47696">
        <w:rPr>
          <w:rFonts w:ascii="Times New Roman" w:hAnsi="Times New Roman" w:cs="Times New Roman"/>
          <w:sz w:val="24"/>
          <w:szCs w:val="24"/>
        </w:rPr>
        <w:t xml:space="preserve">взгляд здесь действительно </w:t>
      </w:r>
      <w:r w:rsidRPr="00312ABD">
        <w:rPr>
          <w:rFonts w:ascii="Times New Roman" w:hAnsi="Times New Roman" w:cs="Times New Roman"/>
          <w:sz w:val="24"/>
          <w:szCs w:val="24"/>
        </w:rPr>
        <w:t xml:space="preserve"> два аккорда. Но это не совсем так. Ваша задача – сделать энгармоническую замену звуков первого аккорда. Все помнят, что такое </w:t>
      </w:r>
      <w:proofErr w:type="spellStart"/>
      <w:r w:rsidRPr="00312ABD">
        <w:rPr>
          <w:rFonts w:ascii="Times New Roman" w:hAnsi="Times New Roman" w:cs="Times New Roman"/>
          <w:sz w:val="24"/>
          <w:szCs w:val="24"/>
        </w:rPr>
        <w:t>энгармонически</w:t>
      </w:r>
      <w:proofErr w:type="spellEnd"/>
      <w:r w:rsidRPr="00312ABD">
        <w:rPr>
          <w:rFonts w:ascii="Times New Roman" w:hAnsi="Times New Roman" w:cs="Times New Roman"/>
          <w:sz w:val="24"/>
          <w:szCs w:val="24"/>
        </w:rPr>
        <w:t xml:space="preserve"> равные звуки?</w:t>
      </w:r>
    </w:p>
    <w:p w:rsidR="00346A69" w:rsidRPr="00312ABD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Учащиеся: Это звуки одинакового звучания, но разного названия (написания).</w:t>
      </w:r>
    </w:p>
    <w:p w:rsidR="001A4F7D" w:rsidRPr="00312ABD" w:rsidRDefault="00346A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Теперь нам стало понятно, что второй аккорд в гармонии этой сцены является </w:t>
      </w:r>
      <w:proofErr w:type="spellStart"/>
      <w:r w:rsidRPr="00312ABD">
        <w:rPr>
          <w:rFonts w:ascii="Times New Roman" w:hAnsi="Times New Roman" w:cs="Times New Roman"/>
          <w:sz w:val="24"/>
          <w:szCs w:val="24"/>
        </w:rPr>
        <w:t>альтерированным</w:t>
      </w:r>
      <w:proofErr w:type="spellEnd"/>
      <w:r w:rsidRPr="00312ABD">
        <w:rPr>
          <w:rFonts w:ascii="Times New Roman" w:hAnsi="Times New Roman" w:cs="Times New Roman"/>
          <w:sz w:val="24"/>
          <w:szCs w:val="24"/>
        </w:rPr>
        <w:t xml:space="preserve"> вариантом первого. </w:t>
      </w:r>
      <w:r w:rsidR="001A4F7D" w:rsidRPr="00312ABD">
        <w:rPr>
          <w:rFonts w:ascii="Times New Roman" w:hAnsi="Times New Roman" w:cs="Times New Roman"/>
          <w:sz w:val="24"/>
          <w:szCs w:val="24"/>
        </w:rPr>
        <w:t>Вспомним, что такое альтерация и для чего она применяется.</w:t>
      </w:r>
    </w:p>
    <w:p w:rsidR="001A4F7D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Альтерация – это повышение и понижение ступеней с целью обострения ладовых тяготений.</w:t>
      </w:r>
    </w:p>
    <w:p w:rsidR="00157925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Верно. Получается, что используя в этой сцене неустойчивую, напряжённую гармонию, композитор преследует определённую цель. Почему Мусоргский</w:t>
      </w:r>
      <w:r w:rsidR="00E47696">
        <w:rPr>
          <w:rFonts w:ascii="Times New Roman" w:hAnsi="Times New Roman" w:cs="Times New Roman"/>
          <w:sz w:val="24"/>
          <w:szCs w:val="24"/>
        </w:rPr>
        <w:t xml:space="preserve"> так поступает</w:t>
      </w:r>
      <w:r w:rsidRPr="00312ABD">
        <w:rPr>
          <w:rFonts w:ascii="Times New Roman" w:hAnsi="Times New Roman" w:cs="Times New Roman"/>
          <w:sz w:val="24"/>
          <w:szCs w:val="24"/>
        </w:rPr>
        <w:t>?</w:t>
      </w:r>
      <w:r w:rsidR="00346A69" w:rsidRPr="00312ABD">
        <w:rPr>
          <w:rFonts w:ascii="Times New Roman" w:hAnsi="Times New Roman" w:cs="Times New Roman"/>
          <w:sz w:val="24"/>
          <w:szCs w:val="24"/>
        </w:rPr>
        <w:t xml:space="preserve"> </w:t>
      </w:r>
      <w:r w:rsidRPr="00312ABD">
        <w:rPr>
          <w:rFonts w:ascii="Times New Roman" w:hAnsi="Times New Roman" w:cs="Times New Roman"/>
          <w:sz w:val="24"/>
          <w:szCs w:val="24"/>
        </w:rPr>
        <w:t xml:space="preserve"> </w:t>
      </w:r>
      <w:r w:rsidR="00E47696">
        <w:rPr>
          <w:rFonts w:ascii="Times New Roman" w:hAnsi="Times New Roman" w:cs="Times New Roman"/>
          <w:sz w:val="24"/>
          <w:szCs w:val="24"/>
        </w:rPr>
        <w:t>В чё</w:t>
      </w:r>
      <w:r w:rsidR="00157925" w:rsidRPr="00312ABD">
        <w:rPr>
          <w:rFonts w:ascii="Times New Roman" w:hAnsi="Times New Roman" w:cs="Times New Roman"/>
          <w:sz w:val="24"/>
          <w:szCs w:val="24"/>
        </w:rPr>
        <w:t>м смысл этого неуст</w:t>
      </w:r>
      <w:r w:rsidR="00E47696">
        <w:rPr>
          <w:rFonts w:ascii="Times New Roman" w:hAnsi="Times New Roman" w:cs="Times New Roman"/>
          <w:sz w:val="24"/>
          <w:szCs w:val="24"/>
        </w:rPr>
        <w:t>ойчивого, напряжё</w:t>
      </w:r>
      <w:r w:rsidRPr="00312ABD">
        <w:rPr>
          <w:rFonts w:ascii="Times New Roman" w:hAnsi="Times New Roman" w:cs="Times New Roman"/>
          <w:sz w:val="24"/>
          <w:szCs w:val="24"/>
        </w:rPr>
        <w:t>нного звучания?</w:t>
      </w:r>
    </w:p>
    <w:p w:rsidR="00157925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 Слайд №10.</w:t>
      </w:r>
    </w:p>
    <w:p w:rsidR="001A4F7D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Звон кол</w:t>
      </w:r>
      <w:r w:rsidR="00E47696">
        <w:rPr>
          <w:rFonts w:ascii="Times New Roman" w:hAnsi="Times New Roman" w:cs="Times New Roman"/>
          <w:sz w:val="24"/>
          <w:szCs w:val="24"/>
        </w:rPr>
        <w:t xml:space="preserve">околов здесь необходим, это  - </w:t>
      </w:r>
      <w:r w:rsidRPr="00312ABD">
        <w:rPr>
          <w:rFonts w:ascii="Times New Roman" w:hAnsi="Times New Roman" w:cs="Times New Roman"/>
          <w:sz w:val="24"/>
          <w:szCs w:val="24"/>
        </w:rPr>
        <w:t xml:space="preserve"> традиция, правило русской жизни. Неустойчивые и напряжённые аккорды передают внутреннее состояние Бориса Годунова.</w:t>
      </w:r>
    </w:p>
    <w:p w:rsidR="00157925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Действительно, </w:t>
      </w:r>
      <w:r w:rsidR="00157925" w:rsidRPr="00312ABD">
        <w:rPr>
          <w:rFonts w:ascii="Times New Roman" w:hAnsi="Times New Roman" w:cs="Times New Roman"/>
          <w:sz w:val="24"/>
          <w:szCs w:val="24"/>
        </w:rPr>
        <w:t>Мусоргский, следуя за Пушкиным и Карамзиным, принял версию об убийстве царевича Дмитрия и причастности к ней Годунова, он считал Бориса преступником и гениально передал</w:t>
      </w:r>
      <w:r w:rsidRPr="00312ABD">
        <w:rPr>
          <w:rFonts w:ascii="Times New Roman" w:hAnsi="Times New Roman" w:cs="Times New Roman"/>
          <w:sz w:val="24"/>
          <w:szCs w:val="24"/>
        </w:rPr>
        <w:t xml:space="preserve"> в этой сцене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двойственность его души, терзаемой трагедией совести.</w:t>
      </w:r>
    </w:p>
    <w:p w:rsidR="00157925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 Слайд №11.</w:t>
      </w:r>
    </w:p>
    <w:p w:rsidR="00157925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>Вспомните, будет ли еще звучать колокольный звон в опере?</w:t>
      </w:r>
    </w:p>
    <w:p w:rsidR="00157925" w:rsidRPr="00312ABD" w:rsidRDefault="001A4F7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Учащиеся: Это будет п</w:t>
      </w:r>
      <w:r w:rsidR="00157925" w:rsidRPr="00312ABD">
        <w:rPr>
          <w:rFonts w:ascii="Times New Roman" w:hAnsi="Times New Roman" w:cs="Times New Roman"/>
          <w:sz w:val="24"/>
          <w:szCs w:val="24"/>
        </w:rPr>
        <w:t>огребальный звон в сцене смерти</w:t>
      </w:r>
      <w:r w:rsidRPr="00312ABD">
        <w:rPr>
          <w:rFonts w:ascii="Times New Roman" w:hAnsi="Times New Roman" w:cs="Times New Roman"/>
          <w:sz w:val="24"/>
          <w:szCs w:val="24"/>
        </w:rPr>
        <w:t xml:space="preserve"> Бориса Годунова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. </w:t>
      </w:r>
      <w:r w:rsidR="00123AEF" w:rsidRPr="00312ABD">
        <w:rPr>
          <w:rFonts w:ascii="Times New Roman" w:hAnsi="Times New Roman" w:cs="Times New Roman"/>
          <w:sz w:val="24"/>
          <w:szCs w:val="24"/>
        </w:rPr>
        <w:t>Преподаватель: Как мы видим, к</w:t>
      </w:r>
      <w:r w:rsidR="00157925" w:rsidRPr="00312ABD">
        <w:rPr>
          <w:rFonts w:ascii="Times New Roman" w:hAnsi="Times New Roman" w:cs="Times New Roman"/>
          <w:sz w:val="24"/>
          <w:szCs w:val="24"/>
        </w:rPr>
        <w:t>олокола обрамляют партию Годунова, обозначая вехи его жизненного пути: вступление на престол и смерть.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В каких произведениях Мусоргского есть еще колокольные звучания?</w:t>
      </w:r>
    </w:p>
    <w:p w:rsidR="00123AEF" w:rsidRPr="00312ABD" w:rsidRDefault="00123AEF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</w:t>
      </w:r>
      <w:r w:rsidR="00307CAD" w:rsidRPr="00312ABD">
        <w:rPr>
          <w:rFonts w:ascii="Times New Roman" w:hAnsi="Times New Roman" w:cs="Times New Roman"/>
          <w:sz w:val="24"/>
          <w:szCs w:val="24"/>
        </w:rPr>
        <w:t xml:space="preserve"> В пьесе «Богатырские ворота» из цикла «Картинки с выставки», во Вступлении к опере «</w:t>
      </w:r>
      <w:proofErr w:type="spellStart"/>
      <w:r w:rsidR="00307CAD" w:rsidRPr="00312ABD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="00307CAD" w:rsidRPr="00312ABD">
        <w:rPr>
          <w:rFonts w:ascii="Times New Roman" w:hAnsi="Times New Roman" w:cs="Times New Roman"/>
          <w:sz w:val="24"/>
          <w:szCs w:val="24"/>
        </w:rPr>
        <w:t xml:space="preserve">» («Рассвет </w:t>
      </w:r>
      <w:proofErr w:type="gramStart"/>
      <w:r w:rsidR="00307CAD" w:rsidRPr="00312A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7CAD" w:rsidRPr="00312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CAD" w:rsidRPr="00312ABD"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 w:rsidR="00307CAD" w:rsidRPr="00312ABD">
        <w:rPr>
          <w:rFonts w:ascii="Times New Roman" w:hAnsi="Times New Roman" w:cs="Times New Roman"/>
          <w:sz w:val="24"/>
          <w:szCs w:val="24"/>
        </w:rPr>
        <w:t xml:space="preserve"> – реке»).</w:t>
      </w:r>
    </w:p>
    <w:p w:rsidR="00F02B67" w:rsidRPr="00312ABD" w:rsidRDefault="00307CA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>А в произведен</w:t>
      </w:r>
      <w:r w:rsidRPr="00312ABD">
        <w:rPr>
          <w:rFonts w:ascii="Times New Roman" w:hAnsi="Times New Roman" w:cs="Times New Roman"/>
          <w:sz w:val="24"/>
          <w:szCs w:val="24"/>
        </w:rPr>
        <w:t xml:space="preserve">иях других русских композиторов? Где ещё в русской музыке </w:t>
      </w:r>
      <w:r w:rsidRPr="00312A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12ABD">
        <w:rPr>
          <w:rFonts w:ascii="Times New Roman" w:hAnsi="Times New Roman" w:cs="Times New Roman"/>
          <w:sz w:val="24"/>
          <w:szCs w:val="24"/>
        </w:rPr>
        <w:t xml:space="preserve"> века можно встретить колокольные звоны или темы, связанные с колоколами? Я буду показывать вам портреты композиторов, а вы, пожалуйста, вспоминайте их «колокольные» темы. </w:t>
      </w:r>
    </w:p>
    <w:p w:rsidR="00307CAD" w:rsidRPr="00312ABD" w:rsidRDefault="00307CA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 показывает портреты Чайковского и Рахманинова</w:t>
      </w:r>
      <w:r w:rsidR="00E47696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312ABD">
        <w:rPr>
          <w:rFonts w:ascii="Times New Roman" w:hAnsi="Times New Roman" w:cs="Times New Roman"/>
          <w:sz w:val="24"/>
          <w:szCs w:val="24"/>
        </w:rPr>
        <w:t>, учащиеся приводят примеры музыкальных произведений.</w:t>
      </w:r>
    </w:p>
    <w:p w:rsidR="002317FC" w:rsidRPr="00312ABD" w:rsidRDefault="00307CAD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lastRenderedPageBreak/>
        <w:t>Ответы учащихся: Кантата «Москва», пьеса «В церкви» из Детского альбома</w:t>
      </w:r>
      <w:r w:rsidR="00F02B67" w:rsidRPr="00312ABD">
        <w:rPr>
          <w:rFonts w:ascii="Times New Roman" w:hAnsi="Times New Roman" w:cs="Times New Roman"/>
          <w:sz w:val="24"/>
          <w:szCs w:val="24"/>
        </w:rPr>
        <w:t xml:space="preserve"> Чайковского;</w:t>
      </w:r>
      <w:r w:rsidR="00E47696">
        <w:rPr>
          <w:rFonts w:ascii="Times New Roman" w:hAnsi="Times New Roman" w:cs="Times New Roman"/>
          <w:sz w:val="24"/>
          <w:szCs w:val="24"/>
        </w:rPr>
        <w:t xml:space="preserve"> П</w:t>
      </w:r>
      <w:r w:rsidRPr="00312ABD">
        <w:rPr>
          <w:rFonts w:ascii="Times New Roman" w:hAnsi="Times New Roman" w:cs="Times New Roman"/>
          <w:sz w:val="24"/>
          <w:szCs w:val="24"/>
        </w:rPr>
        <w:t xml:space="preserve">релюдия </w:t>
      </w:r>
      <w:proofErr w:type="spellStart"/>
      <w:r w:rsidRPr="00312ABD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312ABD">
        <w:rPr>
          <w:rFonts w:ascii="Times New Roman" w:hAnsi="Times New Roman" w:cs="Times New Roman"/>
          <w:sz w:val="24"/>
          <w:szCs w:val="24"/>
        </w:rPr>
        <w:t xml:space="preserve"> </w:t>
      </w:r>
      <w:r w:rsidRPr="00312AB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E47696">
        <w:rPr>
          <w:rFonts w:ascii="Times New Roman" w:hAnsi="Times New Roman" w:cs="Times New Roman"/>
          <w:sz w:val="24"/>
          <w:szCs w:val="24"/>
        </w:rPr>
        <w:t xml:space="preserve"> для фортепиано</w:t>
      </w:r>
      <w:r w:rsidRPr="00312ABD">
        <w:rPr>
          <w:rFonts w:ascii="Times New Roman" w:hAnsi="Times New Roman" w:cs="Times New Roman"/>
          <w:sz w:val="24"/>
          <w:szCs w:val="24"/>
        </w:rPr>
        <w:t>,  главная тема из</w:t>
      </w:r>
      <w:proofErr w:type="gramStart"/>
      <w:r w:rsidRPr="00312A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2ABD">
        <w:rPr>
          <w:rFonts w:ascii="Times New Roman" w:hAnsi="Times New Roman" w:cs="Times New Roman"/>
          <w:sz w:val="24"/>
          <w:szCs w:val="24"/>
        </w:rPr>
        <w:t>торого фортепианного концерта,</w:t>
      </w:r>
      <w:r w:rsidR="002317FC" w:rsidRPr="0031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96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E47696">
        <w:rPr>
          <w:rFonts w:ascii="Times New Roman" w:hAnsi="Times New Roman" w:cs="Times New Roman"/>
          <w:sz w:val="24"/>
          <w:szCs w:val="24"/>
        </w:rPr>
        <w:t xml:space="preserve"> – симфоническая поэма </w:t>
      </w:r>
      <w:r w:rsidR="002317FC" w:rsidRPr="00312ABD">
        <w:rPr>
          <w:rFonts w:ascii="Times New Roman" w:hAnsi="Times New Roman" w:cs="Times New Roman"/>
          <w:sz w:val="24"/>
          <w:szCs w:val="24"/>
        </w:rPr>
        <w:t xml:space="preserve">«Колокола» Рахманинова. 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Сюда же можно отнести уже упоминавшуюся оперу Глинки «Жизнь за царя», набатный колокол из оперы Бородина «Князь Игорь»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 Слайд №12.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>Тема колокольного звона была любима не только музыкантами, но и художниками 19 века.</w:t>
      </w:r>
      <w:r w:rsidRPr="00312ABD">
        <w:rPr>
          <w:rFonts w:ascii="Times New Roman" w:hAnsi="Times New Roman" w:cs="Times New Roman"/>
          <w:sz w:val="24"/>
          <w:szCs w:val="24"/>
        </w:rPr>
        <w:t xml:space="preserve"> Посмотрите на репродукцию картины русского художника Исаака Левитана </w:t>
      </w:r>
      <w:r w:rsidR="00E47696">
        <w:rPr>
          <w:rFonts w:ascii="Times New Roman" w:hAnsi="Times New Roman" w:cs="Times New Roman"/>
          <w:sz w:val="24"/>
          <w:szCs w:val="24"/>
        </w:rPr>
        <w:t>«Вечерний звон».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№13.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Исследователи творчества  художника считают, что л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инии в пейзажах Левитана расходятся подобно кругам на воде. Само собой напрашивается сравнение с тем, как разносится в пространстве звон колокола. </w:t>
      </w:r>
    </w:p>
    <w:p w:rsidR="002317FC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№14.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gramStart"/>
      <w:r w:rsidRPr="00312A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2ABD">
        <w:rPr>
          <w:rFonts w:ascii="Times New Roman" w:hAnsi="Times New Roman" w:cs="Times New Roman"/>
          <w:sz w:val="24"/>
          <w:szCs w:val="24"/>
        </w:rPr>
        <w:t xml:space="preserve"> –</w:t>
      </w:r>
      <w:r w:rsidR="00BA3269" w:rsidRPr="00312ABD">
        <w:rPr>
          <w:rFonts w:ascii="Times New Roman" w:hAnsi="Times New Roman" w:cs="Times New Roman"/>
          <w:sz w:val="24"/>
          <w:szCs w:val="24"/>
        </w:rPr>
        <w:t>й век</w:t>
      </w:r>
      <w:r w:rsidRPr="00312ABD">
        <w:rPr>
          <w:rFonts w:ascii="Times New Roman" w:hAnsi="Times New Roman" w:cs="Times New Roman"/>
          <w:sz w:val="24"/>
          <w:szCs w:val="24"/>
        </w:rPr>
        <w:t xml:space="preserve"> принё</w:t>
      </w:r>
      <w:r w:rsidR="00157925" w:rsidRPr="00312ABD">
        <w:rPr>
          <w:rFonts w:ascii="Times New Roman" w:hAnsi="Times New Roman" w:cs="Times New Roman"/>
          <w:sz w:val="24"/>
          <w:szCs w:val="24"/>
        </w:rPr>
        <w:t>с русской культуре невиданные испытания.</w:t>
      </w:r>
      <w:proofErr w:type="gramEnd"/>
      <w:r w:rsidR="00157925" w:rsidRPr="00312ABD">
        <w:rPr>
          <w:rFonts w:ascii="Times New Roman" w:hAnsi="Times New Roman" w:cs="Times New Roman"/>
          <w:sz w:val="24"/>
          <w:szCs w:val="24"/>
        </w:rPr>
        <w:t xml:space="preserve"> Это отразило</w:t>
      </w:r>
      <w:r w:rsidRPr="00312ABD">
        <w:rPr>
          <w:rFonts w:ascii="Times New Roman" w:hAnsi="Times New Roman" w:cs="Times New Roman"/>
          <w:sz w:val="24"/>
          <w:szCs w:val="24"/>
        </w:rPr>
        <w:t xml:space="preserve">сь 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в восприятии</w:t>
      </w:r>
      <w:r w:rsidRPr="00312ABD">
        <w:rPr>
          <w:rFonts w:ascii="Times New Roman" w:hAnsi="Times New Roman" w:cs="Times New Roman"/>
          <w:sz w:val="24"/>
          <w:szCs w:val="24"/>
        </w:rPr>
        <w:t xml:space="preserve"> и в отражении образа  колоколов в искусстве.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№15.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>В Третьяковской галерее хранится картина</w:t>
      </w:r>
      <w:r w:rsidR="00BA3269">
        <w:rPr>
          <w:rFonts w:ascii="Times New Roman" w:hAnsi="Times New Roman" w:cs="Times New Roman"/>
          <w:sz w:val="24"/>
          <w:szCs w:val="24"/>
        </w:rPr>
        <w:t xml:space="preserve"> художника 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Аристарха  </w:t>
      </w:r>
      <w:proofErr w:type="spellStart"/>
      <w:r w:rsidR="00157925" w:rsidRPr="00312ABD">
        <w:rPr>
          <w:rFonts w:ascii="Times New Roman" w:hAnsi="Times New Roman" w:cs="Times New Roman"/>
          <w:sz w:val="24"/>
          <w:szCs w:val="24"/>
        </w:rPr>
        <w:t>Лентулова</w:t>
      </w:r>
      <w:proofErr w:type="spellEnd"/>
      <w:r w:rsidR="00157925" w:rsidRPr="00312ABD">
        <w:rPr>
          <w:rFonts w:ascii="Times New Roman" w:hAnsi="Times New Roman" w:cs="Times New Roman"/>
          <w:sz w:val="24"/>
          <w:szCs w:val="24"/>
        </w:rPr>
        <w:t xml:space="preserve">  с изображением</w:t>
      </w:r>
      <w:r w:rsidR="00BA3269">
        <w:rPr>
          <w:rFonts w:ascii="Times New Roman" w:hAnsi="Times New Roman" w:cs="Times New Roman"/>
          <w:sz w:val="24"/>
          <w:szCs w:val="24"/>
        </w:rPr>
        <w:t xml:space="preserve"> колокольни 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Ивана Великого. По настроению она очень противоречивая: праздничный калейдоскоп «лоскутных»  пятен – как будто звук колоколов,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тревожная изломанность форм – предвестник грядущей катастрофы.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На многие десятилетия замолчали колокола. Но в музыке – театральной и симфонической их звучание продолжалось. Кроме того, в кино тоже часто использовали колокольные звоны.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№16.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Например, у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режиссера Сергея Эйзенштейна, в его фильмах, колокола, как незр</w:t>
      </w:r>
      <w:r w:rsidRPr="00312ABD">
        <w:rPr>
          <w:rFonts w:ascii="Times New Roman" w:hAnsi="Times New Roman" w:cs="Times New Roman"/>
          <w:sz w:val="24"/>
          <w:szCs w:val="24"/>
        </w:rPr>
        <w:t xml:space="preserve">имые актеры, исполняют свои </w:t>
      </w:r>
      <w:r w:rsidR="00157925" w:rsidRPr="00312ABD">
        <w:rPr>
          <w:rFonts w:ascii="Times New Roman" w:hAnsi="Times New Roman" w:cs="Times New Roman"/>
          <w:sz w:val="24"/>
          <w:szCs w:val="24"/>
        </w:rPr>
        <w:t>роли.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№17.</w:t>
      </w:r>
    </w:p>
    <w:p w:rsidR="00157925" w:rsidRPr="00312ABD" w:rsidRDefault="002317F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Скажите, н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ад какими фильмами Эйзенштейн работал вместе с </w:t>
      </w:r>
      <w:r w:rsidR="003566EB" w:rsidRPr="00312ABD">
        <w:rPr>
          <w:rFonts w:ascii="Times New Roman" w:hAnsi="Times New Roman" w:cs="Times New Roman"/>
          <w:sz w:val="24"/>
          <w:szCs w:val="24"/>
        </w:rPr>
        <w:t>композитором Сергеем</w:t>
      </w:r>
      <w:r w:rsidR="00157925" w:rsidRPr="00312ABD">
        <w:rPr>
          <w:rFonts w:ascii="Times New Roman" w:hAnsi="Times New Roman" w:cs="Times New Roman"/>
          <w:sz w:val="24"/>
          <w:szCs w:val="24"/>
        </w:rPr>
        <w:t xml:space="preserve"> Прокофьевым?</w:t>
      </w:r>
    </w:p>
    <w:p w:rsidR="00157925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Слайд №18.</w:t>
      </w:r>
    </w:p>
    <w:p w:rsidR="003566EB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«Александр Невский», «Иван Грозный».</w:t>
      </w:r>
    </w:p>
    <w:p w:rsidR="00157925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57925" w:rsidRPr="00312ABD">
        <w:rPr>
          <w:rFonts w:ascii="Times New Roman" w:hAnsi="Times New Roman" w:cs="Times New Roman"/>
          <w:sz w:val="24"/>
          <w:szCs w:val="24"/>
        </w:rPr>
        <w:t>Возьмите нотный пример, определите название темы.</w:t>
      </w:r>
    </w:p>
    <w:p w:rsidR="003566EB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Учащиеся: Это тема хора «Вставайте, люди, русские» из кантаты «Александр Невский». Музыка этой кантаты Прокофьева основана на музыкальном материале из фильма «Александр Невский».</w:t>
      </w:r>
    </w:p>
    <w:p w:rsidR="003566EB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В этом номере из кантаты тоже есть звучание колокола. Сейчас я предлагаю вам исполнить тему хора, но «колокольное» вступление вы будете имп</w:t>
      </w:r>
      <w:r w:rsidR="00BA3269">
        <w:rPr>
          <w:rFonts w:ascii="Times New Roman" w:hAnsi="Times New Roman" w:cs="Times New Roman"/>
          <w:sz w:val="24"/>
          <w:szCs w:val="24"/>
        </w:rPr>
        <w:t>ровизировать сами на фортепиано (Приложение 4).</w:t>
      </w:r>
    </w:p>
    <w:p w:rsidR="003566EB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Выбираются 2 человека для импровизации вступления. С ними обговаривается фактура, продолжительность и характер исполнения. Остальные учащиеся настраиваются в тональности, с ними тоже обговаривается темп и характер исполнения.</w:t>
      </w:r>
    </w:p>
    <w:p w:rsidR="00157925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Далее следуют и</w:t>
      </w:r>
      <w:r w:rsidR="00157925" w:rsidRPr="00312ABD">
        <w:rPr>
          <w:rFonts w:ascii="Times New Roman" w:hAnsi="Times New Roman" w:cs="Times New Roman"/>
          <w:sz w:val="24"/>
          <w:szCs w:val="24"/>
        </w:rPr>
        <w:t>мпровизаци</w:t>
      </w:r>
      <w:r w:rsidRPr="00312ABD">
        <w:rPr>
          <w:rFonts w:ascii="Times New Roman" w:hAnsi="Times New Roman" w:cs="Times New Roman"/>
          <w:sz w:val="24"/>
          <w:szCs w:val="24"/>
        </w:rPr>
        <w:t>я вступления и</w:t>
      </w:r>
      <w:r w:rsidR="003A670C">
        <w:rPr>
          <w:rFonts w:ascii="Times New Roman" w:hAnsi="Times New Roman" w:cs="Times New Roman"/>
          <w:sz w:val="24"/>
          <w:szCs w:val="24"/>
        </w:rPr>
        <w:t xml:space="preserve"> пение с листа.</w:t>
      </w:r>
    </w:p>
    <w:p w:rsidR="003A670C" w:rsidRDefault="003A670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A670C" w:rsidRPr="003A670C" w:rsidRDefault="003A670C" w:rsidP="00312ABD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3A670C">
        <w:rPr>
          <w:rFonts w:ascii="Times New Roman" w:hAnsi="Times New Roman" w:cs="Times New Roman"/>
          <w:b/>
          <w:i/>
          <w:sz w:val="24"/>
          <w:szCs w:val="24"/>
        </w:rPr>
        <w:t>Заключительная часть урока.</w:t>
      </w:r>
    </w:p>
    <w:p w:rsidR="003A670C" w:rsidRPr="00312ABD" w:rsidRDefault="003A670C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A670C" w:rsidRPr="003A670C" w:rsidRDefault="003A670C" w:rsidP="003A670C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№19.</w:t>
      </w:r>
    </w:p>
    <w:p w:rsidR="00157925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Послесловием к нашему исполнению могут стать следующие стихотворные строки: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…И колокол гудел над головой</w:t>
      </w:r>
    </w:p>
    <w:p w:rsidR="00157925" w:rsidRPr="00312ABD" w:rsidRDefault="00157925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    Так, словно то сама душа России</w:t>
      </w:r>
    </w:p>
    <w:p w:rsidR="00157925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 xml:space="preserve">    </w:t>
      </w:r>
      <w:r w:rsidR="00157925" w:rsidRPr="00312ABD">
        <w:rPr>
          <w:rFonts w:ascii="Times New Roman" w:hAnsi="Times New Roman" w:cs="Times New Roman"/>
          <w:sz w:val="24"/>
          <w:szCs w:val="24"/>
        </w:rPr>
        <w:t>Своих детей звала на смертный бой.</w:t>
      </w:r>
    </w:p>
    <w:p w:rsidR="003566EB" w:rsidRPr="00312ABD" w:rsidRDefault="003566EB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lastRenderedPageBreak/>
        <w:t>Препод</w:t>
      </w:r>
      <w:r w:rsidR="00632FF8" w:rsidRPr="00312ABD">
        <w:rPr>
          <w:rFonts w:ascii="Times New Roman" w:hAnsi="Times New Roman" w:cs="Times New Roman"/>
          <w:sz w:val="24"/>
          <w:szCs w:val="24"/>
        </w:rPr>
        <w:t>аватель: Сегодня мы убедились, ч</w:t>
      </w:r>
      <w:r w:rsidRPr="00312ABD">
        <w:rPr>
          <w:rFonts w:ascii="Times New Roman" w:hAnsi="Times New Roman" w:cs="Times New Roman"/>
          <w:sz w:val="24"/>
          <w:szCs w:val="24"/>
        </w:rPr>
        <w:t>то колокольные звоны в русской музыкальной культуре имеют</w:t>
      </w:r>
      <w:r w:rsidR="00632FF8" w:rsidRPr="00312ABD">
        <w:rPr>
          <w:rFonts w:ascii="Times New Roman" w:hAnsi="Times New Roman" w:cs="Times New Roman"/>
          <w:sz w:val="24"/>
          <w:szCs w:val="24"/>
        </w:rPr>
        <w:t xml:space="preserve"> особое значение. Подобно тому, как  звучание колокола сопровождало важные события в жизни отдельного человека и целого народа, так и в музыке с колокольные темы отмечают вехи русской истории и культуры. Попробуйте сами определить, что значит колокольный звон в нашем мире.</w:t>
      </w:r>
    </w:p>
    <w:p w:rsidR="00632FF8" w:rsidRDefault="00632FF8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учащихся: Колокол – это голос истории. Колокол – это голос совести. Колокол – это голос Бога. Колокол – это вестник жизни или смерти.</w:t>
      </w:r>
    </w:p>
    <w:p w:rsidR="00BA3269" w:rsidRPr="00312ABD" w:rsidRDefault="00BA32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№20.</w:t>
      </w:r>
    </w:p>
    <w:p w:rsidR="00632FF8" w:rsidRPr="00312ABD" w:rsidRDefault="00632FF8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Преподаватель: А сейчас, каждый из вас, закрыв глаза, определит для себя самый яркий и наиболее запомнившийся момент сегодняшнего урока и затем сообщит об этом всем остальным.</w:t>
      </w:r>
    </w:p>
    <w:p w:rsidR="00632FF8" w:rsidRDefault="00632FF8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BA3269" w:rsidRPr="00312ABD" w:rsidRDefault="00BA3269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№21.</w:t>
      </w:r>
    </w:p>
    <w:p w:rsidR="00632FF8" w:rsidRPr="00312ABD" w:rsidRDefault="00632FF8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Преподаватель оценивает работу учащихся на уроке, объясняет домашнее задание.</w:t>
      </w:r>
    </w:p>
    <w:p w:rsidR="00632FF8" w:rsidRPr="00312ABD" w:rsidRDefault="00632FF8" w:rsidP="00312ABD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632FF8" w:rsidRPr="00312ABD" w:rsidRDefault="00632FF8" w:rsidP="00312A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Вспомнить авторов и названия музыкальных произведений, прозвучавших на уроке. И записать их в тетрадь.</w:t>
      </w:r>
    </w:p>
    <w:p w:rsidR="00632FF8" w:rsidRPr="00312ABD" w:rsidRDefault="00312ABD" w:rsidP="00312A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ABD">
        <w:rPr>
          <w:rFonts w:ascii="Times New Roman" w:hAnsi="Times New Roman" w:cs="Times New Roman"/>
          <w:sz w:val="24"/>
          <w:szCs w:val="24"/>
        </w:rPr>
        <w:t>Существуют специалисты по колоколам и колок</w:t>
      </w:r>
      <w:r w:rsidR="00BA3269">
        <w:rPr>
          <w:rFonts w:ascii="Times New Roman" w:hAnsi="Times New Roman" w:cs="Times New Roman"/>
          <w:sz w:val="24"/>
          <w:szCs w:val="24"/>
        </w:rPr>
        <w:t>ольным звонам. Как называется эта профессия</w:t>
      </w:r>
      <w:r w:rsidRPr="00312ABD">
        <w:rPr>
          <w:rFonts w:ascii="Times New Roman" w:hAnsi="Times New Roman" w:cs="Times New Roman"/>
          <w:sz w:val="24"/>
          <w:szCs w:val="24"/>
        </w:rPr>
        <w:t>?</w:t>
      </w:r>
    </w:p>
    <w:p w:rsidR="00157925" w:rsidRPr="00312ABD" w:rsidRDefault="00157925" w:rsidP="00312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381" w:rsidRPr="00312ABD" w:rsidRDefault="006F0381" w:rsidP="00312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0381" w:rsidRPr="00312ABD" w:rsidSect="006F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1E4"/>
    <w:multiLevelType w:val="hybridMultilevel"/>
    <w:tmpl w:val="584E4058"/>
    <w:lvl w:ilvl="0" w:tplc="8AFAFBE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D04695"/>
    <w:multiLevelType w:val="multilevel"/>
    <w:tmpl w:val="15E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B3F1F"/>
    <w:multiLevelType w:val="multilevel"/>
    <w:tmpl w:val="84A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3704A"/>
    <w:multiLevelType w:val="multilevel"/>
    <w:tmpl w:val="20A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F47E0"/>
    <w:multiLevelType w:val="multilevel"/>
    <w:tmpl w:val="47A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F0FE9"/>
    <w:multiLevelType w:val="multilevel"/>
    <w:tmpl w:val="1CC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25"/>
    <w:rsid w:val="00061853"/>
    <w:rsid w:val="00123AEF"/>
    <w:rsid w:val="00157925"/>
    <w:rsid w:val="00175BD0"/>
    <w:rsid w:val="001A4F7D"/>
    <w:rsid w:val="001E72D7"/>
    <w:rsid w:val="002317FC"/>
    <w:rsid w:val="00263107"/>
    <w:rsid w:val="002D330D"/>
    <w:rsid w:val="00307CAD"/>
    <w:rsid w:val="00312ABD"/>
    <w:rsid w:val="00346A69"/>
    <w:rsid w:val="003566EB"/>
    <w:rsid w:val="003A670C"/>
    <w:rsid w:val="00632FF8"/>
    <w:rsid w:val="006F0381"/>
    <w:rsid w:val="007E1247"/>
    <w:rsid w:val="0087769C"/>
    <w:rsid w:val="008E1E05"/>
    <w:rsid w:val="00BA3269"/>
    <w:rsid w:val="00E47696"/>
    <w:rsid w:val="00F0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2012-01-06T11:07:00Z</dcterms:created>
  <dcterms:modified xsi:type="dcterms:W3CDTF">2012-01-07T17:33:00Z</dcterms:modified>
</cp:coreProperties>
</file>