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48" w:rsidRPr="00572C45" w:rsidRDefault="00542E48" w:rsidP="001831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ЛОГИЧЕСКИЕ ЗАДАЧИ КАК СРЕДСТВО </w:t>
      </w:r>
      <w:r w:rsidR="002B5EDD">
        <w:rPr>
          <w:rFonts w:ascii="Times New Roman" w:hAnsi="Times New Roman" w:cs="Times New Roman"/>
          <w:b/>
          <w:sz w:val="28"/>
          <w:szCs w:val="28"/>
        </w:rPr>
        <w:t>РАЗВИТИЯ ТВОРЧЕСКИХ СПОСОБНОСТЕЙ УЧАШИХСЯ 5-6 КЛАССОВ НА УРОКАХ МАТЕМАТИКИ</w:t>
      </w:r>
    </w:p>
    <w:p w:rsidR="003179FB" w:rsidRDefault="00572C45" w:rsidP="00EF0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C45">
        <w:rPr>
          <w:rFonts w:ascii="Times New Roman" w:hAnsi="Times New Roman" w:cs="Times New Roman"/>
          <w:sz w:val="28"/>
          <w:szCs w:val="28"/>
        </w:rPr>
        <w:t xml:space="preserve">Айзикович </w:t>
      </w:r>
      <w:r w:rsidRPr="00EF08C2">
        <w:rPr>
          <w:rFonts w:ascii="Times New Roman" w:hAnsi="Times New Roman" w:cs="Times New Roman"/>
          <w:sz w:val="28"/>
          <w:szCs w:val="28"/>
        </w:rPr>
        <w:t>Анна Георгиевна</w:t>
      </w:r>
    </w:p>
    <w:p w:rsidR="00435910" w:rsidRPr="00EF08C2" w:rsidRDefault="00435910" w:rsidP="00EF0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08C2">
        <w:rPr>
          <w:rFonts w:ascii="Times New Roman" w:hAnsi="Times New Roman" w:cs="Times New Roman"/>
          <w:sz w:val="28"/>
          <w:szCs w:val="28"/>
        </w:rPr>
        <w:t>МБОУ «СОШ № 13 с УИОП» город Губкин Белгородская область</w:t>
      </w:r>
    </w:p>
    <w:p w:rsidR="001831C8" w:rsidRPr="00EF08C2" w:rsidRDefault="001831C8" w:rsidP="001831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398" w:rsidRDefault="0066443D" w:rsidP="00C2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24F">
        <w:rPr>
          <w:rFonts w:ascii="Times New Roman" w:hAnsi="Times New Roman" w:cs="Times New Roman"/>
          <w:sz w:val="28"/>
          <w:szCs w:val="28"/>
        </w:rPr>
        <w:t>Главная цель современного образования - формирование разносторонне развитой личности, способной реализовать творческий потенциал в динамичных социально-экономических условиях, как в собственных жизненных интересах, так и в интересах общества</w:t>
      </w:r>
      <w:r w:rsidR="009A05D6">
        <w:rPr>
          <w:rFonts w:ascii="Times New Roman" w:hAnsi="Times New Roman" w:cs="Times New Roman"/>
          <w:sz w:val="28"/>
          <w:szCs w:val="28"/>
        </w:rPr>
        <w:t>.</w:t>
      </w:r>
      <w:r w:rsidR="009A05D6" w:rsidRPr="000C67D9">
        <w:rPr>
          <w:rFonts w:ascii="Times New Roman" w:hAnsi="Times New Roman" w:cs="Times New Roman"/>
          <w:sz w:val="28"/>
          <w:szCs w:val="28"/>
        </w:rPr>
        <w:t>[</w:t>
      </w:r>
      <w:r w:rsidR="004C484E">
        <w:rPr>
          <w:rFonts w:ascii="Times New Roman" w:hAnsi="Times New Roman" w:cs="Times New Roman"/>
          <w:sz w:val="28"/>
          <w:szCs w:val="28"/>
        </w:rPr>
        <w:t>3</w:t>
      </w:r>
      <w:r w:rsidR="009A05D6" w:rsidRPr="004F0C2A">
        <w:rPr>
          <w:rFonts w:ascii="Times New Roman" w:hAnsi="Times New Roman" w:cs="Times New Roman"/>
          <w:sz w:val="28"/>
          <w:szCs w:val="28"/>
        </w:rPr>
        <w:t>]</w:t>
      </w:r>
      <w:r w:rsidRPr="00A0224F">
        <w:rPr>
          <w:rFonts w:ascii="Times New Roman" w:hAnsi="Times New Roman" w:cs="Times New Roman"/>
          <w:sz w:val="28"/>
          <w:szCs w:val="28"/>
        </w:rPr>
        <w:t xml:space="preserve"> Формирование у учащихся способности к творческому мышлению, возлагается в первую очередь на образование и главным образом на среднюю школу</w:t>
      </w:r>
      <w:r w:rsidR="00B41914">
        <w:rPr>
          <w:rFonts w:ascii="Times New Roman" w:hAnsi="Times New Roman" w:cs="Times New Roman"/>
          <w:sz w:val="28"/>
          <w:szCs w:val="28"/>
        </w:rPr>
        <w:t xml:space="preserve">. </w:t>
      </w:r>
      <w:r w:rsidR="001D5378" w:rsidRPr="001D5378">
        <w:rPr>
          <w:rFonts w:ascii="Times New Roman" w:hAnsi="Times New Roman" w:cs="Times New Roman"/>
          <w:sz w:val="28"/>
          <w:szCs w:val="28"/>
        </w:rPr>
        <w:t>Задача учителя – привить своим ученикам привычку к упорному, самостоятельному, творческому труду, выработать у учащихся умение преодолевать трудности при решении задач, а также при любой работе, связанной с учебной деятельностью.</w:t>
      </w:r>
    </w:p>
    <w:p w:rsidR="00B24127" w:rsidRDefault="00A579FC" w:rsidP="00B24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FC">
        <w:rPr>
          <w:rFonts w:ascii="Times New Roman" w:hAnsi="Times New Roman" w:cs="Times New Roman"/>
          <w:sz w:val="28"/>
          <w:szCs w:val="28"/>
        </w:rPr>
        <w:t xml:space="preserve">Проблема развития творческих способностей учащихся не нова для нашей школы. Школьные уроки, в большинстве своем, нацелены на выполнение учебной программы, на овладение учащимися обязательного образовательного минимума, а не на развитие их мышления.  И от этого, в первую очередь, страдают наиболее способные ребята. Те, кто в младших классах учится легко и радостно, но уже к </w:t>
      </w:r>
      <w:r w:rsidR="001D2C0E">
        <w:rPr>
          <w:rFonts w:ascii="Times New Roman" w:hAnsi="Times New Roman" w:cs="Times New Roman"/>
          <w:sz w:val="28"/>
          <w:szCs w:val="28"/>
        </w:rPr>
        <w:t xml:space="preserve">пятому </w:t>
      </w:r>
      <w:r w:rsidRPr="00A579FC">
        <w:rPr>
          <w:rFonts w:ascii="Times New Roman" w:hAnsi="Times New Roman" w:cs="Times New Roman"/>
          <w:sz w:val="28"/>
          <w:szCs w:val="28"/>
        </w:rPr>
        <w:t xml:space="preserve">классу теряет интерес к учебе. </w:t>
      </w:r>
      <w:r w:rsidR="001F356D" w:rsidRPr="001F356D">
        <w:rPr>
          <w:rFonts w:ascii="Times New Roman" w:hAnsi="Times New Roman" w:cs="Times New Roman"/>
          <w:sz w:val="28"/>
          <w:szCs w:val="28"/>
        </w:rPr>
        <w:t>Логические задачи  на уроках математики</w:t>
      </w:r>
      <w:r w:rsidR="00AD155D">
        <w:rPr>
          <w:rFonts w:ascii="Times New Roman" w:hAnsi="Times New Roman" w:cs="Times New Roman"/>
          <w:sz w:val="28"/>
          <w:szCs w:val="28"/>
        </w:rPr>
        <w:t xml:space="preserve"> в 5-6 классах</w:t>
      </w:r>
      <w:r w:rsidR="001F356D" w:rsidRPr="001F356D">
        <w:rPr>
          <w:rFonts w:ascii="Times New Roman" w:hAnsi="Times New Roman" w:cs="Times New Roman"/>
          <w:sz w:val="28"/>
          <w:szCs w:val="28"/>
        </w:rPr>
        <w:t xml:space="preserve"> являются как раз тем самым  материалом, на котором учитель будет решать важнейшую задачу преподавания математики – развитие творческих способностей, формирование математического мышления и познавательной активности.</w:t>
      </w:r>
    </w:p>
    <w:p w:rsidR="00FC39BA" w:rsidRDefault="00541D8B" w:rsidP="00FC3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C2469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6C2469">
        <w:rPr>
          <w:rFonts w:ascii="Times New Roman" w:hAnsi="Times New Roman" w:cs="Times New Roman"/>
          <w:sz w:val="28"/>
          <w:szCs w:val="28"/>
        </w:rPr>
        <w:t>научиться не только смотреть</w:t>
      </w:r>
      <w:proofErr w:type="gramEnd"/>
      <w:r w:rsidRPr="006C2469">
        <w:rPr>
          <w:rFonts w:ascii="Times New Roman" w:hAnsi="Times New Roman" w:cs="Times New Roman"/>
          <w:sz w:val="28"/>
          <w:szCs w:val="28"/>
        </w:rPr>
        <w:t>, но и видеть, вы найдёте вокруг себя огромное количество самых разнообразных задач, решение которых окажется вам по силам. Но даже в тех случаях, когда задача кем-то поставлена, найти у</w:t>
      </w:r>
      <w:r>
        <w:rPr>
          <w:rFonts w:ascii="Times New Roman" w:hAnsi="Times New Roman" w:cs="Times New Roman"/>
          <w:sz w:val="28"/>
          <w:szCs w:val="28"/>
        </w:rPr>
        <w:t>дачное решение не так-то просто»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писал Генрих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Саулович</w:t>
      </w:r>
      <w:proofErr w:type="spellEnd"/>
      <w:r w:rsidR="00CA0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своих рассказах для детей.</w:t>
      </w:r>
      <w:r w:rsidRPr="000C67D9">
        <w:rPr>
          <w:rFonts w:ascii="Times New Roman" w:hAnsi="Times New Roman" w:cs="Times New Roman"/>
          <w:sz w:val="28"/>
          <w:szCs w:val="28"/>
        </w:rPr>
        <w:t>[</w:t>
      </w:r>
      <w:r w:rsidR="006F2AC0">
        <w:rPr>
          <w:rFonts w:ascii="Times New Roman" w:hAnsi="Times New Roman" w:cs="Times New Roman"/>
          <w:sz w:val="28"/>
          <w:szCs w:val="28"/>
        </w:rPr>
        <w:t>4</w:t>
      </w:r>
      <w:r w:rsidRPr="004F0C2A">
        <w:rPr>
          <w:rFonts w:ascii="Times New Roman" w:hAnsi="Times New Roman" w:cs="Times New Roman"/>
          <w:sz w:val="28"/>
          <w:szCs w:val="28"/>
        </w:rPr>
        <w:t>]</w:t>
      </w:r>
      <w:r w:rsidR="0074447D">
        <w:rPr>
          <w:rFonts w:ascii="Times New Roman" w:hAnsi="Times New Roman" w:cs="Times New Roman"/>
          <w:sz w:val="28"/>
          <w:szCs w:val="28"/>
        </w:rPr>
        <w:t xml:space="preserve"> </w:t>
      </w:r>
      <w:r w:rsidR="00C26398">
        <w:rPr>
          <w:rFonts w:ascii="Times New Roman" w:hAnsi="Times New Roman" w:cs="Times New Roman"/>
          <w:sz w:val="28"/>
          <w:szCs w:val="28"/>
        </w:rPr>
        <w:t>На уроках математики  л</w:t>
      </w:r>
      <w:r w:rsidR="000F2A8A" w:rsidRPr="000F2A8A">
        <w:rPr>
          <w:rFonts w:ascii="Times New Roman" w:hAnsi="Times New Roman" w:cs="Times New Roman"/>
          <w:sz w:val="28"/>
          <w:szCs w:val="28"/>
        </w:rPr>
        <w:t>юбое математическое задание, ставит ученика перед определенными трудностями, требующими значительного умственного усилия при выполнении мыслительных операций, приводящих к решению. Проблемные</w:t>
      </w:r>
      <w:r w:rsidR="00AC41C5">
        <w:rPr>
          <w:rFonts w:ascii="Times New Roman" w:hAnsi="Times New Roman" w:cs="Times New Roman"/>
          <w:sz w:val="28"/>
          <w:szCs w:val="28"/>
        </w:rPr>
        <w:t xml:space="preserve"> логические</w:t>
      </w:r>
      <w:r w:rsidR="000F2A8A" w:rsidRPr="000F2A8A">
        <w:rPr>
          <w:rFonts w:ascii="Times New Roman" w:hAnsi="Times New Roman" w:cs="Times New Roman"/>
          <w:sz w:val="28"/>
          <w:szCs w:val="28"/>
        </w:rPr>
        <w:t xml:space="preserve"> задания ставят ученика в ситуацию, в которой у него должно появиться удивление и ощущение трудности, или одно только ощущение трудности, которое, однако, ученик намерен преодолеть. </w:t>
      </w:r>
      <w:r w:rsidR="009D1310" w:rsidRPr="009D1310">
        <w:rPr>
          <w:rFonts w:ascii="Times New Roman" w:hAnsi="Times New Roman" w:cs="Times New Roman"/>
          <w:sz w:val="28"/>
          <w:szCs w:val="28"/>
        </w:rPr>
        <w:t>Именно поэтому формирование и развитие логики осуществляется в процессе решения логических задач.</w:t>
      </w:r>
    </w:p>
    <w:p w:rsidR="009D1310" w:rsidRPr="009D1310" w:rsidRDefault="00DD7C9C" w:rsidP="00FC3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9C">
        <w:rPr>
          <w:rFonts w:ascii="Times New Roman" w:hAnsi="Times New Roman" w:cs="Times New Roman"/>
          <w:sz w:val="28"/>
          <w:szCs w:val="28"/>
        </w:rPr>
        <w:t xml:space="preserve">Разнообразие логических задач очень велико. </w:t>
      </w:r>
      <w:r w:rsidR="00FC39BA">
        <w:rPr>
          <w:rFonts w:ascii="Times New Roman" w:hAnsi="Times New Roman" w:cs="Times New Roman"/>
          <w:sz w:val="28"/>
          <w:szCs w:val="28"/>
        </w:rPr>
        <w:t>М</w:t>
      </w:r>
      <w:r w:rsidR="009D1310" w:rsidRPr="009D1310">
        <w:rPr>
          <w:rFonts w:ascii="Times New Roman" w:hAnsi="Times New Roman" w:cs="Times New Roman"/>
          <w:sz w:val="28"/>
          <w:szCs w:val="28"/>
        </w:rPr>
        <w:t xml:space="preserve">ожно выделить следующие способы обучения решению логических задач на уроках </w:t>
      </w:r>
      <w:r w:rsidR="00FC39BA">
        <w:rPr>
          <w:rFonts w:ascii="Times New Roman" w:hAnsi="Times New Roman" w:cs="Times New Roman"/>
          <w:sz w:val="28"/>
          <w:szCs w:val="28"/>
        </w:rPr>
        <w:t>мате</w:t>
      </w:r>
      <w:r w:rsidR="009D1310" w:rsidRPr="009D1310">
        <w:rPr>
          <w:rFonts w:ascii="Times New Roman" w:hAnsi="Times New Roman" w:cs="Times New Roman"/>
          <w:sz w:val="28"/>
          <w:szCs w:val="28"/>
        </w:rPr>
        <w:t xml:space="preserve">матики: </w:t>
      </w:r>
    </w:p>
    <w:p w:rsidR="009D1310" w:rsidRPr="009D1310" w:rsidRDefault="009D1310" w:rsidP="00FC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310">
        <w:rPr>
          <w:rFonts w:ascii="Times New Roman" w:hAnsi="Times New Roman" w:cs="Times New Roman"/>
          <w:sz w:val="28"/>
          <w:szCs w:val="28"/>
        </w:rPr>
        <w:t xml:space="preserve"> 1) установление факта: к одному или к разным типам принадлежат задачи; </w:t>
      </w:r>
    </w:p>
    <w:p w:rsidR="009D1310" w:rsidRPr="009D1310" w:rsidRDefault="009D1310" w:rsidP="00FC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310">
        <w:rPr>
          <w:rFonts w:ascii="Times New Roman" w:hAnsi="Times New Roman" w:cs="Times New Roman"/>
          <w:sz w:val="28"/>
          <w:szCs w:val="28"/>
        </w:rPr>
        <w:t xml:space="preserve"> 2) определение сходства и различия в способах решения задач; </w:t>
      </w:r>
    </w:p>
    <w:p w:rsidR="009D1310" w:rsidRPr="009D1310" w:rsidRDefault="009D1310" w:rsidP="00FC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310">
        <w:rPr>
          <w:rFonts w:ascii="Times New Roman" w:hAnsi="Times New Roman" w:cs="Times New Roman"/>
          <w:sz w:val="28"/>
          <w:szCs w:val="28"/>
        </w:rPr>
        <w:lastRenderedPageBreak/>
        <w:t xml:space="preserve"> 3) анализ особенностей условий задач; </w:t>
      </w:r>
    </w:p>
    <w:p w:rsidR="00586BEE" w:rsidRDefault="009D1310" w:rsidP="00FC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310">
        <w:rPr>
          <w:rFonts w:ascii="Times New Roman" w:hAnsi="Times New Roman" w:cs="Times New Roman"/>
          <w:sz w:val="28"/>
          <w:szCs w:val="28"/>
        </w:rPr>
        <w:t xml:space="preserve"> 4) составление задач, принадлежащих (не принадлежащих) к одному типу.</w:t>
      </w:r>
    </w:p>
    <w:p w:rsidR="002352FD" w:rsidRDefault="006A6DAE" w:rsidP="00CA0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AE">
        <w:rPr>
          <w:rFonts w:ascii="Times New Roman" w:hAnsi="Times New Roman" w:cs="Times New Roman"/>
          <w:sz w:val="28"/>
          <w:szCs w:val="28"/>
        </w:rPr>
        <w:t xml:space="preserve">Известно несколько различных </w:t>
      </w:r>
      <w:r w:rsidR="00633E04">
        <w:rPr>
          <w:rFonts w:ascii="Times New Roman" w:hAnsi="Times New Roman" w:cs="Times New Roman"/>
          <w:sz w:val="28"/>
          <w:szCs w:val="28"/>
        </w:rPr>
        <w:t xml:space="preserve">методов </w:t>
      </w:r>
      <w:r>
        <w:rPr>
          <w:rFonts w:ascii="Times New Roman" w:hAnsi="Times New Roman" w:cs="Times New Roman"/>
          <w:sz w:val="28"/>
          <w:szCs w:val="28"/>
        </w:rPr>
        <w:t>решения логических задач</w:t>
      </w:r>
      <w:r w:rsidR="001C1CCA">
        <w:rPr>
          <w:rFonts w:ascii="Times New Roman" w:hAnsi="Times New Roman" w:cs="Times New Roman"/>
          <w:sz w:val="28"/>
          <w:szCs w:val="28"/>
        </w:rPr>
        <w:t xml:space="preserve">. Рассмотрим некоторые из них: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05FCE">
        <w:rPr>
          <w:rFonts w:ascii="Times New Roman" w:hAnsi="Times New Roman" w:cs="Times New Roman"/>
          <w:sz w:val="28"/>
          <w:szCs w:val="28"/>
        </w:rPr>
        <w:t xml:space="preserve">етод рассуждений;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05FCE">
        <w:rPr>
          <w:rFonts w:ascii="Times New Roman" w:hAnsi="Times New Roman" w:cs="Times New Roman"/>
          <w:sz w:val="28"/>
          <w:szCs w:val="28"/>
        </w:rPr>
        <w:t xml:space="preserve">етод таблиц;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05FCE">
        <w:rPr>
          <w:rFonts w:ascii="Times New Roman" w:hAnsi="Times New Roman" w:cs="Times New Roman"/>
          <w:sz w:val="28"/>
          <w:szCs w:val="28"/>
        </w:rPr>
        <w:t xml:space="preserve">етод блок-схем;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6A6DAE">
        <w:rPr>
          <w:rFonts w:ascii="Times New Roman" w:hAnsi="Times New Roman" w:cs="Times New Roman"/>
          <w:sz w:val="28"/>
          <w:szCs w:val="28"/>
        </w:rPr>
        <w:t xml:space="preserve">етод кругов </w:t>
      </w:r>
      <w:r w:rsidR="00205FCE">
        <w:rPr>
          <w:rFonts w:ascii="Times New Roman" w:hAnsi="Times New Roman" w:cs="Times New Roman"/>
          <w:sz w:val="28"/>
          <w:szCs w:val="28"/>
        </w:rPr>
        <w:t>Эйлера</w:t>
      </w:r>
      <w:r w:rsidR="00FC4554">
        <w:rPr>
          <w:rFonts w:ascii="Times New Roman" w:hAnsi="Times New Roman" w:cs="Times New Roman"/>
          <w:sz w:val="28"/>
          <w:szCs w:val="28"/>
        </w:rPr>
        <w:t>;</w:t>
      </w:r>
      <w:r w:rsidR="00B123B5" w:rsidRPr="00B123B5">
        <w:rPr>
          <w:rFonts w:ascii="Times New Roman" w:hAnsi="Times New Roman" w:cs="Times New Roman"/>
          <w:sz w:val="28"/>
          <w:szCs w:val="28"/>
        </w:rPr>
        <w:t xml:space="preserve"> </w:t>
      </w:r>
      <w:r w:rsidR="00DA3E01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1C1CCA">
        <w:rPr>
          <w:rFonts w:ascii="Times New Roman" w:hAnsi="Times New Roman" w:cs="Times New Roman"/>
          <w:sz w:val="28"/>
          <w:szCs w:val="28"/>
        </w:rPr>
        <w:t xml:space="preserve">четности-нечетности; </w:t>
      </w:r>
      <w:r w:rsidR="00B123B5">
        <w:rPr>
          <w:rFonts w:ascii="Times New Roman" w:hAnsi="Times New Roman" w:cs="Times New Roman"/>
          <w:sz w:val="28"/>
          <w:szCs w:val="28"/>
        </w:rPr>
        <w:t>метод бильярда</w:t>
      </w:r>
      <w:r w:rsidR="00205FCE">
        <w:rPr>
          <w:rFonts w:ascii="Times New Roman" w:hAnsi="Times New Roman" w:cs="Times New Roman"/>
          <w:sz w:val="28"/>
          <w:szCs w:val="28"/>
        </w:rPr>
        <w:t>.</w:t>
      </w:r>
    </w:p>
    <w:p w:rsidR="000315CB" w:rsidRDefault="0011650C" w:rsidP="00CA0A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первы</w:t>
      </w:r>
      <w:r w:rsidRPr="0011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й: </w:t>
      </w:r>
      <w:r w:rsidR="005966B7">
        <w:rPr>
          <w:rFonts w:ascii="Times New Roman" w:hAnsi="Times New Roman" w:cs="Times New Roman"/>
          <w:sz w:val="28"/>
          <w:szCs w:val="28"/>
        </w:rPr>
        <w:t>с</w:t>
      </w:r>
      <w:r w:rsidR="000E672F" w:rsidRPr="000E672F">
        <w:rPr>
          <w:rFonts w:ascii="Times New Roman" w:hAnsi="Times New Roman" w:cs="Times New Roman"/>
          <w:sz w:val="28"/>
          <w:szCs w:val="28"/>
        </w:rPr>
        <w:t>пособ рассуждений - самый примитивный способ. Этим способом решаются самые простые логические задачи. Его идея состоит в том, что мы проводим рассуждения, используя последовательно все условия задачи, и приходим к выводу, который и будет являться ответом задачи. Познакомиться с этим методом можно на следующем примере</w:t>
      </w:r>
      <w:r w:rsidR="005966B7">
        <w:rPr>
          <w:rFonts w:ascii="Times New Roman" w:hAnsi="Times New Roman" w:cs="Times New Roman"/>
          <w:sz w:val="28"/>
          <w:szCs w:val="28"/>
        </w:rPr>
        <w:t>.</w:t>
      </w:r>
      <w:r w:rsidR="00D82874" w:rsidRPr="00D8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два близ </w:t>
      </w:r>
      <w:r w:rsidR="002C4B0D" w:rsidRPr="002C4B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лежащих города, в одном из которых живут все лжецы, а в другом — правдолюбы. И те и другие приезжают</w:t>
      </w:r>
      <w:r w:rsidR="00735E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4B0D" w:rsidRPr="002C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 в гости. Какой нужно задать единственный вопрос прохожему, что бы узнать,</w:t>
      </w:r>
      <w:r w:rsidR="00D1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вы находитесь городе?»</w:t>
      </w:r>
      <w:r w:rsidR="0003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B0D" w:rsidRPr="002C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Решение: необходимо задать именно такой вопрос, ответ которого меняется на </w:t>
      </w:r>
      <w:r w:rsidR="000315CB" w:rsidRPr="002C4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противоположный</w:t>
      </w:r>
      <w:r w:rsidR="002C4B0D" w:rsidRPr="002C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места. Как вариант, задат</w:t>
      </w:r>
      <w:r w:rsidR="00601DA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3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«Вы в гостях?» </w:t>
      </w:r>
      <w:r w:rsidR="002C4B0D" w:rsidRPr="002C4B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="00601D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4B0D" w:rsidRPr="002C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правдолюбов оба говорят «НЕТ», а в городе лжецов оба говорят «ДА».</w:t>
      </w:r>
    </w:p>
    <w:p w:rsidR="0011650C" w:rsidRPr="00D82874" w:rsidRDefault="00D82874" w:rsidP="00DD7C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6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второй: м</w:t>
      </w:r>
      <w:r w:rsidR="0011650C" w:rsidRPr="0011650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 таблиц</w:t>
      </w:r>
      <w:r w:rsidR="008B7D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650C" w:rsidRPr="0011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построении таблиц. </w:t>
      </w:r>
      <w:r w:rsidR="00DD7C9C" w:rsidRPr="00DD7C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хорошо применять, когда устанавли</w:t>
      </w:r>
      <w:r w:rsidR="00DD7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соответствие между двумя</w:t>
      </w:r>
      <w:r w:rsidR="0014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C9C" w:rsidRPr="00DD7C9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множествами (можно и между тремя множествами), когда количество элементов во</w:t>
      </w:r>
      <w:r w:rsidR="00DD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C9C" w:rsidRPr="00DD7C9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множествах одинаково и неодинаково</w:t>
      </w:r>
      <w:proofErr w:type="gramStart"/>
      <w:r w:rsidR="00DD7C9C" w:rsidRPr="00DD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6B7" w:rsidRPr="005966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966B7" w:rsidRPr="00596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этим методом можно на следующем примере</w:t>
      </w:r>
      <w:r w:rsidR="00596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650C" w:rsidRPr="0011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917" w:rsidRPr="00091917">
        <w:rPr>
          <w:rFonts w:ascii="Times New Roman" w:hAnsi="Times New Roman"/>
          <w:sz w:val="28"/>
          <w:szCs w:val="28"/>
        </w:rPr>
        <w:t>На заводе работают 3 друга: слесарь, токарь и сварщик. Их фамилии Борисов, Иванов и Семенов. У слесаря нет ни братьев, ни сестер. Он самый младший из друзей. Семенов, женатый на сестре Борисова, старше токаря. Назовите фамилии слесаря, токаря и сварщика.</w:t>
      </w:r>
    </w:p>
    <w:p w:rsidR="00C72E47" w:rsidRPr="00C72E47" w:rsidRDefault="005966B7" w:rsidP="00CA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</w:t>
      </w:r>
      <w:r w:rsidRPr="0011650C">
        <w:rPr>
          <w:rFonts w:ascii="Times New Roman" w:eastAsia="Times New Roman" w:hAnsi="Times New Roman" w:cs="Times New Roman"/>
          <w:sz w:val="28"/>
          <w:szCs w:val="28"/>
          <w:lang w:eastAsia="ru-RU"/>
        </w:rPr>
        <w:t>й:</w:t>
      </w:r>
      <w:r w:rsidRPr="005966B7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966B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 блок-схем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0082" w:rsidRPr="00890082">
        <w:t xml:space="preserve"> </w:t>
      </w:r>
      <w:r w:rsidR="00890082" w:rsidRPr="008900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задачи, в которых с помощью сосудов известных емкостей требуется отмерить некоторое количество жидкости, а также задачи, связанные с операцией взвешивания на чашечных весах</w:t>
      </w:r>
      <w:r w:rsidR="00890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497C" w:rsidRPr="00FE497C">
        <w:t xml:space="preserve"> </w:t>
      </w:r>
      <w:r w:rsidR="00FE497C" w:rsidRPr="00FE497C">
        <w:rPr>
          <w:rFonts w:ascii="Times New Roman" w:hAnsi="Times New Roman" w:cs="Times New Roman"/>
          <w:sz w:val="28"/>
          <w:szCs w:val="28"/>
        </w:rPr>
        <w:t>Познакомиться с</w:t>
      </w:r>
      <w:r w:rsidR="00C72E47">
        <w:rPr>
          <w:rFonts w:ascii="Times New Roman" w:hAnsi="Times New Roman" w:cs="Times New Roman"/>
          <w:sz w:val="28"/>
          <w:szCs w:val="28"/>
        </w:rPr>
        <w:t xml:space="preserve"> этим методом можно на следующих примерах</w:t>
      </w:r>
      <w:r w:rsidR="00FE497C">
        <w:rPr>
          <w:rFonts w:ascii="Times New Roman" w:hAnsi="Times New Roman" w:cs="Times New Roman"/>
          <w:sz w:val="28"/>
          <w:szCs w:val="28"/>
        </w:rPr>
        <w:t>.</w:t>
      </w:r>
      <w:r w:rsidR="00FE497C" w:rsidRPr="00FE497C">
        <w:t xml:space="preserve"> </w:t>
      </w:r>
      <w:r w:rsidR="00FE497C" w:rsidRPr="00FE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31D" w:rsidRPr="008F531D">
        <w:rPr>
          <w:rFonts w:ascii="Times New Roman" w:hAnsi="Times New Roman" w:cs="Times New Roman"/>
          <w:sz w:val="28"/>
          <w:szCs w:val="28"/>
        </w:rPr>
        <w:t>Переливаем молоко.</w:t>
      </w:r>
      <w:r w:rsidR="008F531D">
        <w:rPr>
          <w:rFonts w:ascii="Times New Roman" w:hAnsi="Times New Roman" w:cs="Times New Roman"/>
          <w:sz w:val="28"/>
          <w:szCs w:val="28"/>
        </w:rPr>
        <w:t xml:space="preserve"> </w:t>
      </w:r>
      <w:r w:rsidR="008F531D" w:rsidRPr="008F531D">
        <w:rPr>
          <w:rFonts w:ascii="Times New Roman" w:hAnsi="Times New Roman" w:cs="Times New Roman"/>
          <w:sz w:val="28"/>
          <w:szCs w:val="28"/>
        </w:rPr>
        <w:t>Из восьмилитрового ведра, наполненного молоком, надо отлить 4 литра с помощью двух пустых бидонов: трехлитрового и пятилитрового</w:t>
      </w:r>
      <w:r w:rsidR="008F531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72E47" w:rsidRPr="00C72E47">
        <w:rPr>
          <w:rFonts w:ascii="Times New Roman" w:hAnsi="Times New Roman" w:cs="Times New Roman"/>
        </w:rPr>
        <w:t xml:space="preserve"> </w:t>
      </w:r>
      <w:r w:rsidR="00C72E47" w:rsidRPr="00C72E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2E47" w:rsidRPr="00C72E47">
        <w:rPr>
          <w:rFonts w:ascii="Times New Roman" w:hAnsi="Times New Roman" w:cs="Times New Roman"/>
          <w:sz w:val="28"/>
          <w:szCs w:val="28"/>
        </w:rPr>
        <w:t xml:space="preserve">Имеются чашечные весы без гирь и 4 одинаковые по внешнему виду монеты. Одна из монет фальшивая, причём неизвестно, легче она настоящих монет или тяжелее (настоящие монеты одного веса). Сколько надо взвешиваний, чтобы определить фальшивую монету? </w:t>
      </w:r>
    </w:p>
    <w:p w:rsidR="00205FCE" w:rsidRPr="00C72E47" w:rsidRDefault="004B0F9D" w:rsidP="00CA0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четвертый:</w:t>
      </w:r>
      <w:r w:rsidRPr="004B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кругов Эйлера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Этот метод дает еще более наглядное представление о возможном способе изображения условий, зависимости, отношений в логических задачах. Познакомиться с этим методом можно на следующем примере</w:t>
      </w:r>
      <w:r w:rsidR="00B12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23B5" w:rsidRPr="00B123B5">
        <w:t xml:space="preserve"> </w:t>
      </w:r>
      <w:proofErr w:type="gramStart"/>
      <w:r w:rsidR="00B123B5" w:rsidRPr="00B123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жителей города умеет говорить</w:t>
      </w:r>
      <w:proofErr w:type="gramEnd"/>
      <w:r w:rsidR="00B123B5" w:rsidRPr="00B1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по-русски, часть – только по-узбекски и часть умеет </w:t>
      </w:r>
      <w:r w:rsidR="00B123B5" w:rsidRPr="00B12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говорить на обоих языках. По-узбекски говорят 85%, по-русски 75%. Сколько процентов жителей говорят на обоих языках?</w:t>
      </w:r>
    </w:p>
    <w:p w:rsidR="00FC4554" w:rsidRPr="00FC4554" w:rsidRDefault="009B6214" w:rsidP="00CA0A66">
      <w:pPr>
        <w:tabs>
          <w:tab w:val="left" w:pos="15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4554" w:rsidRPr="00F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 </w:t>
      </w:r>
      <w:r w:rsidR="00925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 w:rsidR="00FC45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A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554" w:rsidRPr="00FC4554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чётно</w:t>
      </w:r>
      <w:r w:rsidR="00FC45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="00FC4554" w:rsidRPr="00FC455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-нечётно</w:t>
      </w:r>
      <w:r w:rsidR="00FC45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сть.</w:t>
      </w:r>
      <w:r w:rsidR="00FC4554" w:rsidRPr="00F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задачи легко решаются, если заметить, что некоторая величина имеет определённую чётность. Из этого следует, что ситуации, в которых данная величина имеет другую чётность, невозможны. Иногда эту величину надо «сконструировать», например, рассмотреть чётность суммы или произведения, разбить объекты на пары. Заметить чередование состояния, раскрасить объекты в два цвета и т.д.</w:t>
      </w:r>
    </w:p>
    <w:p w:rsidR="00205FCE" w:rsidRPr="008F531D" w:rsidRDefault="00DA3E01" w:rsidP="00CA0A66">
      <w:pPr>
        <w:tabs>
          <w:tab w:val="left" w:pos="15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этим методом можно на следующем примере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3B5">
        <w:t xml:space="preserve"> </w:t>
      </w:r>
      <w:r w:rsidR="00FC4554" w:rsidRPr="00FC45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Кузнечик прыгал вдоль прямой и вернулся в исходную точку (длина прыжка 1м). Докажите, что он сделал чётное число прыжков.</w:t>
      </w:r>
    </w:p>
    <w:p w:rsidR="002C19E1" w:rsidRDefault="009B6214" w:rsidP="002C19E1">
      <w:pPr>
        <w:tabs>
          <w:tab w:val="left" w:pos="151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B621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шестой: м</w:t>
      </w:r>
      <w:r w:rsidRPr="009B6214">
        <w:rPr>
          <w:rFonts w:ascii="Times New Roman" w:eastAsia="Times New Roman" w:hAnsi="Times New Roman" w:cs="Times New Roman"/>
          <w:sz w:val="28"/>
          <w:szCs w:val="24"/>
          <w:lang w:eastAsia="ru-RU"/>
        </w:rPr>
        <w:t>етод математического бильярда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B6214"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9B6214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 в бильярд послужила предметом серьезных научных исследований по механике и математике.</w:t>
      </w:r>
      <w:r w:rsidR="00925E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9048A">
        <w:rPr>
          <w:rFonts w:ascii="Times New Roman" w:hAnsi="Times New Roman" w:cs="Times New Roman"/>
          <w:sz w:val="28"/>
          <w:szCs w:val="28"/>
        </w:rPr>
        <w:t>З</w:t>
      </w:r>
      <w:r w:rsidR="0089048A" w:rsidRPr="009B6214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адачи</w:t>
      </w:r>
      <w:r w:rsidRPr="009B62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переливание жидкостей можно очень легко решать, вычерчивая бильярдную траекторию шара, отражающегося от бортов стола, имеющего форму параллелограмма</w:t>
      </w:r>
      <w:r w:rsidR="00925E5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F4C1D" w:rsidRPr="002535BF" w:rsidRDefault="007878DE" w:rsidP="002535BF">
      <w:pPr>
        <w:tabs>
          <w:tab w:val="left" w:pos="1515"/>
        </w:tabs>
        <w:spacing w:after="0" w:line="240" w:lineRule="auto"/>
        <w:jc w:val="both"/>
      </w:pPr>
      <w:r>
        <w:tab/>
        <w:t>«</w:t>
      </w:r>
      <w:r w:rsidR="002C19E1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Творческая</w:t>
      </w:r>
      <w:r w:rsidR="006F2A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активность, находчивость, изобретательность и смекалка достигают высшего напряжения и получают отличную тренировку, когда мысль захвачена стремлением решить заинтересовавшую задачу</w:t>
      </w:r>
      <w:r w:rsidR="002C19E1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Найденное решение или даже чтение изложенного остроумного решения всегда вызывает умственное удовлетворение, эстетическое наслаждение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отмечал известнейший автор научно-популярной литературы</w:t>
      </w:r>
      <w:r w:rsidRPr="00787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CDF">
        <w:rPr>
          <w:rFonts w:ascii="Times New Roman" w:hAnsi="Times New Roman" w:cs="Times New Roman"/>
          <w:sz w:val="28"/>
          <w:szCs w:val="28"/>
        </w:rPr>
        <w:t>Кордемский</w:t>
      </w:r>
      <w:proofErr w:type="spellEnd"/>
      <w:r w:rsidR="00705CDF">
        <w:rPr>
          <w:rFonts w:ascii="Times New Roman" w:hAnsi="Times New Roman" w:cs="Times New Roman"/>
          <w:sz w:val="28"/>
          <w:szCs w:val="28"/>
        </w:rPr>
        <w:t xml:space="preserve"> Б.А.</w:t>
      </w:r>
      <w:r w:rsidR="002535BF" w:rsidRPr="002535BF">
        <w:rPr>
          <w:rFonts w:ascii="Times New Roman" w:hAnsi="Times New Roman" w:cs="Times New Roman"/>
          <w:sz w:val="28"/>
          <w:szCs w:val="28"/>
        </w:rPr>
        <w:t>[</w:t>
      </w:r>
      <w:r w:rsidR="002535BF">
        <w:rPr>
          <w:rFonts w:ascii="Times New Roman" w:hAnsi="Times New Roman" w:cs="Times New Roman"/>
          <w:sz w:val="28"/>
          <w:szCs w:val="28"/>
        </w:rPr>
        <w:t>1</w:t>
      </w:r>
      <w:r w:rsidR="002535BF" w:rsidRPr="002535BF">
        <w:rPr>
          <w:rFonts w:ascii="Times New Roman" w:hAnsi="Times New Roman" w:cs="Times New Roman"/>
          <w:sz w:val="28"/>
          <w:szCs w:val="28"/>
        </w:rPr>
        <w:t>]</w:t>
      </w:r>
      <w:r w:rsidR="002535BF">
        <w:t xml:space="preserve"> </w:t>
      </w:r>
      <w:r w:rsidR="00F30769">
        <w:rPr>
          <w:rFonts w:ascii="Times New Roman" w:hAnsi="Times New Roman" w:cs="Times New Roman"/>
          <w:sz w:val="28"/>
          <w:szCs w:val="28"/>
        </w:rPr>
        <w:t>Таким образом, п</w:t>
      </w:r>
      <w:r w:rsidR="00F30769" w:rsidRPr="001D5378">
        <w:rPr>
          <w:rFonts w:ascii="Times New Roman" w:hAnsi="Times New Roman" w:cs="Times New Roman"/>
          <w:sz w:val="28"/>
          <w:szCs w:val="28"/>
        </w:rPr>
        <w:t>роцесс решения нестандартных, логических задач, задач – головоломок, задач на соображение и догадку будит мысль учащегося, активизирует его мыслительную деятельность</w:t>
      </w:r>
      <w:r w:rsidR="00F30769">
        <w:rPr>
          <w:rFonts w:ascii="Times New Roman" w:hAnsi="Times New Roman" w:cs="Times New Roman"/>
          <w:sz w:val="28"/>
          <w:szCs w:val="28"/>
        </w:rPr>
        <w:t>, развивает творческие способности.</w:t>
      </w:r>
      <w:r w:rsidR="00F307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05FCE" w:rsidRPr="00770BE7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решать</w:t>
      </w:r>
      <w:r w:rsidR="00F307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логические </w:t>
      </w:r>
      <w:r w:rsidR="00205FCE" w:rsidRPr="00770B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задачи является одним из основных показателей уровня развития, глубины освоения учебного материала</w:t>
      </w:r>
      <w:r w:rsidR="0083342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86BEE" w:rsidRPr="009554B3" w:rsidRDefault="00586BEE" w:rsidP="009554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C484E" w:rsidRPr="000C67D9" w:rsidRDefault="004C484E" w:rsidP="000C67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C484E" w:rsidRPr="004C484E" w:rsidRDefault="00705CDF" w:rsidP="004C48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Кордемский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А</w:t>
      </w:r>
      <w:r w:rsidR="004C484E" w:rsidRPr="004C484E">
        <w:rPr>
          <w:rFonts w:ascii="Times New Roman" w:hAnsi="Times New Roman" w:cs="Times New Roman"/>
          <w:sz w:val="28"/>
          <w:szCs w:val="28"/>
        </w:rPr>
        <w:t xml:space="preserve">. Математические </w:t>
      </w:r>
      <w:proofErr w:type="spellStart"/>
      <w:r w:rsidR="004C484E" w:rsidRPr="004C484E">
        <w:rPr>
          <w:rFonts w:ascii="Times New Roman" w:hAnsi="Times New Roman" w:cs="Times New Roman"/>
          <w:sz w:val="28"/>
          <w:szCs w:val="28"/>
        </w:rPr>
        <w:t>завлекалки</w:t>
      </w:r>
      <w:proofErr w:type="spellEnd"/>
      <w:r w:rsidR="004C484E" w:rsidRPr="004C484E">
        <w:rPr>
          <w:rFonts w:ascii="Times New Roman" w:hAnsi="Times New Roman" w:cs="Times New Roman"/>
          <w:sz w:val="28"/>
          <w:szCs w:val="28"/>
        </w:rPr>
        <w:t>.- М.: ООО «Издательство Оникс»</w:t>
      </w:r>
      <w:proofErr w:type="gramStart"/>
      <w:r w:rsidR="004C484E" w:rsidRPr="004C48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C484E" w:rsidRPr="004C484E">
        <w:rPr>
          <w:rFonts w:ascii="Times New Roman" w:hAnsi="Times New Roman" w:cs="Times New Roman"/>
          <w:sz w:val="28"/>
          <w:szCs w:val="28"/>
        </w:rPr>
        <w:t xml:space="preserve"> ООО Издательство «Мир и Образование», 2005.-512 с.: ил </w:t>
      </w:r>
    </w:p>
    <w:p w:rsidR="004C484E" w:rsidRPr="00C844E5" w:rsidRDefault="004C484E" w:rsidP="004C48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4E">
        <w:rPr>
          <w:rFonts w:ascii="Times New Roman" w:hAnsi="Times New Roman" w:cs="Times New Roman"/>
          <w:sz w:val="28"/>
          <w:szCs w:val="28"/>
        </w:rPr>
        <w:t xml:space="preserve">Живая математика. Математические рассказы и головоломки / Я. И. Перельман.- М.: АСТ: </w:t>
      </w:r>
      <w:proofErr w:type="spellStart"/>
      <w:r w:rsidRPr="004C484E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C484E">
        <w:rPr>
          <w:rFonts w:ascii="Times New Roman" w:hAnsi="Times New Roman" w:cs="Times New Roman"/>
          <w:sz w:val="28"/>
          <w:szCs w:val="28"/>
        </w:rPr>
        <w:t xml:space="preserve">, 2008. – 268, [4]c.:.-(Занимательная наука).  </w:t>
      </w:r>
    </w:p>
    <w:p w:rsidR="004C484E" w:rsidRPr="001152DD" w:rsidRDefault="004C484E" w:rsidP="001152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DD">
        <w:rPr>
          <w:rFonts w:ascii="Times New Roman" w:hAnsi="Times New Roman" w:cs="Times New Roman"/>
          <w:sz w:val="28"/>
          <w:szCs w:val="28"/>
        </w:rPr>
        <w:t>Ефремов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52DD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52DD">
        <w:rPr>
          <w:rFonts w:ascii="Times New Roman" w:hAnsi="Times New Roman" w:cs="Times New Roman"/>
          <w:sz w:val="28"/>
          <w:szCs w:val="28"/>
        </w:rPr>
        <w:t>,</w:t>
      </w:r>
      <w:r w:rsidRPr="00DE32DF">
        <w:rPr>
          <w:rFonts w:ascii="Times New Roman" w:hAnsi="Times New Roman" w:cs="Times New Roman"/>
          <w:sz w:val="28"/>
          <w:szCs w:val="28"/>
        </w:rPr>
        <w:t xml:space="preserve"> </w:t>
      </w:r>
      <w:r w:rsidRPr="009A05D6">
        <w:rPr>
          <w:rFonts w:ascii="Times New Roman" w:hAnsi="Times New Roman" w:cs="Times New Roman"/>
          <w:sz w:val="28"/>
          <w:szCs w:val="28"/>
        </w:rPr>
        <w:t>Педагогика</w:t>
      </w:r>
      <w:r>
        <w:rPr>
          <w:rFonts w:ascii="Times New Roman" w:hAnsi="Times New Roman" w:cs="Times New Roman"/>
          <w:sz w:val="28"/>
          <w:szCs w:val="28"/>
        </w:rPr>
        <w:t>. Учебное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СПб.:Питер,2010.-352 </w:t>
      </w:r>
      <w:proofErr w:type="spellStart"/>
      <w:r>
        <w:rPr>
          <w:rFonts w:ascii="Times New Roman" w:hAnsi="Times New Roman" w:cs="Times New Roman"/>
          <w:sz w:val="28"/>
          <w:szCs w:val="28"/>
        </w:rPr>
        <w:t>с.:ил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484E" w:rsidRPr="009A05D6" w:rsidRDefault="004C484E" w:rsidP="009A05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D6">
        <w:rPr>
          <w:rFonts w:ascii="Times New Roman" w:hAnsi="Times New Roman" w:cs="Times New Roman"/>
          <w:sz w:val="28"/>
          <w:szCs w:val="28"/>
        </w:rPr>
        <w:t xml:space="preserve">Практикум для школьников и не только. Рассказы Г.С. </w:t>
      </w:r>
      <w:proofErr w:type="spellStart"/>
      <w:r w:rsidRPr="009A05D6">
        <w:rPr>
          <w:rFonts w:ascii="Times New Roman" w:hAnsi="Times New Roman" w:cs="Times New Roman"/>
          <w:sz w:val="28"/>
          <w:szCs w:val="28"/>
        </w:rPr>
        <w:t>Альтшуллера</w:t>
      </w:r>
      <w:proofErr w:type="spellEnd"/>
      <w:r w:rsidRPr="009A05D6">
        <w:rPr>
          <w:rFonts w:ascii="Times New Roman" w:hAnsi="Times New Roman" w:cs="Times New Roman"/>
          <w:sz w:val="28"/>
          <w:szCs w:val="28"/>
        </w:rPr>
        <w:t xml:space="preserve"> для детей [Электронный ресурс].</w:t>
      </w:r>
      <w:r w:rsidR="00C92EC3">
        <w:rPr>
          <w:rFonts w:ascii="Times New Roman" w:hAnsi="Times New Roman" w:cs="Times New Roman"/>
          <w:sz w:val="28"/>
          <w:szCs w:val="28"/>
        </w:rPr>
        <w:t xml:space="preserve"> </w:t>
      </w:r>
      <w:r w:rsidRPr="009A05D6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6" w:history="1">
        <w:r w:rsidRPr="009A05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A05D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A05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A05D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05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altshuller</w:t>
        </w:r>
        <w:proofErr w:type="spellEnd"/>
        <w:r w:rsidRPr="009A05D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05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A05D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A05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9A05D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sectPr w:rsidR="004C484E" w:rsidRPr="009A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7879"/>
    <w:multiLevelType w:val="hybridMultilevel"/>
    <w:tmpl w:val="22F45D4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FD025C"/>
    <w:multiLevelType w:val="hybridMultilevel"/>
    <w:tmpl w:val="517A03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F116DE"/>
    <w:multiLevelType w:val="hybridMultilevel"/>
    <w:tmpl w:val="104ECF10"/>
    <w:lvl w:ilvl="0" w:tplc="D89EA4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11"/>
    <w:rsid w:val="000137D6"/>
    <w:rsid w:val="00026CBD"/>
    <w:rsid w:val="000315CB"/>
    <w:rsid w:val="00091917"/>
    <w:rsid w:val="000A1431"/>
    <w:rsid w:val="000C67D9"/>
    <w:rsid w:val="000E672F"/>
    <w:rsid w:val="000F2A8A"/>
    <w:rsid w:val="00114F38"/>
    <w:rsid w:val="001152DD"/>
    <w:rsid w:val="0011650C"/>
    <w:rsid w:val="001463E0"/>
    <w:rsid w:val="00154B58"/>
    <w:rsid w:val="001831C8"/>
    <w:rsid w:val="001C1CCA"/>
    <w:rsid w:val="001D2C0E"/>
    <w:rsid w:val="001D5378"/>
    <w:rsid w:val="001F356D"/>
    <w:rsid w:val="00205FCE"/>
    <w:rsid w:val="002352FD"/>
    <w:rsid w:val="002535BF"/>
    <w:rsid w:val="002B5EDD"/>
    <w:rsid w:val="002C19E1"/>
    <w:rsid w:val="002C4B0D"/>
    <w:rsid w:val="003179FB"/>
    <w:rsid w:val="00435910"/>
    <w:rsid w:val="00460F11"/>
    <w:rsid w:val="00484BEF"/>
    <w:rsid w:val="004859D7"/>
    <w:rsid w:val="004B0F9D"/>
    <w:rsid w:val="004C0CF5"/>
    <w:rsid w:val="004C484E"/>
    <w:rsid w:val="004F0C2A"/>
    <w:rsid w:val="00517A73"/>
    <w:rsid w:val="00541D8B"/>
    <w:rsid w:val="00542E48"/>
    <w:rsid w:val="00572C45"/>
    <w:rsid w:val="00586BEE"/>
    <w:rsid w:val="005966B7"/>
    <w:rsid w:val="00601DAC"/>
    <w:rsid w:val="00633E04"/>
    <w:rsid w:val="0066443D"/>
    <w:rsid w:val="006A6DAE"/>
    <w:rsid w:val="006C2469"/>
    <w:rsid w:val="006F2AC0"/>
    <w:rsid w:val="006F3A86"/>
    <w:rsid w:val="00705CDF"/>
    <w:rsid w:val="00735E51"/>
    <w:rsid w:val="0074447D"/>
    <w:rsid w:val="00770BE7"/>
    <w:rsid w:val="007878DE"/>
    <w:rsid w:val="007C1A39"/>
    <w:rsid w:val="007C5601"/>
    <w:rsid w:val="00833421"/>
    <w:rsid w:val="00890082"/>
    <w:rsid w:val="0089048A"/>
    <w:rsid w:val="008B7DB9"/>
    <w:rsid w:val="008F4C1D"/>
    <w:rsid w:val="008F531D"/>
    <w:rsid w:val="00925E5D"/>
    <w:rsid w:val="00933BDE"/>
    <w:rsid w:val="009554B3"/>
    <w:rsid w:val="009A05D6"/>
    <w:rsid w:val="009B6214"/>
    <w:rsid w:val="009D1310"/>
    <w:rsid w:val="00A579FC"/>
    <w:rsid w:val="00AA0CCD"/>
    <w:rsid w:val="00AC41C5"/>
    <w:rsid w:val="00AD155D"/>
    <w:rsid w:val="00B123B5"/>
    <w:rsid w:val="00B24127"/>
    <w:rsid w:val="00B41914"/>
    <w:rsid w:val="00B67ECD"/>
    <w:rsid w:val="00BB0587"/>
    <w:rsid w:val="00C26398"/>
    <w:rsid w:val="00C72E47"/>
    <w:rsid w:val="00C844E5"/>
    <w:rsid w:val="00C92EC3"/>
    <w:rsid w:val="00CA0A66"/>
    <w:rsid w:val="00D17E10"/>
    <w:rsid w:val="00D82874"/>
    <w:rsid w:val="00DA3E01"/>
    <w:rsid w:val="00DD7C9C"/>
    <w:rsid w:val="00DE32DF"/>
    <w:rsid w:val="00DF1A9E"/>
    <w:rsid w:val="00E81C46"/>
    <w:rsid w:val="00E97C8A"/>
    <w:rsid w:val="00EF08C2"/>
    <w:rsid w:val="00F30769"/>
    <w:rsid w:val="00FC0631"/>
    <w:rsid w:val="00FC39BA"/>
    <w:rsid w:val="00FC4554"/>
    <w:rsid w:val="00F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7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54B3"/>
    <w:rPr>
      <w:color w:val="0000FF" w:themeColor="hyperlink"/>
      <w:u w:val="single"/>
    </w:rPr>
  </w:style>
  <w:style w:type="table" w:styleId="a5">
    <w:name w:val="Table Grid"/>
    <w:basedOn w:val="a1"/>
    <w:rsid w:val="00235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7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54B3"/>
    <w:rPr>
      <w:color w:val="0000FF" w:themeColor="hyperlink"/>
      <w:u w:val="single"/>
    </w:rPr>
  </w:style>
  <w:style w:type="table" w:styleId="a5">
    <w:name w:val="Table Grid"/>
    <w:basedOn w:val="a1"/>
    <w:rsid w:val="00235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shuller.ru/schoo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Алех</dc:creator>
  <cp:keywords/>
  <dc:description/>
  <cp:lastModifiedBy>home</cp:lastModifiedBy>
  <cp:revision>15</cp:revision>
  <dcterms:created xsi:type="dcterms:W3CDTF">2013-12-15T15:01:00Z</dcterms:created>
  <dcterms:modified xsi:type="dcterms:W3CDTF">2015-01-06T11:55:00Z</dcterms:modified>
</cp:coreProperties>
</file>