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EB" w:rsidRPr="008A55AB" w:rsidRDefault="00774CEB" w:rsidP="008A55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74CEB" w:rsidRPr="000B3A11" w:rsidRDefault="00774CEB" w:rsidP="000B3A11">
      <w:pPr>
        <w:ind w:firstLine="360"/>
        <w:jc w:val="both"/>
        <w:rPr>
          <w:sz w:val="28"/>
          <w:szCs w:val="28"/>
          <w:lang w:eastAsia="ru-RU"/>
        </w:rPr>
      </w:pPr>
      <w:r w:rsidRPr="00932F1A">
        <w:rPr>
          <w:rFonts w:ascii="Times New Roman" w:hAnsi="Times New Roman"/>
          <w:sz w:val="28"/>
          <w:szCs w:val="28"/>
        </w:rPr>
        <w:t>Рабоч</w:t>
      </w:r>
      <w:r w:rsidR="000B3988">
        <w:rPr>
          <w:rFonts w:ascii="Times New Roman" w:hAnsi="Times New Roman"/>
          <w:sz w:val="28"/>
          <w:szCs w:val="28"/>
        </w:rPr>
        <w:t>ие</w:t>
      </w:r>
      <w:r w:rsidRPr="00932F1A">
        <w:rPr>
          <w:rFonts w:ascii="Times New Roman" w:hAnsi="Times New Roman"/>
          <w:sz w:val="28"/>
          <w:szCs w:val="28"/>
        </w:rPr>
        <w:t xml:space="preserve">  программ</w:t>
      </w:r>
      <w:r w:rsidR="000B3988">
        <w:rPr>
          <w:rFonts w:ascii="Times New Roman" w:hAnsi="Times New Roman"/>
          <w:sz w:val="28"/>
          <w:szCs w:val="28"/>
        </w:rPr>
        <w:t>ы основного общего образования</w:t>
      </w:r>
      <w:r w:rsidRPr="00932F1A">
        <w:rPr>
          <w:rFonts w:ascii="Times New Roman" w:hAnsi="Times New Roman"/>
          <w:sz w:val="28"/>
          <w:szCs w:val="28"/>
        </w:rPr>
        <w:t xml:space="preserve"> по </w:t>
      </w:r>
      <w:r w:rsidR="00037FF5">
        <w:rPr>
          <w:rFonts w:ascii="Times New Roman" w:hAnsi="Times New Roman"/>
          <w:sz w:val="28"/>
          <w:szCs w:val="28"/>
        </w:rPr>
        <w:t>математике</w:t>
      </w:r>
      <w:r w:rsidRPr="00932F1A">
        <w:rPr>
          <w:rFonts w:ascii="Times New Roman" w:hAnsi="Times New Roman"/>
          <w:sz w:val="28"/>
          <w:szCs w:val="28"/>
        </w:rPr>
        <w:t xml:space="preserve">  </w:t>
      </w:r>
      <w:r w:rsidR="000B3988">
        <w:rPr>
          <w:rFonts w:ascii="Times New Roman" w:hAnsi="Times New Roman"/>
          <w:sz w:val="28"/>
          <w:szCs w:val="28"/>
        </w:rPr>
        <w:t>составле</w:t>
      </w:r>
      <w:r>
        <w:rPr>
          <w:rFonts w:ascii="Times New Roman" w:hAnsi="Times New Roman"/>
          <w:sz w:val="28"/>
          <w:szCs w:val="28"/>
        </w:rPr>
        <w:t>н</w:t>
      </w:r>
      <w:r w:rsidR="0088793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0B3988">
        <w:rPr>
          <w:rFonts w:ascii="Times New Roman" w:hAnsi="Times New Roman"/>
          <w:sz w:val="28"/>
          <w:szCs w:val="28"/>
        </w:rPr>
        <w:t xml:space="preserve">на основе Фундаментального ядра содержания общего образования и требований к результатам освоения основной общеобразовательной </w:t>
      </w:r>
      <w:r w:rsidRPr="00F7097D">
        <w:rPr>
          <w:rFonts w:ascii="Times New Roman" w:hAnsi="Times New Roman"/>
          <w:sz w:val="28"/>
          <w:szCs w:val="28"/>
        </w:rPr>
        <w:t xml:space="preserve"> программы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0B3988">
        <w:rPr>
          <w:rFonts w:ascii="Times New Roman" w:hAnsi="Times New Roman"/>
          <w:sz w:val="28"/>
          <w:szCs w:val="28"/>
        </w:rPr>
        <w:t xml:space="preserve">представленных в Федеральном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97D">
        <w:rPr>
          <w:rFonts w:ascii="Times New Roman" w:hAnsi="Times New Roman"/>
          <w:sz w:val="28"/>
          <w:szCs w:val="28"/>
        </w:rPr>
        <w:t>государственно</w:t>
      </w:r>
      <w:r w:rsidR="000B3988">
        <w:rPr>
          <w:rFonts w:ascii="Times New Roman" w:hAnsi="Times New Roman"/>
          <w:sz w:val="28"/>
          <w:szCs w:val="28"/>
        </w:rPr>
        <w:t>м</w:t>
      </w:r>
      <w:r w:rsidRPr="00F7097D">
        <w:rPr>
          <w:rFonts w:ascii="Times New Roman" w:hAnsi="Times New Roman"/>
          <w:sz w:val="28"/>
          <w:szCs w:val="28"/>
        </w:rPr>
        <w:t xml:space="preserve"> </w:t>
      </w:r>
      <w:r w:rsidR="000B3988">
        <w:rPr>
          <w:rFonts w:ascii="Times New Roman" w:hAnsi="Times New Roman"/>
          <w:sz w:val="28"/>
          <w:szCs w:val="28"/>
        </w:rPr>
        <w:t xml:space="preserve">образовательном </w:t>
      </w:r>
      <w:r w:rsidRPr="00F7097D">
        <w:rPr>
          <w:rFonts w:ascii="Times New Roman" w:hAnsi="Times New Roman"/>
          <w:sz w:val="28"/>
          <w:szCs w:val="28"/>
        </w:rPr>
        <w:t>стандарт</w:t>
      </w:r>
      <w:r w:rsidR="000B3988">
        <w:rPr>
          <w:rFonts w:ascii="Times New Roman" w:hAnsi="Times New Roman"/>
          <w:sz w:val="28"/>
          <w:szCs w:val="28"/>
        </w:rPr>
        <w:t>е</w:t>
      </w:r>
      <w:r w:rsidRPr="005F0A34">
        <w:rPr>
          <w:rFonts w:ascii="Times New Roman" w:hAnsi="Times New Roman"/>
          <w:sz w:val="28"/>
          <w:szCs w:val="28"/>
        </w:rPr>
        <w:t xml:space="preserve"> </w:t>
      </w:r>
      <w:r w:rsidRPr="00F7097D">
        <w:rPr>
          <w:rFonts w:ascii="Times New Roman" w:hAnsi="Times New Roman"/>
          <w:sz w:val="28"/>
          <w:szCs w:val="28"/>
        </w:rPr>
        <w:t>общего образования</w:t>
      </w:r>
      <w:r w:rsidR="000B3988">
        <w:rPr>
          <w:rFonts w:ascii="Times New Roman" w:hAnsi="Times New Roman"/>
          <w:sz w:val="28"/>
          <w:szCs w:val="28"/>
        </w:rPr>
        <w:t>.</w:t>
      </w:r>
      <w:r w:rsidRPr="00F7097D">
        <w:rPr>
          <w:rFonts w:ascii="Times New Roman" w:hAnsi="Times New Roman"/>
          <w:sz w:val="28"/>
          <w:szCs w:val="28"/>
        </w:rPr>
        <w:t xml:space="preserve"> </w:t>
      </w:r>
      <w:r w:rsidR="000B3988">
        <w:rPr>
          <w:rFonts w:ascii="Times New Roman" w:hAnsi="Times New Roman"/>
          <w:sz w:val="28"/>
          <w:szCs w:val="28"/>
        </w:rPr>
        <w:t>В них также учитываются основные идеи и положения Программы развития  и формирования универсальных учебных действий для основного общего образования.</w:t>
      </w:r>
    </w:p>
    <w:p w:rsidR="000B3988" w:rsidRDefault="0092269B" w:rsidP="0020102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2269B">
        <w:rPr>
          <w:rFonts w:ascii="Times New Roman" w:hAnsi="Times New Roman"/>
          <w:sz w:val="28"/>
          <w:szCs w:val="28"/>
        </w:rPr>
        <w:t xml:space="preserve">Овладение </w:t>
      </w:r>
      <w:r>
        <w:rPr>
          <w:rFonts w:ascii="Times New Roman" w:hAnsi="Times New Roman"/>
          <w:sz w:val="28"/>
          <w:szCs w:val="28"/>
        </w:rPr>
        <w:t xml:space="preserve">учащимися системой </w:t>
      </w:r>
      <w:r w:rsidR="00CD51BE">
        <w:rPr>
          <w:rFonts w:ascii="Times New Roman" w:hAnsi="Times New Roman"/>
          <w:sz w:val="28"/>
          <w:szCs w:val="28"/>
        </w:rPr>
        <w:t>математических</w:t>
      </w:r>
      <w:r>
        <w:rPr>
          <w:rFonts w:ascii="Times New Roman" w:hAnsi="Times New Roman"/>
          <w:sz w:val="28"/>
          <w:szCs w:val="28"/>
        </w:rPr>
        <w:t xml:space="preserve"> знаний и умений </w:t>
      </w:r>
      <w:r w:rsidR="0020102E">
        <w:rPr>
          <w:rFonts w:ascii="Times New Roman" w:hAnsi="Times New Roman"/>
          <w:sz w:val="28"/>
          <w:szCs w:val="28"/>
        </w:rPr>
        <w:t>необходимо в повседневной жизни для изучения смежных дисциплин и продолжения образования.</w:t>
      </w:r>
    </w:p>
    <w:p w:rsidR="0020102E" w:rsidRDefault="0020102E" w:rsidP="0020102E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значимость школьного курса </w:t>
      </w:r>
      <w:r w:rsidR="00CD51BE">
        <w:rPr>
          <w:rFonts w:ascii="Times New Roman" w:hAnsi="Times New Roman"/>
          <w:sz w:val="28"/>
          <w:szCs w:val="28"/>
        </w:rPr>
        <w:t>математики</w:t>
      </w:r>
      <w:r>
        <w:rPr>
          <w:rFonts w:ascii="Times New Roman" w:hAnsi="Times New Roman"/>
          <w:sz w:val="28"/>
          <w:szCs w:val="28"/>
        </w:rPr>
        <w:t xml:space="preserve"> обусловлена тем, что ее объектом являются пространственные формы и количественные отношения действительного мира. </w:t>
      </w:r>
      <w:r w:rsidR="00CD51BE">
        <w:rPr>
          <w:rFonts w:ascii="Times New Roman" w:hAnsi="Times New Roman"/>
          <w:sz w:val="28"/>
          <w:szCs w:val="28"/>
        </w:rPr>
        <w:t xml:space="preserve">Математическая </w:t>
      </w:r>
      <w:r>
        <w:rPr>
          <w:rFonts w:ascii="Times New Roman" w:hAnsi="Times New Roman"/>
          <w:sz w:val="28"/>
          <w:szCs w:val="28"/>
        </w:rPr>
        <w:t>подготовка необходима для понимания принципов устройства и использования современной техники. С ее помощью моделируются и изучаются явления и процессы, происходящие в природе.</w:t>
      </w:r>
    </w:p>
    <w:p w:rsidR="006B09FC" w:rsidRPr="00DA5DEF" w:rsidRDefault="006B09FC" w:rsidP="006B09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DEF">
        <w:rPr>
          <w:rFonts w:ascii="Times New Roman" w:hAnsi="Times New Roman"/>
          <w:sz w:val="28"/>
          <w:szCs w:val="28"/>
        </w:rPr>
        <w:t xml:space="preserve">Рабочая программа по математике ориентирована на использование комплекта из двух книг: </w:t>
      </w:r>
      <w:proofErr w:type="spellStart"/>
      <w:r w:rsidRPr="00DA5DEF">
        <w:rPr>
          <w:rFonts w:ascii="Times New Roman" w:hAnsi="Times New Roman"/>
          <w:sz w:val="28"/>
          <w:szCs w:val="28"/>
        </w:rPr>
        <w:t>А.Г.Мордкович</w:t>
      </w:r>
      <w:proofErr w:type="spellEnd"/>
      <w:r w:rsidRPr="00DA5D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Н.П. Николаев.</w:t>
      </w:r>
      <w:r w:rsidRPr="00DA5DEF">
        <w:rPr>
          <w:rFonts w:ascii="Times New Roman" w:hAnsi="Times New Roman"/>
          <w:sz w:val="28"/>
          <w:szCs w:val="28"/>
        </w:rPr>
        <w:t xml:space="preserve"> Алгебра</w:t>
      </w:r>
      <w:r>
        <w:rPr>
          <w:rFonts w:ascii="Times New Roman" w:hAnsi="Times New Roman"/>
          <w:sz w:val="28"/>
          <w:szCs w:val="28"/>
        </w:rPr>
        <w:t>.</w:t>
      </w:r>
      <w:r w:rsidRPr="00DA5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DA5DEF">
        <w:rPr>
          <w:rFonts w:ascii="Times New Roman" w:hAnsi="Times New Roman"/>
          <w:sz w:val="28"/>
          <w:szCs w:val="28"/>
        </w:rPr>
        <w:t xml:space="preserve"> класс. Часть 1. Учебник</w:t>
      </w:r>
      <w:proofErr w:type="gramStart"/>
      <w:r w:rsidRPr="00DA5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DA5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DEF">
        <w:rPr>
          <w:rFonts w:ascii="Times New Roman" w:hAnsi="Times New Roman"/>
          <w:sz w:val="28"/>
          <w:szCs w:val="28"/>
        </w:rPr>
        <w:t>А.Г</w:t>
      </w:r>
      <w:r>
        <w:rPr>
          <w:rFonts w:ascii="Times New Roman" w:hAnsi="Times New Roman"/>
          <w:sz w:val="28"/>
          <w:szCs w:val="28"/>
        </w:rPr>
        <w:t>.Мордкович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Алгебра. 9</w:t>
      </w:r>
      <w:r w:rsidRPr="00DA5DEF">
        <w:rPr>
          <w:rFonts w:ascii="Times New Roman" w:hAnsi="Times New Roman"/>
          <w:sz w:val="28"/>
          <w:szCs w:val="28"/>
        </w:rPr>
        <w:t xml:space="preserve"> класс. Часть 2. Задачник</w:t>
      </w:r>
      <w:r>
        <w:rPr>
          <w:rFonts w:ascii="Times New Roman" w:hAnsi="Times New Roman"/>
          <w:sz w:val="28"/>
          <w:szCs w:val="28"/>
        </w:rPr>
        <w:t>.</w:t>
      </w:r>
      <w:r w:rsidRPr="00DA5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A5DEF">
        <w:rPr>
          <w:rFonts w:ascii="Times New Roman" w:hAnsi="Times New Roman"/>
          <w:sz w:val="28"/>
          <w:szCs w:val="28"/>
        </w:rPr>
        <w:t xml:space="preserve"> учебника «Геометрия. </w:t>
      </w:r>
      <w:r>
        <w:rPr>
          <w:rFonts w:ascii="Times New Roman" w:hAnsi="Times New Roman"/>
          <w:sz w:val="28"/>
          <w:szCs w:val="28"/>
        </w:rPr>
        <w:t xml:space="preserve">7 – 9 </w:t>
      </w:r>
      <w:r w:rsidRPr="00DA5DEF">
        <w:rPr>
          <w:rFonts w:ascii="Times New Roman" w:hAnsi="Times New Roman"/>
          <w:sz w:val="28"/>
          <w:szCs w:val="28"/>
        </w:rPr>
        <w:t xml:space="preserve"> классы» Л.С. </w:t>
      </w:r>
      <w:proofErr w:type="spellStart"/>
      <w:r w:rsidRPr="00DA5DEF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DA5DEF">
        <w:rPr>
          <w:rFonts w:ascii="Times New Roman" w:hAnsi="Times New Roman"/>
          <w:sz w:val="28"/>
          <w:szCs w:val="28"/>
        </w:rPr>
        <w:t>.</w:t>
      </w:r>
    </w:p>
    <w:p w:rsidR="006B09FC" w:rsidRPr="00DA5DEF" w:rsidRDefault="006B09FC" w:rsidP="006B09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DEF">
        <w:rPr>
          <w:rFonts w:ascii="Times New Roman" w:hAnsi="Times New Roman"/>
          <w:sz w:val="28"/>
          <w:szCs w:val="28"/>
        </w:rPr>
        <w:t xml:space="preserve">В соответствии с федеральным базисным учебным планом на </w:t>
      </w:r>
      <w:r>
        <w:rPr>
          <w:rFonts w:ascii="Times New Roman" w:hAnsi="Times New Roman"/>
          <w:sz w:val="28"/>
          <w:szCs w:val="28"/>
        </w:rPr>
        <w:t xml:space="preserve">углубленное </w:t>
      </w:r>
      <w:r w:rsidRPr="00DA5DEF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математики</w:t>
      </w:r>
      <w:r w:rsidRPr="00DA5DE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7 – 9 </w:t>
      </w:r>
      <w:r w:rsidRPr="00DA5DEF">
        <w:rPr>
          <w:rFonts w:ascii="Times New Roman" w:hAnsi="Times New Roman"/>
          <w:sz w:val="28"/>
          <w:szCs w:val="28"/>
        </w:rPr>
        <w:t xml:space="preserve"> классе отводится 490 часов  (35 недель) из расчета 7 часов в неделю:</w:t>
      </w:r>
    </w:p>
    <w:p w:rsidR="006B09FC" w:rsidRPr="00DA5DEF" w:rsidRDefault="006B09FC" w:rsidP="006B09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DEF">
        <w:rPr>
          <w:rFonts w:ascii="Times New Roman" w:hAnsi="Times New Roman"/>
          <w:sz w:val="28"/>
          <w:szCs w:val="28"/>
        </w:rPr>
        <w:t xml:space="preserve">-в </w:t>
      </w:r>
      <w:r>
        <w:rPr>
          <w:rFonts w:ascii="Times New Roman" w:hAnsi="Times New Roman"/>
          <w:sz w:val="28"/>
          <w:szCs w:val="28"/>
        </w:rPr>
        <w:t>7</w:t>
      </w:r>
      <w:r w:rsidRPr="00DA5DEF">
        <w:rPr>
          <w:rFonts w:ascii="Times New Roman" w:hAnsi="Times New Roman"/>
          <w:sz w:val="28"/>
          <w:szCs w:val="28"/>
        </w:rPr>
        <w:t xml:space="preserve"> класс</w:t>
      </w:r>
      <w:proofErr w:type="gramStart"/>
      <w:r w:rsidRPr="00DA5DEF">
        <w:rPr>
          <w:rFonts w:ascii="Times New Roman" w:hAnsi="Times New Roman"/>
          <w:sz w:val="28"/>
          <w:szCs w:val="28"/>
        </w:rPr>
        <w:t>е-</w:t>
      </w:r>
      <w:proofErr w:type="gramEnd"/>
      <w:r w:rsidRPr="00DA5DEF">
        <w:rPr>
          <w:rFonts w:ascii="Times New Roman" w:hAnsi="Times New Roman"/>
          <w:sz w:val="28"/>
          <w:szCs w:val="28"/>
        </w:rPr>
        <w:t xml:space="preserve"> часов;</w:t>
      </w:r>
    </w:p>
    <w:p w:rsidR="006B09FC" w:rsidRDefault="006B09FC" w:rsidP="006B09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DEF">
        <w:rPr>
          <w:rFonts w:ascii="Times New Roman" w:hAnsi="Times New Roman"/>
          <w:sz w:val="28"/>
          <w:szCs w:val="28"/>
        </w:rPr>
        <w:t xml:space="preserve"> -в </w:t>
      </w:r>
      <w:r>
        <w:rPr>
          <w:rFonts w:ascii="Times New Roman" w:hAnsi="Times New Roman"/>
          <w:sz w:val="28"/>
          <w:szCs w:val="28"/>
        </w:rPr>
        <w:t>8</w:t>
      </w:r>
      <w:r w:rsidRPr="00DA5DEF">
        <w:rPr>
          <w:rFonts w:ascii="Times New Roman" w:hAnsi="Times New Roman"/>
          <w:sz w:val="28"/>
          <w:szCs w:val="28"/>
        </w:rPr>
        <w:t xml:space="preserve"> класс</w:t>
      </w:r>
      <w:proofErr w:type="gramStart"/>
      <w:r w:rsidRPr="00DA5DEF">
        <w:rPr>
          <w:rFonts w:ascii="Times New Roman" w:hAnsi="Times New Roman"/>
          <w:sz w:val="28"/>
          <w:szCs w:val="28"/>
        </w:rPr>
        <w:t>е-</w:t>
      </w:r>
      <w:proofErr w:type="gramEnd"/>
      <w:r w:rsidRPr="00DA5DEF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;</w:t>
      </w:r>
    </w:p>
    <w:p w:rsidR="006B09FC" w:rsidRDefault="006B09FC" w:rsidP="006B09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-в 9 класс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</w:t>
      </w:r>
      <w:r w:rsidRPr="00DA5DEF">
        <w:rPr>
          <w:rFonts w:ascii="Times New Roman" w:hAnsi="Times New Roman"/>
          <w:sz w:val="28"/>
          <w:szCs w:val="28"/>
        </w:rPr>
        <w:t>.</w:t>
      </w:r>
    </w:p>
    <w:p w:rsidR="006B09FC" w:rsidRDefault="006B09FC" w:rsidP="0007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082">
        <w:rPr>
          <w:rFonts w:ascii="Times New Roman" w:hAnsi="Times New Roman"/>
          <w:sz w:val="28"/>
          <w:szCs w:val="28"/>
        </w:rPr>
        <w:t>Преподавание курса строится как углубленное изучение вопросов,  предусмотр</w:t>
      </w:r>
      <w:r>
        <w:rPr>
          <w:rFonts w:ascii="Times New Roman" w:hAnsi="Times New Roman"/>
          <w:sz w:val="28"/>
          <w:szCs w:val="28"/>
        </w:rPr>
        <w:t xml:space="preserve">енных программой базового курса, а так же изучением тем, не рассматриваемых в курсе базовой школы: </w:t>
      </w:r>
      <w:r>
        <w:rPr>
          <w:rFonts w:ascii="Times New Roman" w:hAnsi="Times New Roman"/>
          <w:i/>
          <w:sz w:val="28"/>
          <w:szCs w:val="28"/>
        </w:rPr>
        <w:t>модуль числа</w:t>
      </w:r>
      <w:r w:rsidRPr="00275BA3">
        <w:rPr>
          <w:rFonts w:ascii="Times New Roman" w:hAnsi="Times New Roman"/>
          <w:i/>
          <w:sz w:val="28"/>
          <w:szCs w:val="28"/>
        </w:rPr>
        <w:t>,</w:t>
      </w:r>
      <w:r w:rsidR="000777B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уравнения</w:t>
      </w:r>
      <w:r w:rsidRPr="00275BA3">
        <w:rPr>
          <w:rFonts w:ascii="Times New Roman" w:hAnsi="Times New Roman"/>
          <w:i/>
          <w:sz w:val="28"/>
          <w:szCs w:val="28"/>
        </w:rPr>
        <w:t xml:space="preserve"> </w:t>
      </w:r>
      <w:r w:rsidR="000777B4">
        <w:rPr>
          <w:rFonts w:ascii="Times New Roman" w:hAnsi="Times New Roman"/>
          <w:i/>
          <w:sz w:val="28"/>
          <w:szCs w:val="28"/>
        </w:rPr>
        <w:t>н</w:t>
      </w:r>
      <w:r w:rsidR="000777B4" w:rsidRPr="000777B4">
        <w:rPr>
          <w:rFonts w:ascii="Times New Roman" w:hAnsi="Times New Roman"/>
          <w:i/>
          <w:sz w:val="28"/>
          <w:szCs w:val="28"/>
        </w:rPr>
        <w:t>еравенства, содержащие модуль</w:t>
      </w:r>
      <w:r w:rsidRPr="00275BA3">
        <w:rPr>
          <w:rFonts w:ascii="Times New Roman" w:hAnsi="Times New Roman"/>
          <w:i/>
          <w:sz w:val="28"/>
          <w:szCs w:val="28"/>
        </w:rPr>
        <w:t xml:space="preserve">,  </w:t>
      </w:r>
      <w:r w:rsidR="000777B4">
        <w:rPr>
          <w:rFonts w:ascii="Times New Roman" w:hAnsi="Times New Roman"/>
          <w:i/>
          <w:sz w:val="28"/>
          <w:szCs w:val="28"/>
        </w:rPr>
        <w:t>м</w:t>
      </w:r>
      <w:r w:rsidR="000777B4" w:rsidRPr="000777B4">
        <w:rPr>
          <w:rFonts w:ascii="Times New Roman" w:hAnsi="Times New Roman"/>
          <w:i/>
          <w:sz w:val="28"/>
          <w:szCs w:val="28"/>
        </w:rPr>
        <w:t>етоды решения систем уравнений: метод введения новых переменных, графический метод</w:t>
      </w:r>
      <w:r w:rsidR="000777B4">
        <w:rPr>
          <w:rFonts w:ascii="Times New Roman" w:hAnsi="Times New Roman"/>
          <w:i/>
          <w:sz w:val="28"/>
          <w:szCs w:val="28"/>
        </w:rPr>
        <w:t>,</w:t>
      </w:r>
      <w:r w:rsidR="000777B4" w:rsidRPr="000777B4">
        <w:t xml:space="preserve"> </w:t>
      </w:r>
      <w:r w:rsidR="000777B4">
        <w:rPr>
          <w:rFonts w:ascii="Times New Roman" w:hAnsi="Times New Roman"/>
          <w:i/>
          <w:sz w:val="28"/>
          <w:szCs w:val="28"/>
        </w:rPr>
        <w:t>с</w:t>
      </w:r>
      <w:r w:rsidR="000777B4" w:rsidRPr="000777B4">
        <w:rPr>
          <w:rFonts w:ascii="Times New Roman" w:hAnsi="Times New Roman"/>
          <w:i/>
          <w:sz w:val="28"/>
          <w:szCs w:val="28"/>
        </w:rPr>
        <w:t>войства функций: монотонность, ограниченность, наибольшее и наименьшее значения на промежутке</w:t>
      </w:r>
      <w:r w:rsidR="000777B4">
        <w:rPr>
          <w:rFonts w:ascii="Times New Roman" w:hAnsi="Times New Roman"/>
          <w:i/>
          <w:sz w:val="28"/>
          <w:szCs w:val="28"/>
        </w:rPr>
        <w:t>,</w:t>
      </w:r>
      <w:r w:rsidR="000777B4" w:rsidRPr="000777B4">
        <w:t xml:space="preserve"> </w:t>
      </w:r>
      <w:r w:rsidR="000777B4">
        <w:rPr>
          <w:rFonts w:ascii="Times New Roman" w:hAnsi="Times New Roman"/>
          <w:i/>
          <w:sz w:val="28"/>
          <w:szCs w:val="28"/>
        </w:rPr>
        <w:t>э</w:t>
      </w:r>
      <w:r w:rsidR="000777B4" w:rsidRPr="000777B4">
        <w:rPr>
          <w:rFonts w:ascii="Times New Roman" w:hAnsi="Times New Roman"/>
          <w:i/>
          <w:sz w:val="28"/>
          <w:szCs w:val="28"/>
        </w:rPr>
        <w:t>лементы теории тригонометрических функций</w:t>
      </w:r>
      <w:r w:rsidR="000777B4">
        <w:rPr>
          <w:rFonts w:ascii="Times New Roman" w:hAnsi="Times New Roman"/>
          <w:i/>
          <w:sz w:val="28"/>
          <w:szCs w:val="28"/>
        </w:rPr>
        <w:t>, о</w:t>
      </w:r>
      <w:r w:rsidR="000777B4" w:rsidRPr="000777B4">
        <w:rPr>
          <w:rFonts w:ascii="Times New Roman" w:hAnsi="Times New Roman"/>
          <w:i/>
          <w:sz w:val="28"/>
          <w:szCs w:val="28"/>
        </w:rPr>
        <w:t xml:space="preserve">пределение тригонометрических </w:t>
      </w:r>
      <w:r w:rsidR="000777B4" w:rsidRPr="000777B4">
        <w:rPr>
          <w:rFonts w:ascii="Times New Roman" w:hAnsi="Times New Roman"/>
          <w:i/>
          <w:sz w:val="28"/>
          <w:szCs w:val="28"/>
        </w:rPr>
        <w:lastRenderedPageBreak/>
        <w:t>функций любого угла и их свойства</w:t>
      </w:r>
      <w:proofErr w:type="gramEnd"/>
      <w:r w:rsidR="000777B4">
        <w:rPr>
          <w:rFonts w:ascii="Times New Roman" w:hAnsi="Times New Roman"/>
          <w:i/>
          <w:sz w:val="28"/>
          <w:szCs w:val="28"/>
        </w:rPr>
        <w:t>, р</w:t>
      </w:r>
      <w:r w:rsidR="000777B4" w:rsidRPr="000777B4">
        <w:rPr>
          <w:rFonts w:ascii="Times New Roman" w:hAnsi="Times New Roman"/>
          <w:i/>
          <w:sz w:val="28"/>
          <w:szCs w:val="28"/>
        </w:rPr>
        <w:t>адианная мера угла и дуги</w:t>
      </w:r>
      <w:r w:rsidR="000777B4">
        <w:rPr>
          <w:rFonts w:ascii="Times New Roman" w:hAnsi="Times New Roman"/>
          <w:i/>
          <w:sz w:val="28"/>
          <w:szCs w:val="28"/>
        </w:rPr>
        <w:t>, т</w:t>
      </w:r>
      <w:r w:rsidR="000777B4" w:rsidRPr="000777B4">
        <w:rPr>
          <w:rFonts w:ascii="Times New Roman" w:hAnsi="Times New Roman"/>
          <w:i/>
          <w:sz w:val="28"/>
          <w:szCs w:val="28"/>
        </w:rPr>
        <w:t>ригонометрические функции числового аргумента</w:t>
      </w:r>
      <w:r w:rsidR="000777B4">
        <w:rPr>
          <w:rFonts w:ascii="Times New Roman" w:hAnsi="Times New Roman"/>
          <w:i/>
          <w:sz w:val="28"/>
          <w:szCs w:val="28"/>
        </w:rPr>
        <w:t>, о</w:t>
      </w:r>
      <w:r w:rsidR="000777B4" w:rsidRPr="000777B4">
        <w:rPr>
          <w:rFonts w:ascii="Times New Roman" w:hAnsi="Times New Roman"/>
          <w:i/>
          <w:sz w:val="28"/>
          <w:szCs w:val="28"/>
        </w:rPr>
        <w:t>сновные формулы тригонометрии</w:t>
      </w:r>
      <w:r w:rsidR="000777B4">
        <w:rPr>
          <w:rFonts w:ascii="Times New Roman" w:hAnsi="Times New Roman"/>
          <w:i/>
          <w:sz w:val="28"/>
          <w:szCs w:val="28"/>
        </w:rPr>
        <w:t>, ф</w:t>
      </w:r>
      <w:r w:rsidR="000777B4" w:rsidRPr="000777B4">
        <w:rPr>
          <w:rFonts w:ascii="Times New Roman" w:hAnsi="Times New Roman"/>
          <w:i/>
          <w:sz w:val="28"/>
          <w:szCs w:val="28"/>
        </w:rPr>
        <w:t>ормулы приведения</w:t>
      </w:r>
      <w:r w:rsidR="000777B4">
        <w:rPr>
          <w:rFonts w:ascii="Times New Roman" w:hAnsi="Times New Roman"/>
          <w:i/>
          <w:sz w:val="28"/>
          <w:szCs w:val="28"/>
        </w:rPr>
        <w:t>, п</w:t>
      </w:r>
      <w:r w:rsidR="000777B4" w:rsidRPr="000777B4">
        <w:rPr>
          <w:rFonts w:ascii="Times New Roman" w:hAnsi="Times New Roman"/>
          <w:i/>
          <w:sz w:val="28"/>
          <w:szCs w:val="28"/>
        </w:rPr>
        <w:t>рименение основных тригонометрических формул к преобразованию выражений и доказательству тождеств</w:t>
      </w:r>
      <w:r w:rsidR="000777B4">
        <w:rPr>
          <w:rFonts w:ascii="Times New Roman" w:hAnsi="Times New Roman"/>
          <w:i/>
          <w:sz w:val="28"/>
          <w:szCs w:val="28"/>
        </w:rPr>
        <w:t>,</w:t>
      </w:r>
      <w:r w:rsidR="000777B4" w:rsidRPr="000777B4">
        <w:rPr>
          <w:rFonts w:ascii="Times New Roman" w:hAnsi="Times New Roman"/>
          <w:i/>
          <w:sz w:val="28"/>
          <w:szCs w:val="28"/>
        </w:rPr>
        <w:t xml:space="preserve"> </w:t>
      </w:r>
      <w:r w:rsidRPr="00275BA3">
        <w:rPr>
          <w:rFonts w:ascii="Times New Roman" w:hAnsi="Times New Roman"/>
          <w:i/>
          <w:sz w:val="28"/>
          <w:szCs w:val="28"/>
        </w:rPr>
        <w:t>комбинаторика и вероятность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см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аблицу</w:t>
      </w:r>
      <w:proofErr w:type="spellEnd"/>
      <w:r>
        <w:rPr>
          <w:rFonts w:ascii="Times New Roman" w:hAnsi="Times New Roman"/>
          <w:sz w:val="28"/>
          <w:szCs w:val="28"/>
        </w:rPr>
        <w:t xml:space="preserve"> Приложение).  </w:t>
      </w:r>
    </w:p>
    <w:p w:rsidR="006B09FC" w:rsidRDefault="006B09FC" w:rsidP="006B09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82">
        <w:rPr>
          <w:rFonts w:ascii="Times New Roman" w:hAnsi="Times New Roman"/>
          <w:sz w:val="28"/>
          <w:szCs w:val="28"/>
        </w:rPr>
        <w:t xml:space="preserve"> 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мышление. Тематика </w:t>
      </w:r>
      <w:r>
        <w:rPr>
          <w:rFonts w:ascii="Times New Roman" w:hAnsi="Times New Roman"/>
          <w:sz w:val="28"/>
          <w:szCs w:val="28"/>
        </w:rPr>
        <w:t xml:space="preserve">многих </w:t>
      </w:r>
      <w:r w:rsidRPr="00344082">
        <w:rPr>
          <w:rFonts w:ascii="Times New Roman" w:hAnsi="Times New Roman"/>
          <w:sz w:val="28"/>
          <w:szCs w:val="28"/>
        </w:rPr>
        <w:t>задач не в</w:t>
      </w:r>
      <w:r>
        <w:rPr>
          <w:rFonts w:ascii="Times New Roman" w:hAnsi="Times New Roman"/>
          <w:sz w:val="28"/>
          <w:szCs w:val="28"/>
        </w:rPr>
        <w:t>ыходит за рамки основного курса</w:t>
      </w:r>
      <w:r w:rsidRPr="00344082">
        <w:rPr>
          <w:rFonts w:ascii="Times New Roman" w:hAnsi="Times New Roman"/>
          <w:sz w:val="28"/>
          <w:szCs w:val="28"/>
        </w:rPr>
        <w:t>, но уровень их трудности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082">
        <w:rPr>
          <w:rFonts w:ascii="Times New Roman" w:hAnsi="Times New Roman"/>
          <w:sz w:val="28"/>
          <w:szCs w:val="28"/>
        </w:rPr>
        <w:t>- повышенный.</w:t>
      </w:r>
      <w:r w:rsidRPr="00344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базовом</w:t>
      </w:r>
      <w:r w:rsidRPr="00344082">
        <w:rPr>
          <w:rFonts w:ascii="Times New Roman" w:hAnsi="Times New Roman"/>
          <w:sz w:val="28"/>
          <w:szCs w:val="28"/>
        </w:rPr>
        <w:t xml:space="preserve"> варианте дается представление об объекте, например о пределе, на понятийном уровне, а при углубленном изучении материала – на высоком, академическом уровне. </w:t>
      </w:r>
    </w:p>
    <w:p w:rsidR="006B09FC" w:rsidRPr="006641BC" w:rsidRDefault="006B09FC" w:rsidP="006B09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82">
        <w:rPr>
          <w:rFonts w:ascii="Times New Roman" w:hAnsi="Times New Roman"/>
          <w:sz w:val="28"/>
          <w:szCs w:val="28"/>
        </w:rPr>
        <w:t>Глубокое  понимание теоретических вопросов приводит в дальнейшем к осознанному решению задач различного уровня сложности. Серьезные научные знания, полученные при углубленном изучении математики, дают возможность выпускнику поступать и обучаться не только в ВУЗах, где математика профильный предмет, но и там, где математику изучают на высоком научном уровне</w:t>
      </w:r>
      <w:r w:rsidRPr="00344082">
        <w:rPr>
          <w:rFonts w:ascii="Times New Roman" w:hAnsi="Times New Roman"/>
          <w:sz w:val="24"/>
          <w:szCs w:val="24"/>
        </w:rPr>
        <w:t>.</w:t>
      </w:r>
    </w:p>
    <w:p w:rsidR="006B09FC" w:rsidRDefault="006B09FC" w:rsidP="0020102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0102E" w:rsidRDefault="00CD51BE" w:rsidP="0020102E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 </w:t>
      </w:r>
      <w:r w:rsidR="0020102E">
        <w:rPr>
          <w:rFonts w:ascii="Times New Roman" w:hAnsi="Times New Roman"/>
          <w:sz w:val="28"/>
          <w:szCs w:val="28"/>
        </w:rPr>
        <w:t xml:space="preserve">является одним из опорных предметов основной школы: она обеспечивает изучение </w:t>
      </w:r>
      <w:r w:rsidR="00961538">
        <w:rPr>
          <w:rFonts w:ascii="Times New Roman" w:hAnsi="Times New Roman"/>
          <w:sz w:val="28"/>
          <w:szCs w:val="28"/>
        </w:rPr>
        <w:t xml:space="preserve">других дисциплин. В первую очередь это относится к предметам естественно – научного цикла, в частности к физике. Развитие логического мышления учащихся при обучении </w:t>
      </w:r>
      <w:r>
        <w:rPr>
          <w:rFonts w:ascii="Times New Roman" w:hAnsi="Times New Roman"/>
          <w:sz w:val="28"/>
          <w:szCs w:val="28"/>
        </w:rPr>
        <w:t>математики</w:t>
      </w:r>
      <w:r w:rsidR="00961538">
        <w:rPr>
          <w:rFonts w:ascii="Times New Roman" w:hAnsi="Times New Roman"/>
          <w:sz w:val="28"/>
          <w:szCs w:val="28"/>
        </w:rPr>
        <w:t xml:space="preserve"> способствует также усвоению предметов гуманитарного цикла. Практические умения и навыки </w:t>
      </w:r>
      <w:r>
        <w:rPr>
          <w:rFonts w:ascii="Times New Roman" w:hAnsi="Times New Roman"/>
          <w:sz w:val="28"/>
          <w:szCs w:val="28"/>
        </w:rPr>
        <w:t>математического</w:t>
      </w:r>
      <w:r w:rsidR="00961538">
        <w:rPr>
          <w:rFonts w:ascii="Times New Roman" w:hAnsi="Times New Roman"/>
          <w:sz w:val="28"/>
          <w:szCs w:val="28"/>
        </w:rPr>
        <w:t xml:space="preserve"> характера необходимы для трудовой деятельности и профессиональной подготовки школьников.</w:t>
      </w:r>
    </w:p>
    <w:p w:rsidR="008A55AB" w:rsidRDefault="00015DE8" w:rsidP="008A55A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Требуя от учащихся умственных и волевых усилий, концепция внимания, активности развития воображения</w:t>
      </w:r>
      <w:r w:rsidR="002561CB">
        <w:rPr>
          <w:rFonts w:ascii="Times New Roman" w:hAnsi="Times New Roman"/>
          <w:sz w:val="28"/>
          <w:szCs w:val="28"/>
        </w:rPr>
        <w:t xml:space="preserve">, </w:t>
      </w:r>
      <w:r w:rsidR="00625265">
        <w:rPr>
          <w:rFonts w:ascii="Times New Roman" w:hAnsi="Times New Roman"/>
          <w:sz w:val="28"/>
          <w:szCs w:val="28"/>
        </w:rPr>
        <w:t>математика</w:t>
      </w:r>
      <w:r w:rsidR="002561CB">
        <w:rPr>
          <w:rFonts w:ascii="Times New Roman" w:hAnsi="Times New Roman"/>
          <w:sz w:val="28"/>
          <w:szCs w:val="28"/>
        </w:rPr>
        <w:t xml:space="preserve"> развивае</w:t>
      </w:r>
      <w:r w:rsidR="00C00E80">
        <w:rPr>
          <w:rFonts w:ascii="Times New Roman" w:hAnsi="Times New Roman"/>
          <w:sz w:val="28"/>
          <w:szCs w:val="28"/>
        </w:rPr>
        <w:t>т нравственные черты личности (</w:t>
      </w:r>
      <w:r w:rsidR="002561CB">
        <w:rPr>
          <w:rFonts w:ascii="Times New Roman" w:hAnsi="Times New Roman"/>
          <w:sz w:val="28"/>
          <w:szCs w:val="28"/>
        </w:rPr>
        <w:t>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</w:t>
      </w:r>
      <w:r w:rsidR="008A55AB">
        <w:rPr>
          <w:rFonts w:ascii="Times New Roman" w:hAnsi="Times New Roman"/>
          <w:sz w:val="28"/>
          <w:szCs w:val="28"/>
        </w:rPr>
        <w:t xml:space="preserve">ать свои взгляды и убеждения, а </w:t>
      </w:r>
      <w:r w:rsidR="002561CB">
        <w:rPr>
          <w:rFonts w:ascii="Times New Roman" w:hAnsi="Times New Roman"/>
          <w:sz w:val="28"/>
          <w:szCs w:val="28"/>
        </w:rPr>
        <w:t>также способность принимать самостоятельные решения</w:t>
      </w:r>
      <w:r w:rsidR="008A55AB">
        <w:rPr>
          <w:rFonts w:ascii="Times New Roman" w:hAnsi="Times New Roman"/>
          <w:sz w:val="28"/>
          <w:szCs w:val="28"/>
        </w:rPr>
        <w:t>.</w:t>
      </w:r>
    </w:p>
    <w:p w:rsidR="008A55AB" w:rsidRDefault="008A55AB" w:rsidP="008A55A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25265">
        <w:rPr>
          <w:rFonts w:ascii="Times New Roman" w:hAnsi="Times New Roman"/>
          <w:sz w:val="28"/>
          <w:szCs w:val="28"/>
        </w:rPr>
        <w:t xml:space="preserve">Математика </w:t>
      </w:r>
      <w:r w:rsidR="002561CB">
        <w:rPr>
          <w:rFonts w:ascii="Times New Roman" w:hAnsi="Times New Roman"/>
          <w:sz w:val="28"/>
          <w:szCs w:val="28"/>
        </w:rPr>
        <w:t xml:space="preserve">существенно расширяет кругозор </w:t>
      </w:r>
      <w:r w:rsidR="00031AC1">
        <w:rPr>
          <w:rFonts w:ascii="Times New Roman" w:hAnsi="Times New Roman"/>
          <w:sz w:val="28"/>
          <w:szCs w:val="28"/>
        </w:rPr>
        <w:t>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8A55AB" w:rsidRDefault="008A55AB" w:rsidP="008A55A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1AC1">
        <w:rPr>
          <w:rFonts w:ascii="Times New Roman" w:hAnsi="Times New Roman"/>
          <w:sz w:val="28"/>
          <w:szCs w:val="28"/>
        </w:rPr>
        <w:t xml:space="preserve">При обучении </w:t>
      </w:r>
      <w:r w:rsidR="00625265">
        <w:rPr>
          <w:rFonts w:ascii="Times New Roman" w:hAnsi="Times New Roman"/>
          <w:sz w:val="28"/>
          <w:szCs w:val="28"/>
        </w:rPr>
        <w:t>математики</w:t>
      </w:r>
      <w:r w:rsidR="00031AC1">
        <w:rPr>
          <w:rFonts w:ascii="Times New Roman" w:hAnsi="Times New Roman"/>
          <w:sz w:val="28"/>
          <w:szCs w:val="28"/>
        </w:rPr>
        <w:t xml:space="preserve"> формируются умения и навыки умственного труда – планирования своей работы, поиск рациональных путей её выполнения, критическая оценка результатов. В процессе изучения </w:t>
      </w:r>
      <w:r w:rsidR="00625265">
        <w:rPr>
          <w:rFonts w:ascii="Times New Roman" w:hAnsi="Times New Roman"/>
          <w:sz w:val="28"/>
          <w:szCs w:val="28"/>
        </w:rPr>
        <w:t>математики</w:t>
      </w:r>
      <w:r w:rsidR="00031AC1">
        <w:rPr>
          <w:rFonts w:ascii="Times New Roman" w:hAnsi="Times New Roman"/>
          <w:sz w:val="28"/>
          <w:szCs w:val="28"/>
        </w:rPr>
        <w:t xml:space="preserve"> школьники должны научит</w:t>
      </w:r>
      <w:r w:rsidR="00FB79E3">
        <w:rPr>
          <w:rFonts w:ascii="Times New Roman" w:hAnsi="Times New Roman"/>
          <w:sz w:val="28"/>
          <w:szCs w:val="28"/>
        </w:rPr>
        <w:t>ь</w:t>
      </w:r>
      <w:r w:rsidR="00031AC1">
        <w:rPr>
          <w:rFonts w:ascii="Times New Roman" w:hAnsi="Times New Roman"/>
          <w:sz w:val="28"/>
          <w:szCs w:val="28"/>
        </w:rPr>
        <w:t>ся излагать свои мысли ясно и исчерпывающе, лаконично и ёмко, приобрести навыки чёткого,</w:t>
      </w:r>
      <w:r w:rsidR="00C43352">
        <w:rPr>
          <w:rFonts w:ascii="Times New Roman" w:hAnsi="Times New Roman"/>
          <w:sz w:val="28"/>
          <w:szCs w:val="28"/>
        </w:rPr>
        <w:t xml:space="preserve"> аккуратного и грамотного выполнения математических</w:t>
      </w:r>
      <w:r w:rsidR="00FB79E3">
        <w:rPr>
          <w:rFonts w:ascii="Times New Roman" w:hAnsi="Times New Roman"/>
          <w:sz w:val="28"/>
          <w:szCs w:val="28"/>
        </w:rPr>
        <w:t xml:space="preserve"> </w:t>
      </w:r>
      <w:r w:rsidR="00C43352">
        <w:rPr>
          <w:rFonts w:ascii="Times New Roman" w:hAnsi="Times New Roman"/>
          <w:sz w:val="28"/>
          <w:szCs w:val="28"/>
        </w:rPr>
        <w:t>записей</w:t>
      </w:r>
      <w:r w:rsidR="00FB79E3">
        <w:rPr>
          <w:rFonts w:ascii="Times New Roman" w:hAnsi="Times New Roman"/>
          <w:sz w:val="28"/>
          <w:szCs w:val="28"/>
        </w:rPr>
        <w:t>.</w:t>
      </w:r>
    </w:p>
    <w:p w:rsidR="008A55AB" w:rsidRDefault="00FB79E3" w:rsidP="008A55A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Важнейшей задачей школьного курса </w:t>
      </w:r>
      <w:r w:rsidR="00625265">
        <w:rPr>
          <w:rFonts w:ascii="Times New Roman" w:hAnsi="Times New Roman"/>
          <w:sz w:val="28"/>
          <w:szCs w:val="28"/>
        </w:rPr>
        <w:t>математики</w:t>
      </w:r>
      <w:r>
        <w:rPr>
          <w:rFonts w:ascii="Times New Roman" w:hAnsi="Times New Roman"/>
          <w:sz w:val="28"/>
          <w:szCs w:val="28"/>
        </w:rPr>
        <w:t xml:space="preserve"> является развитие логического мышления учащихся. Сами объекты </w:t>
      </w:r>
      <w:r w:rsidR="00625265">
        <w:rPr>
          <w:rFonts w:ascii="Times New Roman" w:hAnsi="Times New Roman"/>
          <w:sz w:val="28"/>
          <w:szCs w:val="28"/>
        </w:rPr>
        <w:t>математиче</w:t>
      </w:r>
      <w:r>
        <w:rPr>
          <w:rFonts w:ascii="Times New Roman" w:hAnsi="Times New Roman"/>
          <w:sz w:val="28"/>
          <w:szCs w:val="28"/>
        </w:rPr>
        <w:t xml:space="preserve">ских умозаключений и принятые в </w:t>
      </w:r>
      <w:r w:rsidR="00625265">
        <w:rPr>
          <w:rFonts w:ascii="Times New Roman" w:hAnsi="Times New Roman"/>
          <w:sz w:val="28"/>
          <w:szCs w:val="28"/>
        </w:rPr>
        <w:t>математике</w:t>
      </w:r>
      <w:r>
        <w:rPr>
          <w:rFonts w:ascii="Times New Roman" w:hAnsi="Times New Roman"/>
          <w:sz w:val="28"/>
          <w:szCs w:val="28"/>
        </w:rPr>
        <w:t xml:space="preserve"> правила их конструирования способствуют формированию умений обосновывать и доказывать суждения, приводить</w:t>
      </w:r>
      <w:r w:rsidR="00C43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четкие определения, развивают логическую интуицию, кратко и наглядно вскрывают механизм логических построений и учат их применению. Тем самым </w:t>
      </w:r>
      <w:r w:rsidR="00625265">
        <w:rPr>
          <w:rFonts w:ascii="Times New Roman" w:hAnsi="Times New Roman"/>
          <w:sz w:val="28"/>
          <w:szCs w:val="28"/>
        </w:rPr>
        <w:t>математика</w:t>
      </w:r>
      <w:r>
        <w:rPr>
          <w:rFonts w:ascii="Times New Roman" w:hAnsi="Times New Roman"/>
          <w:sz w:val="28"/>
          <w:szCs w:val="28"/>
        </w:rPr>
        <w:t xml:space="preserve"> занимает ведущее место</w:t>
      </w:r>
      <w:r w:rsidR="008A55AB">
        <w:rPr>
          <w:rFonts w:ascii="Times New Roman" w:hAnsi="Times New Roman"/>
          <w:sz w:val="28"/>
          <w:szCs w:val="28"/>
        </w:rPr>
        <w:t xml:space="preserve"> в формировании научно – теоретического мышления школьников.</w:t>
      </w:r>
    </w:p>
    <w:p w:rsidR="00015DE8" w:rsidRDefault="008A55AB" w:rsidP="0020102E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симметрия, </w:t>
      </w:r>
      <w:r w:rsidR="00625265">
        <w:rPr>
          <w:rFonts w:ascii="Times New Roman" w:hAnsi="Times New Roman"/>
          <w:sz w:val="28"/>
          <w:szCs w:val="28"/>
        </w:rPr>
        <w:t>математика</w:t>
      </w:r>
      <w:r>
        <w:rPr>
          <w:rFonts w:ascii="Times New Roman" w:hAnsi="Times New Roman"/>
          <w:sz w:val="28"/>
          <w:szCs w:val="28"/>
        </w:rPr>
        <w:t xml:space="preserve"> вносит значительный вклад в эстетическое воспитание учащихся. Ее изучение развивает воображение школьников, существенно обогащает и развивает их пространственные представления. </w:t>
      </w:r>
      <w:r w:rsidR="00C433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B79E3" w:rsidRDefault="00FB79E3" w:rsidP="00015DE8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8A55AB" w:rsidRDefault="008A55AB" w:rsidP="00015DE8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8A55AB" w:rsidRDefault="008A55AB" w:rsidP="00015DE8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C66C54" w:rsidRDefault="00C66C54" w:rsidP="00015DE8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C66C54" w:rsidRDefault="00C66C54" w:rsidP="00015DE8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774CEB" w:rsidRPr="009624E7" w:rsidRDefault="00774CEB" w:rsidP="00015DE8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9624E7">
        <w:rPr>
          <w:rFonts w:ascii="Times New Roman" w:hAnsi="Times New Roman"/>
          <w:b/>
          <w:sz w:val="28"/>
          <w:szCs w:val="28"/>
        </w:rPr>
        <w:t>Цели</w:t>
      </w:r>
    </w:p>
    <w:p w:rsidR="00774CEB" w:rsidRPr="00D54387" w:rsidRDefault="00774CEB" w:rsidP="00774CEB">
      <w:pPr>
        <w:widowControl w:val="0"/>
        <w:spacing w:line="240" w:lineRule="auto"/>
        <w:ind w:firstLine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54387">
        <w:rPr>
          <w:rFonts w:ascii="Times New Roman" w:hAnsi="Times New Roman"/>
          <w:b/>
          <w:i/>
          <w:sz w:val="28"/>
          <w:szCs w:val="28"/>
          <w:lang w:eastAsia="ru-RU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774CEB" w:rsidRPr="009624E7" w:rsidRDefault="00774CEB" w:rsidP="00774CEB">
      <w:pPr>
        <w:widowControl w:val="0"/>
        <w:numPr>
          <w:ilvl w:val="0"/>
          <w:numId w:val="5"/>
        </w:numPr>
        <w:tabs>
          <w:tab w:val="clear" w:pos="567"/>
          <w:tab w:val="num" w:pos="720"/>
        </w:tabs>
        <w:spacing w:before="120"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624E7">
        <w:rPr>
          <w:rFonts w:ascii="Times New Roman" w:hAnsi="Times New Roman"/>
          <w:sz w:val="28"/>
          <w:szCs w:val="28"/>
        </w:rPr>
        <w:lastRenderedPageBreak/>
        <w:t>овладение системой математических знаний и умений</w:t>
      </w:r>
      <w:r>
        <w:rPr>
          <w:rFonts w:ascii="Times New Roman" w:hAnsi="Times New Roman"/>
          <w:sz w:val="28"/>
          <w:szCs w:val="28"/>
        </w:rPr>
        <w:t>, не</w:t>
      </w:r>
      <w:r w:rsidRPr="009624E7">
        <w:rPr>
          <w:rFonts w:ascii="Times New Roman" w:hAnsi="Times New Roman"/>
          <w:sz w:val="28"/>
          <w:szCs w:val="28"/>
        </w:rPr>
        <w:t>обходимых для применения в практической деятельности, изучения смежных дисциплин, продолжения образования;</w:t>
      </w:r>
    </w:p>
    <w:p w:rsidR="00774CEB" w:rsidRPr="009624E7" w:rsidRDefault="00774CEB" w:rsidP="00774CEB">
      <w:pPr>
        <w:widowControl w:val="0"/>
        <w:numPr>
          <w:ilvl w:val="0"/>
          <w:numId w:val="5"/>
        </w:numPr>
        <w:tabs>
          <w:tab w:val="clear" w:pos="567"/>
          <w:tab w:val="num" w:pos="720"/>
        </w:tabs>
        <w:spacing w:before="120"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624E7">
        <w:rPr>
          <w:rFonts w:ascii="Times New Roman" w:hAnsi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</w:t>
      </w:r>
      <w:r>
        <w:rPr>
          <w:rFonts w:ascii="Times New Roman" w:hAnsi="Times New Roman"/>
          <w:sz w:val="28"/>
          <w:szCs w:val="28"/>
        </w:rPr>
        <w:t>,</w:t>
      </w:r>
      <w:r w:rsidRPr="009624E7">
        <w:rPr>
          <w:rFonts w:ascii="Times New Roman" w:hAnsi="Times New Roman"/>
          <w:sz w:val="28"/>
          <w:szCs w:val="28"/>
        </w:rPr>
        <w:t xml:space="preserve"> </w:t>
      </w:r>
      <w:r w:rsidRPr="005E2A29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ятию</w:t>
      </w:r>
      <w:r w:rsidRPr="005E2A29">
        <w:rPr>
          <w:rFonts w:ascii="Times New Roman" w:hAnsi="Times New Roman"/>
          <w:sz w:val="28"/>
          <w:szCs w:val="28"/>
        </w:rPr>
        <w:t xml:space="preserve"> самостоятельны</w:t>
      </w:r>
      <w:r>
        <w:rPr>
          <w:rFonts w:ascii="Times New Roman" w:hAnsi="Times New Roman"/>
          <w:sz w:val="28"/>
          <w:szCs w:val="28"/>
        </w:rPr>
        <w:t>х</w:t>
      </w:r>
      <w:r w:rsidRPr="005E2A29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й</w:t>
      </w:r>
      <w:r w:rsidRPr="009624E7">
        <w:rPr>
          <w:rFonts w:ascii="Times New Roman" w:hAnsi="Times New Roman"/>
          <w:sz w:val="28"/>
          <w:szCs w:val="28"/>
        </w:rPr>
        <w:t>;</w:t>
      </w:r>
    </w:p>
    <w:p w:rsidR="00774CEB" w:rsidRPr="009624E7" w:rsidRDefault="00774CEB" w:rsidP="00774CEB">
      <w:pPr>
        <w:widowControl w:val="0"/>
        <w:numPr>
          <w:ilvl w:val="0"/>
          <w:numId w:val="5"/>
        </w:numPr>
        <w:tabs>
          <w:tab w:val="clear" w:pos="567"/>
          <w:tab w:val="num" w:pos="720"/>
        </w:tabs>
        <w:spacing w:before="120"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624E7">
        <w:rPr>
          <w:rFonts w:ascii="Times New Roman" w:hAnsi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74CEB" w:rsidRPr="009624E7" w:rsidRDefault="00774CEB" w:rsidP="00774CEB">
      <w:pPr>
        <w:widowControl w:val="0"/>
        <w:numPr>
          <w:ilvl w:val="0"/>
          <w:numId w:val="5"/>
        </w:numPr>
        <w:tabs>
          <w:tab w:val="clear" w:pos="567"/>
          <w:tab w:val="num" w:pos="720"/>
        </w:tabs>
        <w:spacing w:before="120"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624E7">
        <w:rPr>
          <w:rFonts w:ascii="Times New Roman" w:hAnsi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74CEB" w:rsidRPr="009624E7" w:rsidRDefault="00774CEB" w:rsidP="00774CEB">
      <w:pPr>
        <w:widowControl w:val="0"/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74CEB" w:rsidRPr="00D54387" w:rsidRDefault="00774CEB" w:rsidP="00774CEB">
      <w:pPr>
        <w:widowControl w:val="0"/>
        <w:ind w:firstLine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54387">
        <w:rPr>
          <w:rFonts w:ascii="Times New Roman" w:hAnsi="Times New Roman"/>
          <w:b/>
          <w:i/>
          <w:sz w:val="28"/>
          <w:szCs w:val="28"/>
          <w:lang w:eastAsia="ru-RU"/>
        </w:rPr>
        <w:t xml:space="preserve">Изучение математики в </w:t>
      </w:r>
      <w:r w:rsidR="00C66C54">
        <w:rPr>
          <w:rFonts w:ascii="Times New Roman" w:hAnsi="Times New Roman"/>
          <w:b/>
          <w:i/>
          <w:sz w:val="28"/>
          <w:szCs w:val="28"/>
          <w:lang w:eastAsia="ru-RU"/>
        </w:rPr>
        <w:t>7 - 9</w:t>
      </w:r>
      <w:r w:rsidRPr="00D5438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классе направлено на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решение</w:t>
      </w:r>
      <w:r w:rsidRPr="00D54387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следующих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задач</w:t>
      </w:r>
      <w:r w:rsidRPr="00D54387">
        <w:rPr>
          <w:rFonts w:ascii="Times New Roman" w:hAnsi="Times New Roman"/>
          <w:b/>
          <w:i/>
          <w:sz w:val="28"/>
          <w:szCs w:val="28"/>
          <w:lang w:eastAsia="ru-RU"/>
        </w:rPr>
        <w:t xml:space="preserve">: </w:t>
      </w:r>
    </w:p>
    <w:p w:rsidR="00774CEB" w:rsidRDefault="00774CEB" w:rsidP="00774C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24E7">
        <w:rPr>
          <w:rFonts w:ascii="Times New Roman" w:eastAsia="Times New Roman" w:hAnsi="Times New Roman"/>
          <w:sz w:val="28"/>
          <w:szCs w:val="28"/>
        </w:rPr>
        <w:t xml:space="preserve">развитие вычислительных и формально-оперативных </w:t>
      </w:r>
      <w:r w:rsidR="00C66C54">
        <w:rPr>
          <w:rFonts w:ascii="Times New Roman" w:eastAsia="Times New Roman" w:hAnsi="Times New Roman"/>
          <w:sz w:val="28"/>
          <w:szCs w:val="28"/>
        </w:rPr>
        <w:t>геометр</w:t>
      </w:r>
      <w:r w:rsidRPr="009624E7">
        <w:rPr>
          <w:rFonts w:ascii="Times New Roman" w:eastAsia="Times New Roman" w:hAnsi="Times New Roman"/>
          <w:sz w:val="28"/>
          <w:szCs w:val="28"/>
        </w:rPr>
        <w:t>ических умений до уровня, позволяющего уверенно использовать их при решении задач математики и смежных дисциплин (физика, химия,</w:t>
      </w:r>
      <w:r>
        <w:rPr>
          <w:rFonts w:ascii="Times New Roman" w:eastAsia="Times New Roman" w:hAnsi="Times New Roman"/>
          <w:sz w:val="28"/>
          <w:szCs w:val="28"/>
        </w:rPr>
        <w:t xml:space="preserve"> информатики);</w:t>
      </w:r>
    </w:p>
    <w:p w:rsidR="00774CEB" w:rsidRDefault="00774CEB" w:rsidP="00774C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24E7">
        <w:rPr>
          <w:rFonts w:ascii="Times New Roman" w:eastAsia="Times New Roman" w:hAnsi="Times New Roman"/>
          <w:sz w:val="28"/>
          <w:szCs w:val="28"/>
        </w:rPr>
        <w:t xml:space="preserve"> усвоение аппарата уравнений и неравенств как основного средства математического моделирования прикладных задач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74CEB" w:rsidRDefault="00774CEB" w:rsidP="00774C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24E7">
        <w:rPr>
          <w:rFonts w:ascii="Times New Roman" w:eastAsia="Times New Roman" w:hAnsi="Times New Roman"/>
          <w:sz w:val="28"/>
          <w:szCs w:val="28"/>
        </w:rPr>
        <w:t xml:space="preserve"> осуществление функциональной подготовки школьников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3664D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74CEB" w:rsidRPr="001B0006" w:rsidRDefault="00774CEB" w:rsidP="00774C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0006">
        <w:rPr>
          <w:rFonts w:ascii="Times New Roman" w:eastAsia="Times New Roman" w:hAnsi="Times New Roman"/>
          <w:sz w:val="28"/>
          <w:szCs w:val="28"/>
        </w:rPr>
        <w:t>формирование умения переводить практические задачи на язык математики.</w:t>
      </w:r>
    </w:p>
    <w:p w:rsidR="00774CEB" w:rsidRPr="001B0006" w:rsidRDefault="00774CEB" w:rsidP="00774C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0006">
        <w:rPr>
          <w:rFonts w:ascii="Times New Roman" w:eastAsia="Times New Roman" w:hAnsi="Times New Roman"/>
          <w:sz w:val="28"/>
          <w:szCs w:val="28"/>
        </w:rPr>
        <w:t xml:space="preserve">систематическое изучение свойств геометрических фигур на плоскости; </w:t>
      </w:r>
    </w:p>
    <w:p w:rsidR="00774CEB" w:rsidRPr="001B0006" w:rsidRDefault="00774CEB" w:rsidP="00774C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0006">
        <w:rPr>
          <w:rFonts w:ascii="Times New Roman" w:eastAsia="Times New Roman" w:hAnsi="Times New Roman"/>
          <w:sz w:val="28"/>
          <w:szCs w:val="28"/>
        </w:rPr>
        <w:t>обучение проведению доказательств и обоснованию при решении вычислительных геометрических</w:t>
      </w:r>
      <w:r w:rsidR="00625265">
        <w:rPr>
          <w:rFonts w:ascii="Times New Roman" w:eastAsia="Times New Roman" w:hAnsi="Times New Roman"/>
          <w:sz w:val="28"/>
          <w:szCs w:val="28"/>
        </w:rPr>
        <w:t xml:space="preserve"> и текстовых</w:t>
      </w:r>
      <w:r w:rsidRPr="001B0006">
        <w:rPr>
          <w:rFonts w:ascii="Times New Roman" w:eastAsia="Times New Roman" w:hAnsi="Times New Roman"/>
          <w:sz w:val="28"/>
          <w:szCs w:val="28"/>
        </w:rPr>
        <w:t xml:space="preserve"> задач;  </w:t>
      </w:r>
    </w:p>
    <w:p w:rsidR="00774CEB" w:rsidRDefault="00774CEB" w:rsidP="00774C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0006">
        <w:rPr>
          <w:rFonts w:ascii="Times New Roman" w:eastAsia="Times New Roman" w:hAnsi="Times New Roman"/>
          <w:sz w:val="28"/>
          <w:szCs w:val="28"/>
        </w:rPr>
        <w:t xml:space="preserve"> развитие представлений о пространственных отношениях геометрических фигур и величин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A28D5" w:rsidRPr="00625265" w:rsidRDefault="00774CEB" w:rsidP="00DA2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5265">
        <w:rPr>
          <w:rFonts w:ascii="Times New Roman" w:eastAsia="Times New Roman" w:hAnsi="Times New Roman"/>
          <w:sz w:val="28"/>
          <w:szCs w:val="28"/>
        </w:rPr>
        <w:t xml:space="preserve">формирование умения воспринимать и анализировать информацию, представленную в различных формах; </w:t>
      </w:r>
    </w:p>
    <w:p w:rsidR="00DA28D5" w:rsidRPr="00625265" w:rsidRDefault="00774CEB" w:rsidP="00DA2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25265">
        <w:rPr>
          <w:rFonts w:ascii="Times New Roman" w:eastAsia="Times New Roman" w:hAnsi="Times New Roman"/>
          <w:sz w:val="28"/>
          <w:szCs w:val="28"/>
        </w:rPr>
        <w:t xml:space="preserve">обогащение представлений о современной картине мира и методах его исследования; </w:t>
      </w:r>
    </w:p>
    <w:p w:rsidR="00774CEB" w:rsidRPr="002315BA" w:rsidRDefault="00774CEB" w:rsidP="002315B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28D5">
        <w:rPr>
          <w:rFonts w:ascii="Times New Roman" w:eastAsia="Times New Roman" w:hAnsi="Times New Roman"/>
          <w:sz w:val="28"/>
          <w:szCs w:val="28"/>
        </w:rPr>
        <w:t>формирование понимания роли статистики как источника социально значимой информации</w:t>
      </w:r>
    </w:p>
    <w:p w:rsidR="00774CEB" w:rsidRPr="001B0006" w:rsidRDefault="00774CEB" w:rsidP="002315BA">
      <w:pPr>
        <w:widowControl w:val="0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B0006">
        <w:rPr>
          <w:rFonts w:ascii="Times New Roman" w:hAnsi="Times New Roman"/>
          <w:b/>
          <w:sz w:val="28"/>
          <w:szCs w:val="28"/>
        </w:rPr>
        <w:t>Общеучебные умения, навыки и способы деятельности.</w:t>
      </w:r>
    </w:p>
    <w:p w:rsidR="00774CEB" w:rsidRPr="009624E7" w:rsidRDefault="00774CEB" w:rsidP="00774CE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4E7">
        <w:rPr>
          <w:rFonts w:ascii="Times New Roman" w:hAnsi="Times New Roman"/>
          <w:sz w:val="28"/>
          <w:szCs w:val="28"/>
        </w:rPr>
        <w:t xml:space="preserve">В ходе преподавания математики в основной школе, работы над </w:t>
      </w:r>
      <w:r w:rsidRPr="009624E7">
        <w:rPr>
          <w:rFonts w:ascii="Times New Roman" w:hAnsi="Times New Roman"/>
          <w:sz w:val="28"/>
          <w:szCs w:val="28"/>
        </w:rPr>
        <w:lastRenderedPageBreak/>
        <w:t>формированием у учащихся</w:t>
      </w:r>
      <w:r w:rsidR="00816272">
        <w:rPr>
          <w:rFonts w:ascii="Times New Roman" w:hAnsi="Times New Roman"/>
          <w:sz w:val="28"/>
          <w:szCs w:val="28"/>
        </w:rPr>
        <w:t>,</w:t>
      </w:r>
      <w:r w:rsidRPr="009624E7">
        <w:rPr>
          <w:rFonts w:ascii="Times New Roman" w:hAnsi="Times New Roman"/>
          <w:sz w:val="28"/>
          <w:szCs w:val="28"/>
        </w:rPr>
        <w:t xml:space="preserve"> перечисленных в программе</w:t>
      </w:r>
      <w:r w:rsidR="00816272">
        <w:rPr>
          <w:rFonts w:ascii="Times New Roman" w:hAnsi="Times New Roman"/>
          <w:sz w:val="28"/>
          <w:szCs w:val="28"/>
        </w:rPr>
        <w:t>,</w:t>
      </w:r>
      <w:r w:rsidRPr="009624E7">
        <w:rPr>
          <w:rFonts w:ascii="Times New Roman" w:hAnsi="Times New Roman"/>
          <w:sz w:val="28"/>
          <w:szCs w:val="28"/>
        </w:rPr>
        <w:t xml:space="preserve"> знаний и умений,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774CEB" w:rsidRPr="00DA3B13" w:rsidRDefault="00774CEB" w:rsidP="00774C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B13">
        <w:rPr>
          <w:rFonts w:ascii="Times New Roman" w:eastAsia="Times New Roman" w:hAnsi="Times New Roman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74CEB" w:rsidRPr="00DA3B13" w:rsidRDefault="00774CEB" w:rsidP="00774C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B13">
        <w:rPr>
          <w:rFonts w:ascii="Times New Roman" w:eastAsia="Times New Roman" w:hAnsi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74CEB" w:rsidRPr="00DA3B13" w:rsidRDefault="00774CEB" w:rsidP="00774C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B13">
        <w:rPr>
          <w:rFonts w:ascii="Times New Roman" w:eastAsia="Times New Roman" w:hAnsi="Times New Roman"/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774CEB" w:rsidRPr="00DA3B13" w:rsidRDefault="00774CEB" w:rsidP="005A76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B13">
        <w:rPr>
          <w:rFonts w:ascii="Times New Roman" w:eastAsia="Times New Roman" w:hAnsi="Times New Roman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74CEB" w:rsidRPr="00DA3B13" w:rsidRDefault="00774CEB" w:rsidP="005A76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B13">
        <w:rPr>
          <w:rFonts w:ascii="Times New Roman" w:eastAsia="Times New Roman" w:hAnsi="Times New Roman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774CEB" w:rsidRPr="005A7634" w:rsidRDefault="00774CEB" w:rsidP="005A76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634">
        <w:rPr>
          <w:rFonts w:ascii="Times New Roman" w:eastAsia="Times New Roman" w:hAnsi="Times New Roman"/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1875F0" w:rsidRPr="00625265" w:rsidRDefault="001875F0" w:rsidP="00625265">
      <w:pPr>
        <w:keepNext/>
        <w:keepLines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625265">
        <w:rPr>
          <w:rFonts w:ascii="Times New Roman" w:hAnsi="Times New Roman"/>
          <w:sz w:val="28"/>
          <w:szCs w:val="28"/>
        </w:rPr>
        <w:t>На основании требований  Государственного образовательного стандарта  200</w:t>
      </w:r>
      <w:r w:rsidR="00C00E80" w:rsidRPr="00625265">
        <w:rPr>
          <w:rFonts w:ascii="Times New Roman" w:hAnsi="Times New Roman"/>
          <w:sz w:val="28"/>
          <w:szCs w:val="28"/>
        </w:rPr>
        <w:t>7</w:t>
      </w:r>
      <w:r w:rsidRPr="00625265">
        <w:rPr>
          <w:rFonts w:ascii="Times New Roman" w:hAnsi="Times New Roman"/>
          <w:sz w:val="28"/>
          <w:szCs w:val="28"/>
        </w:rPr>
        <w:t xml:space="preserve"> г. в содержании календарно-тематического планирования предполагается  реализовать актуальные в настоящее время </w:t>
      </w:r>
      <w:proofErr w:type="spellStart"/>
      <w:r w:rsidRPr="00625265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62526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25265">
        <w:rPr>
          <w:rFonts w:ascii="Times New Roman" w:hAnsi="Times New Roman"/>
          <w:sz w:val="28"/>
          <w:szCs w:val="28"/>
        </w:rPr>
        <w:t>личностно-ориентированный</w:t>
      </w:r>
      <w:proofErr w:type="gramEnd"/>
      <w:r w:rsidRPr="006252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526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625265">
        <w:rPr>
          <w:rFonts w:ascii="Times New Roman" w:hAnsi="Times New Roman"/>
          <w:sz w:val="28"/>
          <w:szCs w:val="28"/>
        </w:rPr>
        <w:t xml:space="preserve">  подходы, которые определяют </w:t>
      </w:r>
      <w:r w:rsidRPr="00625265">
        <w:rPr>
          <w:rFonts w:ascii="Times New Roman" w:hAnsi="Times New Roman"/>
          <w:b/>
          <w:bCs/>
          <w:sz w:val="28"/>
          <w:szCs w:val="28"/>
        </w:rPr>
        <w:t>задачи обучения</w:t>
      </w:r>
      <w:r w:rsidRPr="00625265">
        <w:rPr>
          <w:rFonts w:ascii="Times New Roman" w:hAnsi="Times New Roman"/>
          <w:sz w:val="28"/>
          <w:szCs w:val="28"/>
        </w:rPr>
        <w:t>:</w:t>
      </w:r>
    </w:p>
    <w:p w:rsidR="001875F0" w:rsidRPr="00625265" w:rsidRDefault="001875F0" w:rsidP="001875F0">
      <w:pPr>
        <w:keepNext/>
        <w:keepLines/>
        <w:widowControl w:val="0"/>
        <w:numPr>
          <w:ilvl w:val="0"/>
          <w:numId w:val="6"/>
        </w:numPr>
        <w:tabs>
          <w:tab w:val="clear" w:pos="1080"/>
          <w:tab w:val="left" w:pos="426"/>
          <w:tab w:val="num" w:pos="900"/>
        </w:tabs>
        <w:autoSpaceDE w:val="0"/>
        <w:autoSpaceDN w:val="0"/>
        <w:adjustRightInd w:val="0"/>
        <w:spacing w:after="0" w:line="240" w:lineRule="auto"/>
        <w:ind w:left="-284" w:firstLine="540"/>
        <w:rPr>
          <w:rFonts w:ascii="Times New Roman" w:hAnsi="Times New Roman"/>
          <w:sz w:val="28"/>
          <w:szCs w:val="28"/>
        </w:rPr>
      </w:pPr>
      <w:r w:rsidRPr="00625265">
        <w:rPr>
          <w:rFonts w:ascii="Times New Roman" w:hAnsi="Times New Roman"/>
          <w:sz w:val="28"/>
          <w:szCs w:val="28"/>
        </w:rPr>
        <w:t>приобретение знаний,  необходимых в практической деятельности;</w:t>
      </w:r>
    </w:p>
    <w:p w:rsidR="001875F0" w:rsidRPr="00625265" w:rsidRDefault="001875F0" w:rsidP="001875F0">
      <w:pPr>
        <w:keepNext/>
        <w:keepLines/>
        <w:widowControl w:val="0"/>
        <w:numPr>
          <w:ilvl w:val="0"/>
          <w:numId w:val="6"/>
        </w:numPr>
        <w:tabs>
          <w:tab w:val="clear" w:pos="1080"/>
          <w:tab w:val="left" w:pos="426"/>
          <w:tab w:val="num" w:pos="900"/>
        </w:tabs>
        <w:autoSpaceDE w:val="0"/>
        <w:autoSpaceDN w:val="0"/>
        <w:adjustRightInd w:val="0"/>
        <w:spacing w:after="0" w:line="240" w:lineRule="auto"/>
        <w:ind w:left="-284" w:firstLine="540"/>
        <w:rPr>
          <w:rFonts w:ascii="Times New Roman" w:hAnsi="Times New Roman"/>
          <w:sz w:val="28"/>
          <w:szCs w:val="28"/>
        </w:rPr>
      </w:pPr>
      <w:r w:rsidRPr="00625265">
        <w:rPr>
          <w:rFonts w:ascii="Times New Roman" w:hAnsi="Times New Roman"/>
          <w:sz w:val="28"/>
          <w:szCs w:val="28"/>
        </w:rPr>
        <w:t>освоение познавательной, информационной, коммуникативной, рефлексивной компетенций.</w:t>
      </w:r>
    </w:p>
    <w:p w:rsidR="002213E3" w:rsidRPr="00625265" w:rsidRDefault="002213E3" w:rsidP="00774CEB">
      <w:pPr>
        <w:rPr>
          <w:rFonts w:ascii="Times New Roman" w:hAnsi="Times New Roman"/>
        </w:rPr>
      </w:pPr>
    </w:p>
    <w:p w:rsidR="001875F0" w:rsidRPr="00625265" w:rsidRDefault="001875F0" w:rsidP="001875F0">
      <w:pPr>
        <w:keepNext/>
        <w:keepLines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5265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Компетентностный</w:t>
      </w:r>
      <w:proofErr w:type="spellEnd"/>
      <w:r w:rsidRPr="00625265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подход</w:t>
      </w:r>
      <w:r w:rsidRPr="00625265">
        <w:rPr>
          <w:rFonts w:ascii="Times New Roman" w:hAnsi="Times New Roman"/>
          <w:sz w:val="28"/>
          <w:szCs w:val="28"/>
        </w:rPr>
        <w:t xml:space="preserve"> определяет следующие 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 математических  навыков</w:t>
      </w:r>
      <w:r w:rsidRPr="00625265">
        <w:rPr>
          <w:rFonts w:ascii="Times New Roman" w:hAnsi="Times New Roman"/>
          <w:i/>
          <w:iCs/>
          <w:sz w:val="28"/>
          <w:szCs w:val="28"/>
        </w:rPr>
        <w:t>.</w:t>
      </w:r>
      <w:r w:rsidRPr="00625265">
        <w:rPr>
          <w:rFonts w:ascii="Times New Roman" w:hAnsi="Times New Roman"/>
          <w:sz w:val="28"/>
          <w:szCs w:val="28"/>
        </w:rPr>
        <w:t xml:space="preserve"> Во втором </w:t>
      </w:r>
      <w:r w:rsidRPr="00625265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Pr="00625265">
        <w:rPr>
          <w:rFonts w:ascii="Times New Roman" w:hAnsi="Times New Roman"/>
          <w:sz w:val="28"/>
          <w:szCs w:val="28"/>
        </w:rPr>
        <w:t xml:space="preserve"> дидактические единицы, которые содержат  сведения из истории математики.</w:t>
      </w:r>
      <w:r w:rsidRPr="006252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5265">
        <w:rPr>
          <w:rFonts w:ascii="Times New Roman" w:hAnsi="Times New Roman"/>
          <w:sz w:val="28"/>
          <w:szCs w:val="28"/>
        </w:rPr>
        <w:t xml:space="preserve">Это содержание обучения является базой для развития  коммуникативной компетенции учащихся. В третьем блоке представлены дидактические единицы, отражающие  информационную компетенцию и обеспечивающие развитие </w:t>
      </w:r>
      <w:r w:rsidRPr="00625265">
        <w:rPr>
          <w:rFonts w:ascii="Times New Roman" w:hAnsi="Times New Roman"/>
          <w:color w:val="000000"/>
          <w:spacing w:val="-1"/>
          <w:sz w:val="28"/>
          <w:szCs w:val="28"/>
        </w:rPr>
        <w:t>учебно-познавательной и рефлексивной</w:t>
      </w:r>
      <w:r w:rsidRPr="00625265">
        <w:rPr>
          <w:rFonts w:ascii="Times New Roman" w:hAnsi="Times New Roman"/>
          <w:sz w:val="28"/>
          <w:szCs w:val="28"/>
        </w:rPr>
        <w:t xml:space="preserve"> компетенции. Таким образом, календарно - тематическое планирование обеспечивает взаимосвязанное развитие и совершенствование ключевых, </w:t>
      </w:r>
      <w:proofErr w:type="spellStart"/>
      <w:r w:rsidRPr="00625265">
        <w:rPr>
          <w:rFonts w:ascii="Times New Roman" w:hAnsi="Times New Roman"/>
          <w:sz w:val="28"/>
          <w:szCs w:val="28"/>
        </w:rPr>
        <w:t>общепредметных</w:t>
      </w:r>
      <w:proofErr w:type="spellEnd"/>
      <w:r w:rsidRPr="00625265">
        <w:rPr>
          <w:rFonts w:ascii="Times New Roman" w:hAnsi="Times New Roman"/>
          <w:sz w:val="28"/>
          <w:szCs w:val="28"/>
        </w:rPr>
        <w:t xml:space="preserve"> и предметных компетенций. </w:t>
      </w:r>
    </w:p>
    <w:p w:rsidR="001875F0" w:rsidRPr="00625265" w:rsidRDefault="001875F0" w:rsidP="001875F0">
      <w:pPr>
        <w:keepNext/>
        <w:keepLines/>
        <w:ind w:firstLine="720"/>
        <w:jc w:val="both"/>
        <w:rPr>
          <w:rFonts w:ascii="Times New Roman" w:hAnsi="Times New Roman"/>
          <w:sz w:val="28"/>
          <w:szCs w:val="28"/>
        </w:rPr>
      </w:pPr>
      <w:r w:rsidRPr="00625265">
        <w:rPr>
          <w:rFonts w:ascii="Times New Roman" w:hAnsi="Times New Roman"/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25265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625265">
        <w:rPr>
          <w:rFonts w:ascii="Times New Roman" w:hAnsi="Times New Roman"/>
          <w:sz w:val="28"/>
          <w:szCs w:val="28"/>
        </w:rPr>
        <w:t xml:space="preserve"> связей, а также с возрастными особенностями развития учащихся.   </w:t>
      </w:r>
    </w:p>
    <w:p w:rsidR="001875F0" w:rsidRPr="00625265" w:rsidRDefault="001875F0" w:rsidP="001875F0">
      <w:pPr>
        <w:keepNext/>
        <w:keepLines/>
        <w:ind w:firstLine="720"/>
        <w:jc w:val="both"/>
        <w:rPr>
          <w:rFonts w:ascii="Times New Roman" w:hAnsi="Times New Roman"/>
          <w:sz w:val="28"/>
          <w:szCs w:val="28"/>
        </w:rPr>
      </w:pPr>
      <w:r w:rsidRPr="00625265">
        <w:rPr>
          <w:rFonts w:ascii="Times New Roman" w:hAnsi="Times New Roman"/>
          <w:b/>
          <w:bCs/>
          <w:i/>
          <w:iCs/>
          <w:sz w:val="28"/>
          <w:szCs w:val="28"/>
        </w:rPr>
        <w:t>Личностная ориентация</w:t>
      </w:r>
      <w:r w:rsidRPr="006252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5265">
        <w:rPr>
          <w:rFonts w:ascii="Times New Roman" w:hAnsi="Times New Roman"/>
          <w:sz w:val="28"/>
          <w:szCs w:val="28"/>
        </w:rPr>
        <w:t xml:space="preserve">образовательного процесса выявляет приоритет воспитательных и развивающих целей обучения. Способность учащихся  понимать причины и логику </w:t>
      </w:r>
      <w:r w:rsidRPr="00625265">
        <w:rPr>
          <w:rFonts w:ascii="Times New Roman" w:hAnsi="Times New Roman"/>
          <w:color w:val="000000"/>
          <w:spacing w:val="-1"/>
          <w:sz w:val="28"/>
          <w:szCs w:val="28"/>
        </w:rPr>
        <w:t>развития</w:t>
      </w:r>
      <w:r w:rsidRPr="00625265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 </w:t>
      </w:r>
      <w:r w:rsidRPr="00625265">
        <w:rPr>
          <w:rFonts w:ascii="Times New Roman" w:hAnsi="Times New Roman"/>
          <w:color w:val="000000"/>
          <w:spacing w:val="-2"/>
          <w:sz w:val="28"/>
          <w:szCs w:val="28"/>
        </w:rPr>
        <w:t>математических</w:t>
      </w:r>
      <w:r w:rsidRPr="00625265">
        <w:rPr>
          <w:rFonts w:ascii="Times New Roman" w:hAnsi="Times New Roman"/>
          <w:sz w:val="28"/>
          <w:szCs w:val="28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 Система учебных занятий призвана способствовать развитию личностной самоидентификации, гуманитарной культуры школьников, их приобщению к естественно </w:t>
      </w:r>
      <w:r w:rsidRPr="00625265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Pr="00625265">
        <w:rPr>
          <w:rFonts w:ascii="Times New Roman" w:hAnsi="Times New Roman"/>
          <w:sz w:val="28"/>
          <w:szCs w:val="28"/>
        </w:rPr>
        <w:t xml:space="preserve"> математической культуре,</w:t>
      </w:r>
      <w:r w:rsidRPr="006252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5265">
        <w:rPr>
          <w:rFonts w:ascii="Times New Roman" w:hAnsi="Times New Roman"/>
          <w:sz w:val="28"/>
          <w:szCs w:val="28"/>
        </w:rPr>
        <w:t>усилению мотивации к социальному познанию и творчеству, воспитанию  личностно и общественно востребованных качеств, в том числе гражданственности, толерантности.</w:t>
      </w:r>
    </w:p>
    <w:p w:rsidR="001875F0" w:rsidRPr="00625265" w:rsidRDefault="001875F0" w:rsidP="001875F0">
      <w:pPr>
        <w:keepNext/>
        <w:keepLines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5265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Деятельностный</w:t>
      </w:r>
      <w:proofErr w:type="spellEnd"/>
      <w:r w:rsidRPr="006252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5265">
        <w:rPr>
          <w:rFonts w:ascii="Times New Roman" w:hAnsi="Times New Roman"/>
          <w:b/>
          <w:bCs/>
          <w:i/>
          <w:iCs/>
          <w:sz w:val="28"/>
          <w:szCs w:val="28"/>
        </w:rPr>
        <w:t>подход</w:t>
      </w:r>
      <w:r w:rsidRPr="00625265">
        <w:rPr>
          <w:rFonts w:ascii="Times New Roman" w:hAnsi="Times New Roman"/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</w:t>
      </w:r>
      <w:r w:rsidRPr="00625265">
        <w:rPr>
          <w:rFonts w:ascii="Times New Roman" w:hAnsi="Times New Roman"/>
          <w:sz w:val="28"/>
          <w:szCs w:val="28"/>
        </w:rPr>
        <w:softHyphen/>
        <w:t>нина, интегрированного в современное ему общество, нацеленного на совершенствова</w:t>
      </w:r>
      <w:r w:rsidRPr="00625265">
        <w:rPr>
          <w:rFonts w:ascii="Times New Roman" w:hAnsi="Times New Roman"/>
          <w:sz w:val="28"/>
          <w:szCs w:val="28"/>
        </w:rPr>
        <w:softHyphen/>
        <w:t>ние этого общества. Система уроков сориентирована не столько на передачу «готовых знаний», сколько на форми</w:t>
      </w:r>
      <w:r w:rsidRPr="00625265">
        <w:rPr>
          <w:rFonts w:ascii="Times New Roman" w:hAnsi="Times New Roman"/>
          <w:sz w:val="28"/>
          <w:szCs w:val="28"/>
        </w:rPr>
        <w:softHyphen/>
        <w:t>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</w:t>
      </w:r>
      <w:r w:rsidRPr="00625265">
        <w:rPr>
          <w:rFonts w:ascii="Times New Roman" w:hAnsi="Times New Roman"/>
          <w:sz w:val="28"/>
          <w:szCs w:val="28"/>
        </w:rPr>
        <w:softHyphen/>
        <w:t>ру, анализу и использованию информации. Это поможет выпускнику адаптироваться в мире, где объем информации,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</w:t>
      </w:r>
      <w:r w:rsidRPr="00625265">
        <w:rPr>
          <w:rFonts w:ascii="Times New Roman" w:hAnsi="Times New Roman"/>
          <w:sz w:val="28"/>
          <w:szCs w:val="28"/>
        </w:rPr>
        <w:softHyphen/>
        <w:t>ния и инициативности, от  готовности проявлять творческий подход к делу, искать нес</w:t>
      </w:r>
      <w:r w:rsidRPr="00625265">
        <w:rPr>
          <w:rFonts w:ascii="Times New Roman" w:hAnsi="Times New Roman"/>
          <w:sz w:val="28"/>
          <w:szCs w:val="28"/>
        </w:rPr>
        <w:softHyphen/>
        <w:t>тандартные способы решения проблем, от готовности к конструктивному взаимодей</w:t>
      </w:r>
      <w:r w:rsidRPr="00625265">
        <w:rPr>
          <w:rFonts w:ascii="Times New Roman" w:hAnsi="Times New Roman"/>
          <w:sz w:val="28"/>
          <w:szCs w:val="28"/>
        </w:rPr>
        <w:softHyphen/>
        <w:t xml:space="preserve">ствию с людьми. </w:t>
      </w:r>
    </w:p>
    <w:p w:rsidR="001875F0" w:rsidRPr="008C4B2B" w:rsidRDefault="001875F0" w:rsidP="001875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8C4B2B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Для оценки учебных достижений обучающихся используется: </w:t>
      </w:r>
    </w:p>
    <w:p w:rsidR="001875F0" w:rsidRPr="0000253D" w:rsidRDefault="001875F0" w:rsidP="001875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0253D">
        <w:rPr>
          <w:rFonts w:ascii="Times New Roman" w:eastAsia="Calibri" w:hAnsi="Times New Roman"/>
          <w:sz w:val="28"/>
          <w:szCs w:val="28"/>
          <w:lang w:eastAsia="ru-RU"/>
        </w:rPr>
        <w:t xml:space="preserve">текущий контроль в виде </w:t>
      </w:r>
      <w:r>
        <w:rPr>
          <w:rFonts w:ascii="Times New Roman" w:eastAsia="Calibri" w:hAnsi="Times New Roman"/>
          <w:sz w:val="28"/>
          <w:szCs w:val="28"/>
          <w:lang w:eastAsia="ru-RU"/>
        </w:rPr>
        <w:t>самостоятельных работ, математических диктантов</w:t>
      </w:r>
      <w:r w:rsidRPr="0000253D">
        <w:rPr>
          <w:rFonts w:ascii="Times New Roman" w:eastAsia="Calibri" w:hAnsi="Times New Roman"/>
          <w:sz w:val="28"/>
          <w:szCs w:val="28"/>
          <w:lang w:eastAsia="ru-RU"/>
        </w:rPr>
        <w:t xml:space="preserve"> и тестов;</w:t>
      </w:r>
    </w:p>
    <w:p w:rsidR="001875F0" w:rsidRPr="0000253D" w:rsidRDefault="001875F0" w:rsidP="001875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0253D">
        <w:rPr>
          <w:rFonts w:ascii="Times New Roman" w:eastAsia="Calibri" w:hAnsi="Times New Roman"/>
          <w:sz w:val="28"/>
          <w:szCs w:val="28"/>
          <w:lang w:eastAsia="ru-RU"/>
        </w:rPr>
        <w:t>тематический контроль в виде  контрольных работ;</w:t>
      </w:r>
    </w:p>
    <w:p w:rsidR="001875F0" w:rsidRPr="0000253D" w:rsidRDefault="001875F0" w:rsidP="001875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0253D">
        <w:rPr>
          <w:rFonts w:ascii="Times New Roman" w:eastAsia="Calibri" w:hAnsi="Times New Roman"/>
          <w:sz w:val="28"/>
          <w:szCs w:val="28"/>
          <w:lang w:eastAsia="ru-RU"/>
        </w:rPr>
        <w:t>итоговый контроль в виде контрольной работы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1875F0" w:rsidRDefault="001875F0" w:rsidP="001875F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ТРЕБОВАНИЯ К УРОВНЮ ПОДГОТОВКИ УЧАЩИХСЯ</w:t>
      </w:r>
    </w:p>
    <w:p w:rsidR="001875F0" w:rsidRPr="008C4B2B" w:rsidRDefault="001875F0" w:rsidP="001875F0">
      <w:pPr>
        <w:widowControl w:val="0"/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C4B2B">
        <w:rPr>
          <w:rFonts w:ascii="Times New Roman" w:hAnsi="Times New Roman"/>
          <w:b/>
          <w:i/>
          <w:sz w:val="28"/>
          <w:szCs w:val="28"/>
          <w:lang w:eastAsia="ru-RU"/>
        </w:rPr>
        <w:t>В соответствии с государственным образовательным стандартом в результате изучения математики ученик должен</w:t>
      </w:r>
    </w:p>
    <w:p w:rsidR="001875F0" w:rsidRPr="00932F1A" w:rsidRDefault="001875F0" w:rsidP="001875F0">
      <w:pPr>
        <w:spacing w:before="100" w:beforeAutospacing="1" w:after="100" w:afterAutospacing="1" w:line="240" w:lineRule="auto"/>
        <w:ind w:firstLine="502"/>
        <w:rPr>
          <w:rFonts w:ascii="Times New Roman" w:hAnsi="Times New Roman"/>
          <w:b/>
          <w:sz w:val="28"/>
          <w:szCs w:val="28"/>
        </w:rPr>
      </w:pPr>
      <w:r w:rsidRPr="00932F1A">
        <w:rPr>
          <w:rFonts w:ascii="Times New Roman" w:hAnsi="Times New Roman"/>
          <w:b/>
          <w:sz w:val="28"/>
          <w:szCs w:val="28"/>
        </w:rPr>
        <w:t>знать/понимать</w:t>
      </w:r>
    </w:p>
    <w:p w:rsidR="001875F0" w:rsidRPr="00B33B37" w:rsidRDefault="001875F0" w:rsidP="001875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3B37">
        <w:rPr>
          <w:rFonts w:ascii="Times New Roman" w:eastAsia="Calibri" w:hAnsi="Times New Roman"/>
          <w:sz w:val="28"/>
          <w:szCs w:val="28"/>
          <w:lang w:eastAsia="ru-RU"/>
        </w:rPr>
        <w:t>существо понятия математического доказательства; примеры доказательств;</w:t>
      </w:r>
    </w:p>
    <w:p w:rsidR="001875F0" w:rsidRPr="00B33B37" w:rsidRDefault="001875F0" w:rsidP="001875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3B37">
        <w:rPr>
          <w:rFonts w:ascii="Times New Roman" w:eastAsia="Calibri" w:hAnsi="Times New Roman"/>
          <w:sz w:val="28"/>
          <w:szCs w:val="28"/>
          <w:lang w:eastAsia="ru-RU"/>
        </w:rPr>
        <w:t>существо понятия алгоритма; примеры алгоритмов;</w:t>
      </w:r>
    </w:p>
    <w:p w:rsidR="001875F0" w:rsidRPr="00B33B37" w:rsidRDefault="001875F0" w:rsidP="001875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3B37">
        <w:rPr>
          <w:rFonts w:ascii="Times New Roman" w:eastAsia="Calibri" w:hAnsi="Times New Roman"/>
          <w:sz w:val="28"/>
          <w:szCs w:val="28"/>
          <w:lang w:eastAsia="ru-RU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1875F0" w:rsidRPr="00B33B37" w:rsidRDefault="001875F0" w:rsidP="001875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3B37">
        <w:rPr>
          <w:rFonts w:ascii="Times New Roman" w:eastAsia="Calibri" w:hAnsi="Times New Roman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875F0" w:rsidRPr="00B33B37" w:rsidRDefault="001875F0" w:rsidP="001875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3B37">
        <w:rPr>
          <w:rFonts w:ascii="Times New Roman" w:eastAsia="Calibri" w:hAnsi="Times New Roman"/>
          <w:sz w:val="28"/>
          <w:szCs w:val="28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1875F0" w:rsidRPr="00B33B37" w:rsidRDefault="001875F0" w:rsidP="001875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3B37">
        <w:rPr>
          <w:rFonts w:ascii="Times New Roman" w:eastAsia="Calibri" w:hAnsi="Times New Roman"/>
          <w:sz w:val="28"/>
          <w:szCs w:val="28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875F0" w:rsidRPr="00B33B37" w:rsidRDefault="001875F0" w:rsidP="001875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3B37">
        <w:rPr>
          <w:rFonts w:ascii="Times New Roman" w:eastAsia="Calibri" w:hAnsi="Times New Roman"/>
          <w:sz w:val="28"/>
          <w:szCs w:val="28"/>
          <w:lang w:eastAsia="ru-RU"/>
        </w:rPr>
        <w:t>смысл идеализации, позволяющей решать задачи реальной действительности математическими методами, примеры ошиб</w:t>
      </w:r>
      <w:r>
        <w:rPr>
          <w:rFonts w:ascii="Times New Roman" w:eastAsia="Calibri" w:hAnsi="Times New Roman"/>
          <w:sz w:val="28"/>
          <w:szCs w:val="28"/>
          <w:lang w:eastAsia="ru-RU"/>
        </w:rPr>
        <w:t>ок, возникающих при идеализации.</w:t>
      </w:r>
    </w:p>
    <w:p w:rsidR="001875F0" w:rsidRDefault="001875F0" w:rsidP="001875F0">
      <w:pPr>
        <w:tabs>
          <w:tab w:val="num" w:pos="650"/>
        </w:tabs>
        <w:ind w:left="680" w:hanging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в</w:t>
      </w:r>
      <w:r w:rsidRPr="001030E0">
        <w:rPr>
          <w:rFonts w:ascii="Times New Roman" w:hAnsi="Times New Roman"/>
          <w:b/>
          <w:sz w:val="28"/>
          <w:szCs w:val="28"/>
        </w:rPr>
        <w:t>ладеть компетенциями:</w:t>
      </w:r>
      <w:r w:rsidRPr="009A6ABE">
        <w:rPr>
          <w:b/>
          <w:bCs/>
          <w:sz w:val="26"/>
          <w:szCs w:val="28"/>
        </w:rPr>
        <w:t xml:space="preserve"> </w:t>
      </w:r>
      <w:r w:rsidRPr="008C4B2B">
        <w:rPr>
          <w:rFonts w:ascii="Times New Roman" w:hAnsi="Times New Roman"/>
          <w:sz w:val="28"/>
          <w:szCs w:val="28"/>
        </w:rPr>
        <w:t>познавательной, коммуникативной, информационной и рефлексивной</w:t>
      </w:r>
      <w:r w:rsidR="00BD0D49">
        <w:rPr>
          <w:rFonts w:ascii="Times New Roman" w:hAnsi="Times New Roman"/>
          <w:sz w:val="28"/>
          <w:szCs w:val="28"/>
        </w:rPr>
        <w:t>.</w:t>
      </w:r>
    </w:p>
    <w:p w:rsidR="00BD0D49" w:rsidRDefault="00BD0D49" w:rsidP="00BD0D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</w:p>
    <w:p w:rsidR="00771239" w:rsidRPr="00771239" w:rsidRDefault="00771239" w:rsidP="00771239">
      <w:pPr>
        <w:ind w:firstLine="36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712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1239">
        <w:rPr>
          <w:rFonts w:ascii="Times New Roman" w:hAnsi="Times New Roman"/>
          <w:b/>
          <w:i/>
          <w:sz w:val="28"/>
          <w:szCs w:val="28"/>
          <w:lang w:eastAsia="ru-RU"/>
        </w:rPr>
        <w:t>Общая характеристика учебного предмета</w:t>
      </w:r>
    </w:p>
    <w:p w:rsidR="00771239" w:rsidRPr="00771239" w:rsidRDefault="00771239" w:rsidP="00771239">
      <w:pPr>
        <w:widowControl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771239">
        <w:rPr>
          <w:rFonts w:ascii="Times New Roman" w:hAnsi="Times New Roman"/>
          <w:sz w:val="28"/>
          <w:szCs w:val="28"/>
          <w:lang w:eastAsia="ru-RU"/>
        </w:rPr>
        <w:t xml:space="preserve">     Математическое образование в 8 классе складывается из следующих содержательных компонентов: </w:t>
      </w:r>
      <w:r w:rsidRPr="00771239">
        <w:rPr>
          <w:rFonts w:ascii="Times New Roman" w:hAnsi="Times New Roman"/>
          <w:b/>
          <w:i/>
          <w:sz w:val="28"/>
          <w:szCs w:val="28"/>
        </w:rPr>
        <w:t xml:space="preserve"> арифметика</w:t>
      </w:r>
      <w:r w:rsidRPr="00771239">
        <w:rPr>
          <w:rFonts w:ascii="Times New Roman" w:hAnsi="Times New Roman"/>
          <w:sz w:val="28"/>
          <w:szCs w:val="28"/>
        </w:rPr>
        <w:t xml:space="preserve">, </w:t>
      </w:r>
      <w:r w:rsidRPr="00771239">
        <w:rPr>
          <w:rFonts w:ascii="Times New Roman" w:hAnsi="Times New Roman"/>
          <w:b/>
          <w:i/>
          <w:sz w:val="28"/>
          <w:szCs w:val="28"/>
        </w:rPr>
        <w:t>алгебра</w:t>
      </w:r>
      <w:r w:rsidRPr="00771239">
        <w:rPr>
          <w:rFonts w:ascii="Times New Roman" w:hAnsi="Times New Roman"/>
          <w:b/>
          <w:sz w:val="28"/>
          <w:szCs w:val="28"/>
        </w:rPr>
        <w:t>,</w:t>
      </w:r>
      <w:r w:rsidRPr="00771239">
        <w:rPr>
          <w:rFonts w:ascii="Times New Roman" w:hAnsi="Times New Roman"/>
          <w:b/>
          <w:i/>
          <w:sz w:val="28"/>
          <w:szCs w:val="28"/>
        </w:rPr>
        <w:t xml:space="preserve"> геометрия</w:t>
      </w:r>
      <w:proofErr w:type="gramStart"/>
      <w:r w:rsidRPr="00771239">
        <w:rPr>
          <w:rFonts w:ascii="Times New Roman" w:hAnsi="Times New Roman"/>
          <w:b/>
          <w:i/>
          <w:sz w:val="28"/>
          <w:szCs w:val="28"/>
        </w:rPr>
        <w:t xml:space="preserve">.. </w:t>
      </w:r>
      <w:r w:rsidRPr="0077123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71239">
        <w:rPr>
          <w:rFonts w:ascii="Times New Roman" w:hAnsi="Times New Roman"/>
          <w:sz w:val="28"/>
          <w:szCs w:val="28"/>
        </w:rPr>
        <w:t xml:space="preserve"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771239" w:rsidRPr="00771239" w:rsidRDefault="00771239" w:rsidP="00771239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1239" w:rsidRPr="00771239" w:rsidRDefault="00771239" w:rsidP="00771239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23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71239">
        <w:rPr>
          <w:rFonts w:ascii="Times New Roman" w:hAnsi="Times New Roman"/>
          <w:b/>
          <w:i/>
          <w:sz w:val="28"/>
          <w:szCs w:val="28"/>
          <w:lang w:eastAsia="ru-RU"/>
        </w:rPr>
        <w:t xml:space="preserve">Арифметика </w:t>
      </w:r>
      <w:r w:rsidRPr="00771239">
        <w:rPr>
          <w:rFonts w:ascii="Times New Roman" w:hAnsi="Times New Roman"/>
          <w:sz w:val="28"/>
          <w:szCs w:val="28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71239" w:rsidRPr="00771239" w:rsidRDefault="00771239" w:rsidP="00771239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23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71239">
        <w:rPr>
          <w:rFonts w:ascii="Times New Roman" w:hAnsi="Times New Roman"/>
          <w:b/>
          <w:i/>
          <w:sz w:val="28"/>
          <w:szCs w:val="28"/>
          <w:lang w:eastAsia="ru-RU"/>
        </w:rPr>
        <w:t>Алгебра</w:t>
      </w:r>
      <w:r w:rsidRPr="00771239">
        <w:rPr>
          <w:rFonts w:ascii="Times New Roman" w:hAnsi="Times New Roman"/>
          <w:sz w:val="28"/>
          <w:szCs w:val="28"/>
          <w:lang w:eastAsia="ru-RU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Одной из основных задач изучения алгебры является развитие алгоритмического мышления, необходимого, в частности, для освоения курса информатики, овладение навыками дедуктивных рассуждений, для формирования у учащихся представлений о роли математики в развитии цивилизации и культуры.</w:t>
      </w:r>
    </w:p>
    <w:p w:rsidR="00771239" w:rsidRPr="00771239" w:rsidRDefault="00771239" w:rsidP="00771239">
      <w:pPr>
        <w:widowControl w:val="0"/>
        <w:spacing w:before="6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771239">
        <w:rPr>
          <w:rFonts w:ascii="Times New Roman" w:hAnsi="Times New Roman"/>
          <w:b/>
          <w:i/>
          <w:sz w:val="28"/>
          <w:szCs w:val="28"/>
        </w:rPr>
        <w:t xml:space="preserve">Геометрия </w:t>
      </w:r>
      <w:r w:rsidRPr="00771239">
        <w:rPr>
          <w:rFonts w:ascii="Times New Roman" w:hAnsi="Times New Roman"/>
          <w:sz w:val="28"/>
          <w:szCs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  <w:r w:rsidRPr="0077123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71239" w:rsidRPr="00771239" w:rsidRDefault="00771239" w:rsidP="00771239">
      <w:pPr>
        <w:widowControl w:val="0"/>
        <w:spacing w:before="60"/>
        <w:ind w:firstLine="360"/>
        <w:jc w:val="both"/>
        <w:rPr>
          <w:rFonts w:ascii="Times New Roman" w:hAnsi="Times New Roman"/>
          <w:sz w:val="28"/>
          <w:szCs w:val="28"/>
        </w:rPr>
      </w:pPr>
      <w:r w:rsidRPr="00771239">
        <w:rPr>
          <w:rFonts w:ascii="Times New Roman" w:hAnsi="Times New Roman"/>
          <w:sz w:val="28"/>
          <w:szCs w:val="28"/>
        </w:rPr>
        <w:t xml:space="preserve">Таким образом, в ходе освоения содержания курса учащиеся получают возможность: </w:t>
      </w:r>
    </w:p>
    <w:p w:rsidR="00771239" w:rsidRPr="00771239" w:rsidRDefault="00771239" w:rsidP="00771239">
      <w:pPr>
        <w:widowControl w:val="0"/>
        <w:spacing w:before="120"/>
        <w:ind w:firstLine="360"/>
        <w:jc w:val="both"/>
        <w:rPr>
          <w:rFonts w:ascii="Times New Roman" w:hAnsi="Times New Roman"/>
          <w:sz w:val="28"/>
          <w:szCs w:val="28"/>
        </w:rPr>
      </w:pPr>
      <w:r w:rsidRPr="00771239">
        <w:rPr>
          <w:rFonts w:ascii="Times New Roman" w:hAnsi="Times New Roman"/>
          <w:sz w:val="28"/>
          <w:szCs w:val="28"/>
        </w:rPr>
        <w:t xml:space="preserve">развить представления о числе и роли вычислений в человеческой практике; сформировать практические навыки выполнения устных, письменных, </w:t>
      </w:r>
      <w:r w:rsidRPr="00771239">
        <w:rPr>
          <w:rFonts w:ascii="Times New Roman" w:hAnsi="Times New Roman"/>
          <w:sz w:val="28"/>
          <w:szCs w:val="28"/>
        </w:rPr>
        <w:lastRenderedPageBreak/>
        <w:t>инструментальных вычислений, развить вычислительную культуру;</w:t>
      </w:r>
    </w:p>
    <w:p w:rsidR="00771239" w:rsidRPr="00771239" w:rsidRDefault="00771239" w:rsidP="00771239">
      <w:pPr>
        <w:widowControl w:val="0"/>
        <w:spacing w:before="120"/>
        <w:ind w:firstLine="360"/>
        <w:jc w:val="both"/>
        <w:rPr>
          <w:rFonts w:ascii="Times New Roman" w:hAnsi="Times New Roman"/>
          <w:sz w:val="28"/>
          <w:szCs w:val="28"/>
        </w:rPr>
      </w:pPr>
      <w:r w:rsidRPr="00771239">
        <w:rPr>
          <w:rFonts w:ascii="Times New Roman" w:hAnsi="Times New Roman"/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771239" w:rsidRPr="00771239" w:rsidRDefault="00771239" w:rsidP="00771239">
      <w:pPr>
        <w:widowControl w:val="0"/>
        <w:spacing w:before="120"/>
        <w:ind w:firstLine="360"/>
        <w:jc w:val="both"/>
        <w:rPr>
          <w:rFonts w:ascii="Times New Roman" w:hAnsi="Times New Roman"/>
          <w:sz w:val="28"/>
          <w:szCs w:val="28"/>
        </w:rPr>
      </w:pPr>
      <w:r w:rsidRPr="00771239">
        <w:rPr>
          <w:rFonts w:ascii="Times New Roman" w:hAnsi="Times New Roman"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71239" w:rsidRPr="00771239" w:rsidRDefault="00771239" w:rsidP="00771239">
      <w:pPr>
        <w:widowControl w:val="0"/>
        <w:spacing w:before="120"/>
        <w:ind w:firstLine="360"/>
        <w:jc w:val="both"/>
        <w:rPr>
          <w:rFonts w:ascii="Times New Roman" w:hAnsi="Times New Roman"/>
          <w:sz w:val="28"/>
          <w:szCs w:val="28"/>
        </w:rPr>
      </w:pPr>
      <w:r w:rsidRPr="00771239">
        <w:rPr>
          <w:rFonts w:ascii="Times New Roman" w:hAnsi="Times New Roman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771239" w:rsidRPr="00771239" w:rsidRDefault="00771239" w:rsidP="00771239">
      <w:pPr>
        <w:widowControl w:val="0"/>
        <w:spacing w:before="120"/>
        <w:ind w:firstLine="360"/>
        <w:jc w:val="both"/>
        <w:rPr>
          <w:rFonts w:ascii="Times New Roman" w:hAnsi="Times New Roman"/>
          <w:sz w:val="28"/>
          <w:szCs w:val="28"/>
        </w:rPr>
      </w:pPr>
      <w:r w:rsidRPr="00771239">
        <w:rPr>
          <w:rFonts w:ascii="Times New Roman" w:hAnsi="Times New Roman"/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71239" w:rsidRPr="00771239" w:rsidRDefault="00771239" w:rsidP="00771239">
      <w:pPr>
        <w:widowControl w:val="0"/>
        <w:spacing w:before="120"/>
        <w:ind w:firstLine="360"/>
        <w:jc w:val="both"/>
        <w:rPr>
          <w:rFonts w:ascii="Times New Roman" w:hAnsi="Times New Roman"/>
          <w:sz w:val="28"/>
          <w:szCs w:val="28"/>
        </w:rPr>
      </w:pPr>
      <w:r w:rsidRPr="00771239">
        <w:rPr>
          <w:rFonts w:ascii="Times New Roman" w:hAnsi="Times New Roman"/>
          <w:sz w:val="28"/>
          <w:szCs w:val="28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71239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771239">
        <w:rPr>
          <w:rFonts w:ascii="Times New Roman" w:hAnsi="Times New Roman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71239" w:rsidRPr="00771239" w:rsidRDefault="00771239" w:rsidP="00771239">
      <w:pPr>
        <w:widowControl w:val="0"/>
        <w:spacing w:before="120"/>
        <w:ind w:firstLine="360"/>
        <w:jc w:val="both"/>
        <w:rPr>
          <w:rFonts w:ascii="Times New Roman" w:hAnsi="Times New Roman"/>
          <w:sz w:val="28"/>
          <w:szCs w:val="28"/>
        </w:rPr>
      </w:pPr>
      <w:r w:rsidRPr="00771239">
        <w:rPr>
          <w:rFonts w:ascii="Times New Roman" w:hAnsi="Times New Roman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71239" w:rsidRPr="00732D80" w:rsidRDefault="00771239" w:rsidP="00771239"/>
    <w:p w:rsidR="009F2630" w:rsidRDefault="009F2630" w:rsidP="00CA3320">
      <w:pPr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C3E60" w:rsidRDefault="00FC3E60" w:rsidP="00CA3320">
      <w:pPr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C3E60" w:rsidRDefault="00FC3E60" w:rsidP="00CA3320">
      <w:pPr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C3E60" w:rsidRDefault="00FC3E60" w:rsidP="00CA3320">
      <w:pPr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C3E60" w:rsidRDefault="00FC3E60" w:rsidP="00CA3320">
      <w:pPr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C3E60" w:rsidRDefault="00FC3E60" w:rsidP="00CA3320">
      <w:pPr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C3E60" w:rsidRDefault="00FC3E60" w:rsidP="00CA3320">
      <w:pPr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CA3320" w:rsidRDefault="009F2630" w:rsidP="00CA3320">
      <w:pPr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</w:t>
      </w:r>
      <w:r w:rsidR="00CA332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Личностные, метапредметные и предметные </w:t>
      </w:r>
    </w:p>
    <w:p w:rsidR="00CA3320" w:rsidRDefault="00CA3320" w:rsidP="00CA3320">
      <w:pPr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результаты освоения содержания курса.</w:t>
      </w:r>
    </w:p>
    <w:p w:rsidR="00CA3320" w:rsidRDefault="00CA3320" w:rsidP="00CA3320">
      <w:pPr>
        <w:ind w:firstLine="567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Программа обеспечивает достижение следующих результатов программы основного общего образования:</w:t>
      </w:r>
    </w:p>
    <w:p w:rsidR="00CA3320" w:rsidRPr="00CA3320" w:rsidRDefault="00CA3320" w:rsidP="00CA3320">
      <w:pPr>
        <w:ind w:firstLine="567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CA3320">
        <w:rPr>
          <w:rFonts w:ascii="Times New Roman" w:eastAsia="Calibri" w:hAnsi="Times New Roman"/>
          <w:b/>
          <w:i/>
          <w:sz w:val="28"/>
          <w:szCs w:val="28"/>
          <w:lang w:eastAsia="ru-RU"/>
        </w:rPr>
        <w:t>Личностные</w:t>
      </w:r>
      <w:r>
        <w:rPr>
          <w:rFonts w:ascii="Times New Roman" w:eastAsia="Calibri" w:hAnsi="Times New Roman"/>
          <w:b/>
          <w:i/>
          <w:sz w:val="28"/>
          <w:szCs w:val="28"/>
          <w:lang w:eastAsia="ru-RU"/>
        </w:rPr>
        <w:t>:</w:t>
      </w:r>
    </w:p>
    <w:p w:rsidR="00D5703C" w:rsidRDefault="00D5703C" w:rsidP="00D5703C">
      <w:pPr>
        <w:pStyle w:val="a4"/>
        <w:numPr>
          <w:ilvl w:val="0"/>
          <w:numId w:val="8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8"/>
          <w:szCs w:val="28"/>
        </w:rPr>
        <w:t>способности</w:t>
      </w:r>
      <w:proofErr w:type="gramEnd"/>
      <w:r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образовательных интересов;</w:t>
      </w:r>
    </w:p>
    <w:p w:rsidR="00D5703C" w:rsidRDefault="00D5703C" w:rsidP="00D5703C">
      <w:pPr>
        <w:pStyle w:val="a4"/>
        <w:numPr>
          <w:ilvl w:val="0"/>
          <w:numId w:val="8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формирование целостного мировоззрения, соответствующего </w:t>
      </w:r>
      <w:r w:rsidR="008A4DC4">
        <w:rPr>
          <w:sz w:val="28"/>
          <w:szCs w:val="28"/>
        </w:rPr>
        <w:t>современному уровню развития науки и общественной практики;</w:t>
      </w:r>
    </w:p>
    <w:p w:rsidR="008A4DC4" w:rsidRDefault="008A4DC4" w:rsidP="00D5703C">
      <w:pPr>
        <w:pStyle w:val="a4"/>
        <w:numPr>
          <w:ilvl w:val="0"/>
          <w:numId w:val="8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коммуникативной компетенции в общении и сотрудничестве со сверстниками, старшими и младшими в образовательной, общественно полезной,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исследовательской,  творческой и других видах деятельности;</w:t>
      </w:r>
    </w:p>
    <w:p w:rsidR="008A4DC4" w:rsidRDefault="008A4DC4" w:rsidP="00D5703C">
      <w:pPr>
        <w:pStyle w:val="a4"/>
        <w:numPr>
          <w:ilvl w:val="0"/>
          <w:numId w:val="8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>умению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A4DC4" w:rsidRDefault="008A4DC4" w:rsidP="00D5703C">
      <w:pPr>
        <w:pStyle w:val="a4"/>
        <w:numPr>
          <w:ilvl w:val="0"/>
          <w:numId w:val="8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>критичность мышления, умение распозн</w:t>
      </w:r>
      <w:r w:rsidR="00F14AB0">
        <w:rPr>
          <w:sz w:val="28"/>
          <w:szCs w:val="28"/>
        </w:rPr>
        <w:t>а</w:t>
      </w:r>
      <w:r>
        <w:rPr>
          <w:sz w:val="28"/>
          <w:szCs w:val="28"/>
        </w:rPr>
        <w:t>вать логически некорректные высказывания</w:t>
      </w:r>
      <w:r w:rsidR="00F14AB0">
        <w:rPr>
          <w:sz w:val="28"/>
          <w:szCs w:val="28"/>
        </w:rPr>
        <w:t>, отличать гипотезу от факта;</w:t>
      </w:r>
    </w:p>
    <w:p w:rsidR="00F14AB0" w:rsidRDefault="00F14AB0" w:rsidP="00D5703C">
      <w:pPr>
        <w:pStyle w:val="a4"/>
        <w:numPr>
          <w:ilvl w:val="0"/>
          <w:numId w:val="8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>креативность мышления, инициатива, находчивость, активность при решении геометрических задач;</w:t>
      </w:r>
    </w:p>
    <w:p w:rsidR="00F14AB0" w:rsidRDefault="00F14AB0" w:rsidP="00D5703C">
      <w:pPr>
        <w:pStyle w:val="a4"/>
        <w:numPr>
          <w:ilvl w:val="0"/>
          <w:numId w:val="8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F14AB0" w:rsidRDefault="00F14AB0" w:rsidP="00D5703C">
      <w:pPr>
        <w:pStyle w:val="a4"/>
        <w:numPr>
          <w:ilvl w:val="0"/>
          <w:numId w:val="8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F14AB0" w:rsidRDefault="00F14AB0" w:rsidP="00F14AB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метапредметные:</w:t>
      </w:r>
    </w:p>
    <w:p w:rsidR="00F14AB0" w:rsidRDefault="00DB5926" w:rsidP="00F14AB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 решения учебных и познавательных задач;</w:t>
      </w:r>
    </w:p>
    <w:p w:rsidR="00DB5926" w:rsidRDefault="00DB5926" w:rsidP="00F14AB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B5926" w:rsidRDefault="00DB5926" w:rsidP="00F14AB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DB5926" w:rsidRDefault="00DB5926" w:rsidP="00F14AB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осознанное владение логическими действиями определения понятий</w:t>
      </w:r>
      <w:r w:rsidR="00E4435C">
        <w:rPr>
          <w:sz w:val="28"/>
          <w:szCs w:val="28"/>
        </w:rPr>
        <w:t>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4435C" w:rsidRDefault="00E4435C" w:rsidP="00F14AB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умение устанавливать причинн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следственные связи, строить логическое рассуждении, умозаключение (индуктивное, дедуктивное и по аналогии) и выводы;</w:t>
      </w:r>
    </w:p>
    <w:p w:rsidR="00E4435C" w:rsidRDefault="00E4435C" w:rsidP="00F14AB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умение создавать, применять и преобразовывать знаково - символические средства, модели и схемы для решения учебных и познавательных задач;</w:t>
      </w:r>
    </w:p>
    <w:p w:rsidR="00E4435C" w:rsidRDefault="00E4435C" w:rsidP="00F14AB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учета интересов</w:t>
      </w:r>
      <w:r w:rsidR="00CA2112">
        <w:rPr>
          <w:sz w:val="28"/>
          <w:szCs w:val="28"/>
        </w:rPr>
        <w:t>; слушать партнера; формулировать, аргументировать и отстаивать своё мнение;</w:t>
      </w:r>
    </w:p>
    <w:p w:rsidR="00CA2112" w:rsidRDefault="00CA2112" w:rsidP="00F14AB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формирование и развитие учебной и общепользовательской компетентности в области использования информационно - коммуникационных технологий (ИКТ - компетентности);</w:t>
      </w:r>
    </w:p>
    <w:p w:rsidR="00CA2112" w:rsidRDefault="00CA2112" w:rsidP="00F14AB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A2112" w:rsidRDefault="00CA2112" w:rsidP="00CA2112">
      <w:pPr>
        <w:pStyle w:val="a4"/>
        <w:numPr>
          <w:ilvl w:val="0"/>
          <w:numId w:val="9"/>
        </w:numPr>
        <w:rPr>
          <w:sz w:val="28"/>
          <w:szCs w:val="28"/>
        </w:rPr>
      </w:pPr>
      <w:r w:rsidRPr="00CA2112">
        <w:rPr>
          <w:sz w:val="28"/>
          <w:szCs w:val="28"/>
        </w:rPr>
        <w:t xml:space="preserve">умение видеть математическую </w:t>
      </w:r>
      <w:r>
        <w:rPr>
          <w:sz w:val="28"/>
          <w:szCs w:val="28"/>
        </w:rPr>
        <w:t>задачу в контексте проблемной ситуации в других дисциплинах, в окружающей жизни;</w:t>
      </w:r>
    </w:p>
    <w:p w:rsidR="00CA2112" w:rsidRDefault="00CA2112" w:rsidP="00CA2112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CA2112" w:rsidRDefault="00CA2112" w:rsidP="00CA2112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умение понимать и использовать математические средства наглядности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рисунки, чертежи, схемы и др.) для иллюстрации, интерпре</w:t>
      </w:r>
      <w:r w:rsidR="00DC7C79">
        <w:rPr>
          <w:sz w:val="28"/>
          <w:szCs w:val="28"/>
        </w:rPr>
        <w:t>тации, аргументации;</w:t>
      </w:r>
    </w:p>
    <w:p w:rsidR="00DC7C79" w:rsidRDefault="00DC7C79" w:rsidP="00CA2112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DC7C79" w:rsidRDefault="00DC7C79" w:rsidP="00CA2112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C7C79" w:rsidRDefault="00DC7C79" w:rsidP="00CA2112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DC7C79" w:rsidRDefault="00DC7C79" w:rsidP="00CA2112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умение самостоятельно ставить цели, выбирать и создавать алгоритмы для решения учебных математических проблем;</w:t>
      </w:r>
    </w:p>
    <w:p w:rsidR="00DC7C79" w:rsidRDefault="00DC7C79" w:rsidP="00CA2112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DC7C79" w:rsidRDefault="00DC7C79" w:rsidP="00DC7C79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>предметные:</w:t>
      </w:r>
    </w:p>
    <w:p w:rsidR="00DC7C79" w:rsidRDefault="00DC7C79" w:rsidP="00DC7C7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DC7C79" w:rsidRDefault="00DC7C79" w:rsidP="00DC7C7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символически, использовать различные языки математики, проводить классификации, </w:t>
      </w:r>
      <w:r w:rsidR="00962BF5">
        <w:rPr>
          <w:sz w:val="28"/>
          <w:szCs w:val="28"/>
        </w:rPr>
        <w:t>логические обоснования, доказательства математических утверждений;</w:t>
      </w:r>
    </w:p>
    <w:p w:rsidR="00962BF5" w:rsidRDefault="00962BF5" w:rsidP="00DC7C7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овладение навыками устных, письменных, инструментальных вычислений;</w:t>
      </w:r>
    </w:p>
    <w:p w:rsidR="00962BF5" w:rsidRDefault="00962BF5" w:rsidP="00DC7C7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геометрический построений;</w:t>
      </w:r>
    </w:p>
    <w:p w:rsidR="00962BF5" w:rsidRDefault="00962BF5" w:rsidP="00DC7C7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усвоение систематических знаний о плоских фигурах и их свойствах, а также на наглядном уро</w:t>
      </w:r>
      <w:r w:rsidR="00FC3E60">
        <w:rPr>
          <w:sz w:val="28"/>
          <w:szCs w:val="28"/>
        </w:rPr>
        <w:t>в</w:t>
      </w:r>
      <w:r>
        <w:rPr>
          <w:sz w:val="28"/>
          <w:szCs w:val="28"/>
        </w:rPr>
        <w:t>не</w:t>
      </w:r>
      <w:r w:rsidR="00FC3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962BF5" w:rsidRDefault="00962BF5" w:rsidP="00DC7C7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962BF5" w:rsidRDefault="00962BF5" w:rsidP="00DC7C7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FF4E21" w:rsidRDefault="00FF4E21" w:rsidP="00FF4E21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ПЛАНИРУЕМЫЕ РЕЗУЛЬТАТЫ</w:t>
      </w:r>
    </w:p>
    <w:p w:rsidR="00FF4E21" w:rsidRDefault="00FF4E21" w:rsidP="00FF4E21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ИЗУЧЕНИЯ КУРСА ГЕОМЕТРИИ</w:t>
      </w:r>
    </w:p>
    <w:p w:rsidR="00FF4E21" w:rsidRDefault="00FF4E21" w:rsidP="00FF4E21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7-9 КЛАССАХ</w:t>
      </w:r>
    </w:p>
    <w:p w:rsidR="00FF4E21" w:rsidRDefault="00FF4E21" w:rsidP="00FF4E2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Наглядная геометрия</w:t>
      </w:r>
    </w:p>
    <w:p w:rsidR="00FF4E21" w:rsidRDefault="00FF4E21" w:rsidP="00FF4E21">
      <w:pPr>
        <w:ind w:left="1080"/>
        <w:rPr>
          <w:sz w:val="28"/>
          <w:szCs w:val="28"/>
        </w:rPr>
      </w:pPr>
      <w:r w:rsidRPr="00FF4E21">
        <w:rPr>
          <w:sz w:val="28"/>
          <w:szCs w:val="28"/>
        </w:rPr>
        <w:t>Выпускник научится:</w:t>
      </w:r>
    </w:p>
    <w:p w:rsidR="00FF4E21" w:rsidRDefault="00FF4E21" w:rsidP="00FF4E21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распознавать на чертежах, рисунках, моделях и в окружающем мире плоские и пространственные геометрические фигуры;</w:t>
      </w:r>
    </w:p>
    <w:p w:rsidR="00FF4E21" w:rsidRDefault="00FF4E21" w:rsidP="00FF4E21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распознавать развёртки куба, прямоугольного </w:t>
      </w:r>
      <w:proofErr w:type="spellStart"/>
      <w:r>
        <w:rPr>
          <w:sz w:val="28"/>
          <w:szCs w:val="28"/>
        </w:rPr>
        <w:t>параллепипеда</w:t>
      </w:r>
      <w:proofErr w:type="spellEnd"/>
      <w:r>
        <w:rPr>
          <w:sz w:val="28"/>
          <w:szCs w:val="28"/>
        </w:rPr>
        <w:t>, правильной пирамиды, цилиндра и конуса;</w:t>
      </w:r>
    </w:p>
    <w:p w:rsidR="00FF4E21" w:rsidRDefault="00F15729" w:rsidP="00FF4E21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определять по линейным размерам развёртки фигуры линейные размеры самой фигуры и наоборот;</w:t>
      </w:r>
    </w:p>
    <w:p w:rsidR="00F15729" w:rsidRDefault="00F15729" w:rsidP="00FF4E21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вычислять объём прямоугольного параллелепипеда.</w:t>
      </w:r>
    </w:p>
    <w:p w:rsidR="00F15729" w:rsidRDefault="00F15729" w:rsidP="00F15729">
      <w:pPr>
        <w:pStyle w:val="a4"/>
        <w:rPr>
          <w:sz w:val="28"/>
          <w:szCs w:val="28"/>
        </w:rPr>
      </w:pPr>
    </w:p>
    <w:p w:rsidR="00F15729" w:rsidRDefault="00F15729" w:rsidP="00F15729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получит возможность:</w:t>
      </w:r>
    </w:p>
    <w:p w:rsidR="00F15729" w:rsidRDefault="00F15729" w:rsidP="00F15729">
      <w:pPr>
        <w:pStyle w:val="a4"/>
        <w:numPr>
          <w:ilvl w:val="0"/>
          <w:numId w:val="1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F15729" w:rsidRDefault="00F15729" w:rsidP="00F15729">
      <w:pPr>
        <w:pStyle w:val="a4"/>
        <w:numPr>
          <w:ilvl w:val="0"/>
          <w:numId w:val="1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F15729" w:rsidRDefault="00F15729" w:rsidP="00F15729">
      <w:pPr>
        <w:pStyle w:val="a4"/>
        <w:numPr>
          <w:ilvl w:val="0"/>
          <w:numId w:val="1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применять понятие развёртки для выполнения практических расчётов.</w:t>
      </w:r>
    </w:p>
    <w:p w:rsidR="00F15729" w:rsidRDefault="00F15729" w:rsidP="00F15729">
      <w:pPr>
        <w:pStyle w:val="a4"/>
        <w:jc w:val="center"/>
        <w:rPr>
          <w:b/>
          <w:sz w:val="28"/>
          <w:szCs w:val="28"/>
        </w:rPr>
      </w:pPr>
    </w:p>
    <w:p w:rsidR="00F15729" w:rsidRDefault="00F15729" w:rsidP="00F1572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Геометрические фигуры</w:t>
      </w:r>
    </w:p>
    <w:p w:rsidR="00F15729" w:rsidRDefault="00F15729" w:rsidP="00F15729">
      <w:pPr>
        <w:pStyle w:val="a4"/>
        <w:rPr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F15729" w:rsidRDefault="00F15729" w:rsidP="00F15729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пользоваться языком геометрии для описания предметов окружающего мира и их взаимного расположения;</w:t>
      </w:r>
    </w:p>
    <w:p w:rsidR="00F15729" w:rsidRDefault="00F15729" w:rsidP="00F15729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распознавать и изображать на чертежах и рисунках геометрические фигуры и их конфигурации;</w:t>
      </w:r>
    </w:p>
    <w:p w:rsidR="00F15729" w:rsidRDefault="00F15729" w:rsidP="00F15729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</w:t>
      </w:r>
      <w:r w:rsidR="00504ADB">
        <w:rPr>
          <w:sz w:val="28"/>
          <w:szCs w:val="28"/>
        </w:rPr>
        <w:t xml:space="preserve"> отношения фигур (равенство, подобие, симметрии, поворот, параллельный перенос);</w:t>
      </w:r>
    </w:p>
    <w:p w:rsidR="00504ADB" w:rsidRDefault="00504ADB" w:rsidP="00F15729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оперировать с начальными понятиями тригонометрии и выполнять элементарные операции над функциями углов;</w:t>
      </w:r>
    </w:p>
    <w:p w:rsidR="00504ADB" w:rsidRDefault="00504ADB" w:rsidP="00F15729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04ADB" w:rsidRDefault="00504ADB" w:rsidP="00F15729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F15729" w:rsidRDefault="00504ADB" w:rsidP="00504ADB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решать простейшие планиметрические задачи в пространстве.</w:t>
      </w:r>
    </w:p>
    <w:p w:rsidR="00504ADB" w:rsidRDefault="00504ADB" w:rsidP="00504ADB">
      <w:pPr>
        <w:pStyle w:val="a4"/>
        <w:rPr>
          <w:sz w:val="28"/>
          <w:szCs w:val="28"/>
        </w:rPr>
      </w:pPr>
    </w:p>
    <w:p w:rsidR="00504ADB" w:rsidRDefault="00504ADB" w:rsidP="00504ADB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получит возможность:</w:t>
      </w:r>
    </w:p>
    <w:p w:rsidR="00504ADB" w:rsidRDefault="00504ADB" w:rsidP="00504ADB">
      <w:pPr>
        <w:pStyle w:val="a4"/>
        <w:numPr>
          <w:ilvl w:val="0"/>
          <w:numId w:val="1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овладеть методами решения задач на вычисления и доказательства: методом то противного, методом подобия, методом перебора вариантов и методом геометрических мест точек;</w:t>
      </w:r>
    </w:p>
    <w:p w:rsidR="00504ADB" w:rsidRDefault="00504ADB" w:rsidP="00504ADB">
      <w:pPr>
        <w:pStyle w:val="a4"/>
        <w:numPr>
          <w:ilvl w:val="0"/>
          <w:numId w:val="1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504ADB" w:rsidRDefault="00504ADB" w:rsidP="00504ADB">
      <w:pPr>
        <w:pStyle w:val="a4"/>
        <w:numPr>
          <w:ilvl w:val="0"/>
          <w:numId w:val="1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504ADB" w:rsidRDefault="00504ADB" w:rsidP="00504ADB">
      <w:pPr>
        <w:pStyle w:val="a4"/>
        <w:numPr>
          <w:ilvl w:val="0"/>
          <w:numId w:val="1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научиться решать задачи на построение методом геометрического места точек и методом подобия;</w:t>
      </w:r>
    </w:p>
    <w:p w:rsidR="00504ADB" w:rsidRDefault="00504ADB" w:rsidP="00504ADB">
      <w:pPr>
        <w:pStyle w:val="a4"/>
        <w:numPr>
          <w:ilvl w:val="0"/>
          <w:numId w:val="1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приобрести опыт исследования свойства планиметрических фигур с помощью компьютерных программ;</w:t>
      </w:r>
    </w:p>
    <w:p w:rsidR="00504ADB" w:rsidRDefault="00504ADB" w:rsidP="00504ADB">
      <w:pPr>
        <w:pStyle w:val="a4"/>
        <w:numPr>
          <w:ilvl w:val="0"/>
          <w:numId w:val="1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504ADB" w:rsidRDefault="00DD400C" w:rsidP="00504AD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Измерение геометрических вели</w:t>
      </w:r>
      <w:r w:rsidR="00504ADB">
        <w:rPr>
          <w:b/>
          <w:sz w:val="28"/>
          <w:szCs w:val="28"/>
        </w:rPr>
        <w:t>чин</w:t>
      </w:r>
    </w:p>
    <w:p w:rsidR="00504ADB" w:rsidRDefault="00DD400C" w:rsidP="00DD400C">
      <w:pPr>
        <w:pStyle w:val="a4"/>
        <w:rPr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DD400C" w:rsidRDefault="00DD400C" w:rsidP="00DD400C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DD400C" w:rsidRDefault="00DD400C" w:rsidP="00DD400C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DD400C" w:rsidRDefault="00DD400C" w:rsidP="00DD400C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вычислять площади треугольников, прямоугольников, параллелограммов, трапеций, кругов и секторов;</w:t>
      </w:r>
    </w:p>
    <w:p w:rsidR="00DD400C" w:rsidRDefault="00DD400C" w:rsidP="00DD400C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вычислять длину окружности, длину</w:t>
      </w:r>
      <w:r w:rsidR="002E696A">
        <w:rPr>
          <w:sz w:val="28"/>
          <w:szCs w:val="28"/>
        </w:rPr>
        <w:t xml:space="preserve"> дуги окружности;</w:t>
      </w:r>
    </w:p>
    <w:p w:rsidR="00DD400C" w:rsidRDefault="00DD400C" w:rsidP="00DD400C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DD400C" w:rsidRDefault="002E696A" w:rsidP="00DD400C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818F2" w:rsidRDefault="005818F2" w:rsidP="005818F2">
      <w:pPr>
        <w:pStyle w:val="a4"/>
        <w:rPr>
          <w:i/>
          <w:sz w:val="28"/>
          <w:szCs w:val="28"/>
        </w:rPr>
      </w:pPr>
    </w:p>
    <w:p w:rsidR="005818F2" w:rsidRDefault="005818F2" w:rsidP="005818F2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получит возможность:</w:t>
      </w:r>
    </w:p>
    <w:p w:rsidR="005818F2" w:rsidRDefault="005818F2" w:rsidP="005818F2">
      <w:pPr>
        <w:pStyle w:val="a4"/>
        <w:numPr>
          <w:ilvl w:val="0"/>
          <w:numId w:val="2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5818F2" w:rsidRDefault="005818F2" w:rsidP="005818F2">
      <w:pPr>
        <w:pStyle w:val="a4"/>
        <w:numPr>
          <w:ilvl w:val="0"/>
          <w:numId w:val="2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вычислять площади многоугольников, используя отношения равновеликости и равносоставленности;</w:t>
      </w:r>
    </w:p>
    <w:p w:rsidR="005818F2" w:rsidRDefault="005818F2" w:rsidP="005818F2">
      <w:pPr>
        <w:pStyle w:val="a4"/>
        <w:numPr>
          <w:ilvl w:val="0"/>
          <w:numId w:val="2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5818F2" w:rsidRDefault="005818F2" w:rsidP="005818F2">
      <w:pPr>
        <w:pStyle w:val="a4"/>
        <w:jc w:val="center"/>
        <w:rPr>
          <w:b/>
          <w:sz w:val="28"/>
          <w:szCs w:val="28"/>
        </w:rPr>
      </w:pPr>
    </w:p>
    <w:p w:rsidR="005818F2" w:rsidRDefault="005818F2" w:rsidP="005818F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Координаты</w:t>
      </w:r>
    </w:p>
    <w:p w:rsidR="005818F2" w:rsidRDefault="005818F2" w:rsidP="005818F2">
      <w:pPr>
        <w:pStyle w:val="a4"/>
        <w:rPr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5818F2" w:rsidRDefault="005818F2" w:rsidP="005818F2">
      <w:pPr>
        <w:pStyle w:val="a4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вычислять длину отрезка по координатам его концов; вычислять координаты середины отрезка;</w:t>
      </w:r>
    </w:p>
    <w:p w:rsidR="005818F2" w:rsidRDefault="005818F2" w:rsidP="005818F2">
      <w:pPr>
        <w:pStyle w:val="a4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использовать координатный метод для изучения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ямых и окружностей.</w:t>
      </w:r>
    </w:p>
    <w:p w:rsidR="005818F2" w:rsidRDefault="005818F2" w:rsidP="005818F2">
      <w:pPr>
        <w:pStyle w:val="a4"/>
        <w:rPr>
          <w:sz w:val="28"/>
          <w:szCs w:val="28"/>
        </w:rPr>
      </w:pPr>
    </w:p>
    <w:p w:rsidR="00CE41D1" w:rsidRDefault="005818F2" w:rsidP="00CE41D1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CE41D1">
        <w:rPr>
          <w:i/>
          <w:sz w:val="28"/>
          <w:szCs w:val="28"/>
        </w:rPr>
        <w:t xml:space="preserve">  получит возможность:</w:t>
      </w:r>
    </w:p>
    <w:p w:rsidR="00CE41D1" w:rsidRDefault="00CE41D1" w:rsidP="00CE41D1">
      <w:pPr>
        <w:pStyle w:val="a4"/>
        <w:numPr>
          <w:ilvl w:val="0"/>
          <w:numId w:val="2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овладеть координатным методом решения задач на вычисление и доказательство;</w:t>
      </w:r>
    </w:p>
    <w:p w:rsidR="00CE41D1" w:rsidRDefault="00CE41D1" w:rsidP="00CE41D1">
      <w:pPr>
        <w:pStyle w:val="a4"/>
        <w:numPr>
          <w:ilvl w:val="0"/>
          <w:numId w:val="2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CE41D1" w:rsidRDefault="00CE41D1" w:rsidP="00CE41D1">
      <w:pPr>
        <w:pStyle w:val="a4"/>
        <w:numPr>
          <w:ilvl w:val="0"/>
          <w:numId w:val="2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приобрести опыт выполнения проектов на тему «Применение координатного метода при решении задач на вычисление и доказательство»</w:t>
      </w:r>
    </w:p>
    <w:p w:rsidR="00CE41D1" w:rsidRDefault="00CE41D1" w:rsidP="00CE41D1">
      <w:pPr>
        <w:pStyle w:val="a4"/>
        <w:jc w:val="center"/>
        <w:rPr>
          <w:sz w:val="28"/>
          <w:szCs w:val="28"/>
        </w:rPr>
      </w:pPr>
    </w:p>
    <w:p w:rsidR="00CE41D1" w:rsidRDefault="00CE41D1" w:rsidP="00CE41D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Векторы</w:t>
      </w:r>
    </w:p>
    <w:p w:rsidR="00CE41D1" w:rsidRDefault="00CE41D1" w:rsidP="00CE41D1">
      <w:pPr>
        <w:pStyle w:val="a4"/>
        <w:rPr>
          <w:sz w:val="28"/>
          <w:szCs w:val="28"/>
        </w:rPr>
      </w:pPr>
      <w:r>
        <w:rPr>
          <w:sz w:val="28"/>
          <w:szCs w:val="28"/>
        </w:rPr>
        <w:t>Выпускник научится:</w:t>
      </w:r>
    </w:p>
    <w:p w:rsidR="00CE41D1" w:rsidRDefault="00CE41D1" w:rsidP="00CE41D1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CE41D1" w:rsidRDefault="00CE41D1" w:rsidP="00CE41D1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CE41D1" w:rsidRDefault="00CE41D1" w:rsidP="00CE41D1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CE41D1" w:rsidRDefault="00CE41D1" w:rsidP="00CE41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Выпускник получит возможность:</w:t>
      </w:r>
    </w:p>
    <w:p w:rsidR="00CE41D1" w:rsidRDefault="00CE41D1" w:rsidP="00CE41D1">
      <w:pPr>
        <w:pStyle w:val="a4"/>
        <w:numPr>
          <w:ilvl w:val="0"/>
          <w:numId w:val="28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овладеть векторным методом для решения задач на вычисление и доказательство;</w:t>
      </w:r>
    </w:p>
    <w:p w:rsidR="00CE41D1" w:rsidRDefault="00CE41D1" w:rsidP="00CE41D1">
      <w:pPr>
        <w:pStyle w:val="a4"/>
        <w:numPr>
          <w:ilvl w:val="0"/>
          <w:numId w:val="28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приобрести опыт выполнения проектов на тему «Применение векторного метода при решении задач на вычисление и доказательство</w:t>
      </w:r>
      <w:r w:rsidR="00396EAB">
        <w:rPr>
          <w:i/>
          <w:sz w:val="28"/>
          <w:szCs w:val="28"/>
        </w:rPr>
        <w:t>»</w:t>
      </w:r>
    </w:p>
    <w:p w:rsidR="00FC3E60" w:rsidRDefault="00FC3E60" w:rsidP="00FC3E60">
      <w:pPr>
        <w:rPr>
          <w:sz w:val="28"/>
          <w:szCs w:val="28"/>
        </w:rPr>
      </w:pPr>
    </w:p>
    <w:p w:rsidR="00037FF5" w:rsidRDefault="00037FF5" w:rsidP="00FC3E60">
      <w:pPr>
        <w:rPr>
          <w:sz w:val="28"/>
          <w:szCs w:val="28"/>
        </w:rPr>
      </w:pPr>
    </w:p>
    <w:p w:rsidR="00037FF5" w:rsidRPr="00037FF5" w:rsidRDefault="00037FF5" w:rsidP="00037FF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           </w:t>
      </w:r>
      <w:r w:rsidRPr="00037FF5">
        <w:rPr>
          <w:rStyle w:val="c13"/>
          <w:b/>
          <w:bCs/>
          <w:color w:val="000000"/>
          <w:sz w:val="28"/>
          <w:szCs w:val="28"/>
        </w:rPr>
        <w:t>В результате изучения алгебры ученик должен уметь: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13"/>
          <w:color w:val="000000"/>
          <w:sz w:val="28"/>
          <w:szCs w:val="28"/>
        </w:rPr>
        <w:t>составлять буквенные выражения и формулы по условиям задач;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13"/>
          <w:color w:val="000000"/>
          <w:sz w:val="28"/>
          <w:szCs w:val="28"/>
        </w:rPr>
        <w:t>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13"/>
          <w:color w:val="000000"/>
          <w:sz w:val="28"/>
          <w:szCs w:val="28"/>
        </w:rPr>
        <w:t>выражать из формулы одну переменную через остальные;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13"/>
          <w:color w:val="000000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13"/>
          <w:color w:val="000000"/>
          <w:sz w:val="28"/>
          <w:szCs w:val="28"/>
        </w:rPr>
        <w:t>выполнять разложение многочленов на множители; выполнять тождественные преобразования рациональных выражений;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13"/>
          <w:color w:val="000000"/>
          <w:sz w:val="28"/>
          <w:szCs w:val="28"/>
        </w:rPr>
        <w:t>применять свойства арифметических квадратных корней для вычисления значений</w:t>
      </w:r>
      <w:r>
        <w:rPr>
          <w:rStyle w:val="c13"/>
          <w:color w:val="000000"/>
          <w:sz w:val="28"/>
          <w:szCs w:val="28"/>
        </w:rPr>
        <w:t xml:space="preserve"> </w:t>
      </w:r>
      <w:r w:rsidRPr="00037FF5">
        <w:rPr>
          <w:rStyle w:val="c13"/>
          <w:color w:val="000000"/>
          <w:sz w:val="28"/>
          <w:szCs w:val="28"/>
        </w:rPr>
        <w:t>и преобразований числовых выражений, содержащих квадратные корни;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13"/>
          <w:color w:val="000000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13"/>
          <w:color w:val="000000"/>
          <w:sz w:val="28"/>
          <w:szCs w:val="28"/>
        </w:rPr>
        <w:t>решать линейные и квадратные неравенства с одной переменной и их системы;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13"/>
          <w:color w:val="000000"/>
          <w:sz w:val="28"/>
          <w:szCs w:val="28"/>
        </w:rPr>
        <w:t>решать текстовые задачи алгебраическим методом,  интерпретировать полученный результат, проводить отбор решений, исходя из формулировки задачи;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0"/>
          <w:color w:val="000000"/>
          <w:sz w:val="28"/>
          <w:szCs w:val="28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</w:t>
      </w:r>
      <w:r w:rsidRPr="00037FF5">
        <w:rPr>
          <w:color w:val="000000"/>
          <w:sz w:val="28"/>
          <w:szCs w:val="28"/>
        </w:rPr>
        <w:br/>
      </w:r>
      <w:r w:rsidRPr="00037FF5">
        <w:rPr>
          <w:rStyle w:val="c0"/>
          <w:color w:val="000000"/>
          <w:sz w:val="28"/>
          <w:szCs w:val="28"/>
        </w:rPr>
        <w:t xml:space="preserve">примеры для иллюстрации и </w:t>
      </w:r>
      <w:proofErr w:type="spellStart"/>
      <w:r w:rsidRPr="00037FF5">
        <w:rPr>
          <w:rStyle w:val="c0"/>
          <w:color w:val="000000"/>
          <w:sz w:val="28"/>
          <w:szCs w:val="28"/>
        </w:rPr>
        <w:t>контрпримеры</w:t>
      </w:r>
      <w:proofErr w:type="spellEnd"/>
      <w:r w:rsidRPr="00037FF5">
        <w:rPr>
          <w:rStyle w:val="c0"/>
          <w:color w:val="000000"/>
          <w:sz w:val="28"/>
          <w:szCs w:val="28"/>
        </w:rPr>
        <w:t xml:space="preserve"> для опровержения утверждений;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0"/>
          <w:color w:val="000000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0"/>
          <w:color w:val="000000"/>
          <w:sz w:val="28"/>
          <w:szCs w:val="28"/>
        </w:rPr>
        <w:t>решать комбинаторные задачи  путем  систематического перебора возможных вариантов, а также с использованием правила умножения;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0"/>
          <w:color w:val="000000"/>
          <w:sz w:val="28"/>
          <w:szCs w:val="28"/>
        </w:rPr>
        <w:t>вычислять средние значения результатов измерений;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0"/>
          <w:color w:val="000000"/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037FF5" w:rsidRPr="00037FF5" w:rsidRDefault="00037FF5" w:rsidP="00037FF5">
      <w:pPr>
        <w:pStyle w:val="c2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7FF5">
        <w:rPr>
          <w:rStyle w:val="c0"/>
          <w:color w:val="000000"/>
          <w:sz w:val="28"/>
          <w:szCs w:val="28"/>
        </w:rPr>
        <w:t>находить вероятности случайных событий в простейших случаях</w:t>
      </w:r>
      <w:r>
        <w:rPr>
          <w:rStyle w:val="c0"/>
          <w:color w:val="000000"/>
          <w:sz w:val="28"/>
          <w:szCs w:val="28"/>
        </w:rPr>
        <w:t>.</w:t>
      </w:r>
    </w:p>
    <w:p w:rsidR="00037FF5" w:rsidRPr="00FC3E60" w:rsidRDefault="00037FF5" w:rsidP="00FC3E60">
      <w:pPr>
        <w:rPr>
          <w:sz w:val="28"/>
          <w:szCs w:val="28"/>
        </w:rPr>
      </w:pPr>
    </w:p>
    <w:p w:rsidR="00FD021C" w:rsidRDefault="00FD021C" w:rsidP="00FD021C">
      <w:pPr>
        <w:rPr>
          <w:i/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FD021C" w:rsidRDefault="00FD021C" w:rsidP="00FD021C">
      <w:pPr>
        <w:rPr>
          <w:sz w:val="28"/>
          <w:szCs w:val="28"/>
        </w:rPr>
      </w:pPr>
    </w:p>
    <w:p w:rsidR="00A11D79" w:rsidRDefault="00A11D79" w:rsidP="00FD021C">
      <w:pPr>
        <w:rPr>
          <w:sz w:val="28"/>
          <w:szCs w:val="28"/>
        </w:rPr>
      </w:pPr>
      <w:bookmarkStart w:id="0" w:name="_GoBack"/>
      <w:bookmarkEnd w:id="0"/>
    </w:p>
    <w:p w:rsidR="00A11D79" w:rsidRPr="002E19A7" w:rsidRDefault="00A65ED5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A11D79" w:rsidRPr="002E19A7">
        <w:rPr>
          <w:rFonts w:ascii="Times New Roman" w:hAnsi="Times New Roman"/>
          <w:b/>
          <w:sz w:val="28"/>
          <w:szCs w:val="28"/>
        </w:rPr>
        <w:t xml:space="preserve">Содержание программы по математике в 9 классе </w:t>
      </w:r>
    </w:p>
    <w:p w:rsidR="00A11D79" w:rsidRPr="002E19A7" w:rsidRDefault="00A11D79" w:rsidP="002E19A7">
      <w:pPr>
        <w:tabs>
          <w:tab w:val="left" w:pos="595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(6 часов в неделю, 204 часа – за год)</w:t>
      </w:r>
    </w:p>
    <w:p w:rsidR="00A11D79" w:rsidRPr="002E19A7" w:rsidRDefault="00A11D79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19A7">
        <w:rPr>
          <w:rFonts w:ascii="Times New Roman" w:hAnsi="Times New Roman"/>
          <w:b/>
          <w:sz w:val="28"/>
          <w:szCs w:val="28"/>
        </w:rPr>
        <w:t xml:space="preserve">. Повторение </w:t>
      </w:r>
      <w:r w:rsidR="00A65ED5" w:rsidRPr="002E19A7">
        <w:rPr>
          <w:rFonts w:ascii="Times New Roman" w:hAnsi="Times New Roman"/>
          <w:b/>
          <w:sz w:val="28"/>
          <w:szCs w:val="28"/>
        </w:rPr>
        <w:t xml:space="preserve">материала </w:t>
      </w:r>
      <w:r w:rsidR="002E19A7">
        <w:rPr>
          <w:rFonts w:ascii="Times New Roman" w:hAnsi="Times New Roman"/>
          <w:b/>
          <w:sz w:val="28"/>
          <w:szCs w:val="28"/>
        </w:rPr>
        <w:t>8 класса (</w:t>
      </w:r>
      <w:r w:rsidR="00A65ED5" w:rsidRPr="002E19A7">
        <w:rPr>
          <w:rFonts w:ascii="Times New Roman" w:hAnsi="Times New Roman"/>
          <w:b/>
          <w:sz w:val="28"/>
          <w:szCs w:val="28"/>
        </w:rPr>
        <w:t xml:space="preserve">7 </w:t>
      </w:r>
      <w:proofErr w:type="gramStart"/>
      <w:r w:rsidR="00A65ED5" w:rsidRPr="002E19A7">
        <w:rPr>
          <w:rFonts w:ascii="Times New Roman" w:hAnsi="Times New Roman"/>
          <w:b/>
          <w:sz w:val="28"/>
          <w:szCs w:val="28"/>
        </w:rPr>
        <w:t>ч</w:t>
      </w:r>
      <w:r w:rsidR="00625617" w:rsidRPr="002E19A7">
        <w:rPr>
          <w:rFonts w:ascii="Times New Roman" w:hAnsi="Times New Roman"/>
          <w:b/>
          <w:sz w:val="28"/>
          <w:szCs w:val="28"/>
        </w:rPr>
        <w:t>асов</w:t>
      </w:r>
      <w:r w:rsidR="00A65ED5" w:rsidRPr="002E19A7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="00A65ED5" w:rsidRPr="002E19A7">
        <w:rPr>
          <w:rFonts w:ascii="Times New Roman" w:hAnsi="Times New Roman"/>
          <w:b/>
          <w:sz w:val="28"/>
          <w:szCs w:val="28"/>
        </w:rPr>
        <w:t>.</w:t>
      </w:r>
    </w:p>
    <w:p w:rsidR="00A65ED5" w:rsidRPr="002E19A7" w:rsidRDefault="00A65ED5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Алгебраические дроби. Свойства ква</w:t>
      </w:r>
      <w:r w:rsidR="00C85D96" w:rsidRPr="002E19A7">
        <w:rPr>
          <w:rFonts w:ascii="Times New Roman" w:hAnsi="Times New Roman"/>
          <w:sz w:val="28"/>
          <w:szCs w:val="28"/>
        </w:rPr>
        <w:t>дратного корня.</w:t>
      </w:r>
      <w:r w:rsidRPr="002E19A7">
        <w:rPr>
          <w:rFonts w:ascii="Times New Roman" w:hAnsi="Times New Roman"/>
          <w:sz w:val="28"/>
          <w:szCs w:val="28"/>
        </w:rPr>
        <w:t xml:space="preserve"> Квадратные и дробно – рациональные уравнения</w:t>
      </w:r>
      <w:r w:rsidR="00C85D96" w:rsidRPr="002E19A7">
        <w:rPr>
          <w:rFonts w:ascii="Times New Roman" w:hAnsi="Times New Roman"/>
          <w:sz w:val="28"/>
          <w:szCs w:val="28"/>
        </w:rPr>
        <w:t>,</w:t>
      </w:r>
      <w:r w:rsidRPr="002E19A7">
        <w:rPr>
          <w:rFonts w:ascii="Times New Roman" w:hAnsi="Times New Roman"/>
          <w:sz w:val="28"/>
          <w:szCs w:val="28"/>
        </w:rPr>
        <w:t xml:space="preserve"> </w:t>
      </w:r>
      <w:r w:rsidR="00C85D96" w:rsidRPr="002E19A7">
        <w:rPr>
          <w:rFonts w:ascii="Times New Roman" w:hAnsi="Times New Roman"/>
          <w:sz w:val="28"/>
          <w:szCs w:val="28"/>
        </w:rPr>
        <w:t>р</w:t>
      </w:r>
      <w:r w:rsidRPr="002E19A7">
        <w:rPr>
          <w:rFonts w:ascii="Times New Roman" w:hAnsi="Times New Roman"/>
          <w:sz w:val="28"/>
          <w:szCs w:val="28"/>
        </w:rPr>
        <w:t>ешение задач с помощью уравнений.</w:t>
      </w:r>
      <w:r w:rsidR="00C85D96" w:rsidRPr="002E19A7">
        <w:rPr>
          <w:rFonts w:ascii="Times New Roman" w:hAnsi="Times New Roman"/>
          <w:sz w:val="28"/>
          <w:szCs w:val="28"/>
        </w:rPr>
        <w:t xml:space="preserve"> Функции: </w:t>
      </w:r>
      <w:proofErr w:type="gramStart"/>
      <w:r w:rsidR="00C85D96" w:rsidRPr="002E19A7">
        <w:rPr>
          <w:rFonts w:ascii="Times New Roman" w:hAnsi="Times New Roman"/>
          <w:sz w:val="28"/>
          <w:szCs w:val="28"/>
        </w:rPr>
        <w:t>квадратичная</w:t>
      </w:r>
      <w:proofErr w:type="gramEnd"/>
      <w:r w:rsidR="00C85D96" w:rsidRPr="002E19A7">
        <w:rPr>
          <w:rFonts w:ascii="Times New Roman" w:hAnsi="Times New Roman"/>
          <w:sz w:val="28"/>
          <w:szCs w:val="28"/>
        </w:rPr>
        <w:t>, у=|</w:t>
      </w:r>
      <w:r w:rsidR="00C85D96" w:rsidRPr="002E19A7">
        <w:rPr>
          <w:rFonts w:ascii="Times New Roman" w:hAnsi="Times New Roman"/>
          <w:sz w:val="28"/>
          <w:szCs w:val="28"/>
          <w:lang w:val="en-US"/>
        </w:rPr>
        <w:t>x</w:t>
      </w:r>
      <w:r w:rsidR="00C85D96" w:rsidRPr="002E19A7">
        <w:rPr>
          <w:rFonts w:ascii="Times New Roman" w:hAnsi="Times New Roman"/>
          <w:sz w:val="28"/>
          <w:szCs w:val="28"/>
        </w:rPr>
        <w:t>|, у=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="00C85D96" w:rsidRPr="002E19A7">
        <w:rPr>
          <w:rFonts w:ascii="Times New Roman" w:hAnsi="Times New Roman"/>
          <w:sz w:val="28"/>
          <w:szCs w:val="28"/>
        </w:rPr>
        <w:t>, у=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C85D96" w:rsidRPr="002E19A7">
        <w:rPr>
          <w:rFonts w:ascii="Times New Roman" w:hAnsi="Times New Roman"/>
          <w:sz w:val="28"/>
          <w:szCs w:val="28"/>
        </w:rPr>
        <w:t xml:space="preserve">. </w:t>
      </w:r>
      <w:r w:rsidR="00C15A00" w:rsidRPr="002E19A7">
        <w:rPr>
          <w:rFonts w:ascii="Times New Roman" w:hAnsi="Times New Roman"/>
          <w:sz w:val="28"/>
          <w:szCs w:val="28"/>
        </w:rPr>
        <w:t>Четырехугольники, площади фигур, подобие треугольников.</w:t>
      </w:r>
    </w:p>
    <w:p w:rsidR="00A65ED5" w:rsidRPr="002E19A7" w:rsidRDefault="00A65ED5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E19A7">
        <w:rPr>
          <w:rFonts w:ascii="Times New Roman" w:hAnsi="Times New Roman"/>
          <w:b/>
          <w:sz w:val="28"/>
          <w:szCs w:val="28"/>
        </w:rPr>
        <w:t>. Рациональные неравенства и их системы</w:t>
      </w:r>
      <w:r w:rsidR="002E19A7">
        <w:rPr>
          <w:rFonts w:ascii="Times New Roman" w:hAnsi="Times New Roman"/>
          <w:b/>
          <w:sz w:val="28"/>
          <w:szCs w:val="28"/>
        </w:rPr>
        <w:t xml:space="preserve"> (</w:t>
      </w:r>
      <w:r w:rsidRPr="002E19A7">
        <w:rPr>
          <w:rFonts w:ascii="Times New Roman" w:hAnsi="Times New Roman"/>
          <w:b/>
          <w:sz w:val="28"/>
          <w:szCs w:val="28"/>
        </w:rPr>
        <w:t>15 часов)</w:t>
      </w:r>
    </w:p>
    <w:p w:rsidR="00625617" w:rsidRPr="002E19A7" w:rsidRDefault="00C15A00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Линейные и квадратные неравенства (повторение). Рациональные неравенства. Метод интервалов. Множества и операции над ними. Системы неравенств.</w:t>
      </w:r>
      <w:r w:rsidR="00625617" w:rsidRPr="002E19A7">
        <w:rPr>
          <w:rFonts w:ascii="Times New Roman" w:hAnsi="Times New Roman"/>
          <w:sz w:val="28"/>
          <w:szCs w:val="28"/>
        </w:rPr>
        <w:t xml:space="preserve"> </w:t>
      </w:r>
      <w:r w:rsidR="00625617" w:rsidRPr="002E19A7">
        <w:rPr>
          <w:rFonts w:ascii="Times New Roman" w:hAnsi="Times New Roman"/>
          <w:i/>
          <w:sz w:val="28"/>
          <w:szCs w:val="28"/>
        </w:rPr>
        <w:t>Совокупности неравенств. Неравенства с модулями. Иррациональные неравенства. Задачи с параметрами.</w:t>
      </w:r>
      <w:r w:rsidRPr="002E19A7">
        <w:rPr>
          <w:rFonts w:ascii="Times New Roman" w:hAnsi="Times New Roman"/>
          <w:sz w:val="28"/>
          <w:szCs w:val="28"/>
        </w:rPr>
        <w:t xml:space="preserve"> </w:t>
      </w:r>
    </w:p>
    <w:p w:rsidR="00C15A00" w:rsidRPr="002E19A7" w:rsidRDefault="00C15A00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E19A7">
        <w:rPr>
          <w:rFonts w:ascii="Times New Roman" w:hAnsi="Times New Roman"/>
          <w:b/>
          <w:sz w:val="28"/>
          <w:szCs w:val="28"/>
        </w:rPr>
        <w:t xml:space="preserve">. Векторы. Метод координат. </w:t>
      </w:r>
      <w:r w:rsidR="00387FCF" w:rsidRPr="002E19A7">
        <w:rPr>
          <w:rFonts w:ascii="Times New Roman" w:hAnsi="Times New Roman"/>
          <w:b/>
          <w:sz w:val="28"/>
          <w:szCs w:val="28"/>
        </w:rPr>
        <w:t>(18</w:t>
      </w:r>
      <w:r w:rsidR="00625617" w:rsidRPr="002E19A7">
        <w:rPr>
          <w:rFonts w:ascii="Times New Roman" w:hAnsi="Times New Roman"/>
          <w:b/>
          <w:sz w:val="28"/>
          <w:szCs w:val="28"/>
        </w:rPr>
        <w:t xml:space="preserve"> часов</w:t>
      </w:r>
      <w:r w:rsidR="00387FCF" w:rsidRPr="002E19A7">
        <w:rPr>
          <w:rFonts w:ascii="Times New Roman" w:hAnsi="Times New Roman"/>
          <w:b/>
          <w:sz w:val="28"/>
          <w:szCs w:val="28"/>
        </w:rPr>
        <w:t>)</w:t>
      </w:r>
    </w:p>
    <w:p w:rsidR="00387FCF" w:rsidRPr="002E19A7" w:rsidRDefault="00387FCF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lastRenderedPageBreak/>
        <w:t>Понятие вектора. Сложение и вычитание векторов.</w:t>
      </w:r>
      <w:r w:rsidR="007D04CF" w:rsidRPr="002E19A7">
        <w:rPr>
          <w:rFonts w:ascii="Times New Roman" w:hAnsi="Times New Roman"/>
          <w:sz w:val="28"/>
          <w:szCs w:val="28"/>
        </w:rPr>
        <w:t xml:space="preserve"> </w:t>
      </w:r>
      <w:r w:rsidRPr="002E19A7">
        <w:rPr>
          <w:rFonts w:ascii="Times New Roman" w:hAnsi="Times New Roman"/>
          <w:sz w:val="28"/>
          <w:szCs w:val="28"/>
        </w:rPr>
        <w:t>Умножение вектора на число. Координаты вектора</w:t>
      </w:r>
      <w:r w:rsidR="00625617" w:rsidRPr="002E19A7">
        <w:rPr>
          <w:rFonts w:ascii="Times New Roman" w:hAnsi="Times New Roman"/>
          <w:sz w:val="28"/>
          <w:szCs w:val="28"/>
        </w:rPr>
        <w:t xml:space="preserve">. </w:t>
      </w:r>
      <w:r w:rsidRPr="002E19A7">
        <w:rPr>
          <w:rFonts w:ascii="Times New Roman" w:hAnsi="Times New Roman"/>
          <w:sz w:val="28"/>
          <w:szCs w:val="28"/>
        </w:rPr>
        <w:t>Простейшие задачи в координатах. Деление отрезка в данном отношении.</w:t>
      </w:r>
      <w:r w:rsidR="00625617" w:rsidRPr="002E19A7">
        <w:rPr>
          <w:rFonts w:ascii="Times New Roman" w:hAnsi="Times New Roman"/>
          <w:sz w:val="28"/>
          <w:szCs w:val="28"/>
        </w:rPr>
        <w:t xml:space="preserve"> </w:t>
      </w:r>
      <w:r w:rsidRPr="002E19A7">
        <w:rPr>
          <w:rFonts w:ascii="Times New Roman" w:hAnsi="Times New Roman"/>
          <w:sz w:val="28"/>
          <w:szCs w:val="28"/>
        </w:rPr>
        <w:t>Координаты середины отрезка</w:t>
      </w:r>
      <w:r w:rsidR="007D04CF" w:rsidRPr="002E19A7">
        <w:rPr>
          <w:rFonts w:ascii="Times New Roman" w:hAnsi="Times New Roman"/>
          <w:sz w:val="28"/>
          <w:szCs w:val="28"/>
        </w:rPr>
        <w:t xml:space="preserve">. </w:t>
      </w:r>
      <w:r w:rsidRPr="002E19A7">
        <w:rPr>
          <w:rFonts w:ascii="Times New Roman" w:hAnsi="Times New Roman"/>
          <w:sz w:val="28"/>
          <w:szCs w:val="28"/>
        </w:rPr>
        <w:t>Уравнение окружности и прямой.</w:t>
      </w:r>
      <w:r w:rsidR="00625617" w:rsidRPr="002E19A7">
        <w:rPr>
          <w:rFonts w:ascii="Times New Roman" w:hAnsi="Times New Roman"/>
          <w:sz w:val="28"/>
          <w:szCs w:val="28"/>
        </w:rPr>
        <w:t xml:space="preserve"> Применение векторов и метода координат к решению задач.</w:t>
      </w:r>
    </w:p>
    <w:p w:rsidR="007D04CF" w:rsidRPr="002E19A7" w:rsidRDefault="00021955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E19A7">
        <w:rPr>
          <w:rFonts w:ascii="Times New Roman" w:hAnsi="Times New Roman"/>
          <w:b/>
          <w:sz w:val="28"/>
          <w:szCs w:val="28"/>
        </w:rPr>
        <w:t>. Системы уравнений. (19</w:t>
      </w:r>
      <w:r w:rsidR="00625617" w:rsidRPr="002E19A7">
        <w:rPr>
          <w:rFonts w:ascii="Times New Roman" w:hAnsi="Times New Roman"/>
          <w:b/>
          <w:sz w:val="28"/>
          <w:szCs w:val="28"/>
        </w:rPr>
        <w:t xml:space="preserve"> часов</w:t>
      </w:r>
      <w:r w:rsidRPr="002E19A7">
        <w:rPr>
          <w:rFonts w:ascii="Times New Roman" w:hAnsi="Times New Roman"/>
          <w:b/>
          <w:sz w:val="28"/>
          <w:szCs w:val="28"/>
        </w:rPr>
        <w:t>)</w:t>
      </w:r>
    </w:p>
    <w:p w:rsidR="008D4808" w:rsidRPr="002E19A7" w:rsidRDefault="00625617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Уравнения и неравенства с двумя переменными</w:t>
      </w:r>
      <w:r w:rsidRPr="002E19A7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2E19A7">
        <w:rPr>
          <w:rFonts w:ascii="Times New Roman" w:hAnsi="Times New Roman"/>
          <w:i/>
          <w:sz w:val="28"/>
          <w:szCs w:val="28"/>
        </w:rPr>
        <w:t>Диофантовы</w:t>
      </w:r>
      <w:proofErr w:type="spellEnd"/>
      <w:r w:rsidRPr="002E19A7">
        <w:rPr>
          <w:rFonts w:ascii="Times New Roman" w:hAnsi="Times New Roman"/>
          <w:i/>
          <w:sz w:val="28"/>
          <w:szCs w:val="28"/>
        </w:rPr>
        <w:t xml:space="preserve"> уравнения. </w:t>
      </w:r>
      <w:r w:rsidRPr="002E19A7">
        <w:rPr>
          <w:rFonts w:ascii="Times New Roman" w:hAnsi="Times New Roman"/>
          <w:sz w:val="28"/>
          <w:szCs w:val="28"/>
        </w:rPr>
        <w:t>Основные понятия, связанные с системами уравнений и неравен</w:t>
      </w:r>
      <w:proofErr w:type="gramStart"/>
      <w:r w:rsidRPr="002E19A7">
        <w:rPr>
          <w:rFonts w:ascii="Times New Roman" w:hAnsi="Times New Roman"/>
          <w:sz w:val="28"/>
          <w:szCs w:val="28"/>
        </w:rPr>
        <w:t>ств с дв</w:t>
      </w:r>
      <w:proofErr w:type="gramEnd"/>
      <w:r w:rsidRPr="002E19A7">
        <w:rPr>
          <w:rFonts w:ascii="Times New Roman" w:hAnsi="Times New Roman"/>
          <w:sz w:val="28"/>
          <w:szCs w:val="28"/>
        </w:rPr>
        <w:t xml:space="preserve">умя переменными. </w:t>
      </w:r>
      <w:r w:rsidR="00021955" w:rsidRPr="002E19A7">
        <w:rPr>
          <w:rFonts w:ascii="Times New Roman" w:hAnsi="Times New Roman"/>
          <w:sz w:val="28"/>
          <w:szCs w:val="28"/>
        </w:rPr>
        <w:t>Рациональное уравнение с двумя переменными</w:t>
      </w:r>
      <w:r w:rsidR="00A7062B" w:rsidRPr="002E19A7">
        <w:rPr>
          <w:rFonts w:ascii="Times New Roman" w:hAnsi="Times New Roman"/>
          <w:sz w:val="28"/>
          <w:szCs w:val="28"/>
        </w:rPr>
        <w:t xml:space="preserve">. Решение уравнения </w:t>
      </w:r>
      <w:proofErr w:type="gramStart"/>
      <w:r w:rsidR="00A7062B" w:rsidRPr="002E19A7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="00A7062B" w:rsidRPr="002E19A7">
        <w:rPr>
          <w:rFonts w:ascii="Times New Roman" w:hAnsi="Times New Roman"/>
          <w:i/>
          <w:sz w:val="28"/>
          <w:szCs w:val="28"/>
        </w:rPr>
        <w:t>х;у</w:t>
      </w:r>
      <w:proofErr w:type="spellEnd"/>
      <w:r w:rsidR="00A7062B" w:rsidRPr="002E19A7">
        <w:rPr>
          <w:rFonts w:ascii="Times New Roman" w:hAnsi="Times New Roman"/>
          <w:i/>
          <w:sz w:val="28"/>
          <w:szCs w:val="28"/>
        </w:rPr>
        <w:t>)=0</w:t>
      </w:r>
      <w:r w:rsidR="00A7062B" w:rsidRPr="002E19A7">
        <w:rPr>
          <w:rFonts w:ascii="Times New Roman" w:hAnsi="Times New Roman"/>
          <w:sz w:val="28"/>
          <w:szCs w:val="28"/>
        </w:rPr>
        <w:t>. Равносильные уравнения с двумя переменными</w:t>
      </w:r>
      <w:r w:rsidR="00432F2B" w:rsidRPr="002E19A7">
        <w:rPr>
          <w:rFonts w:ascii="Times New Roman" w:hAnsi="Times New Roman"/>
          <w:sz w:val="28"/>
          <w:szCs w:val="28"/>
        </w:rPr>
        <w:t xml:space="preserve">. Формула расстояния между </w:t>
      </w:r>
      <w:r w:rsidR="008D4808" w:rsidRPr="002E19A7">
        <w:rPr>
          <w:rFonts w:ascii="Times New Roman" w:hAnsi="Times New Roman"/>
          <w:sz w:val="28"/>
          <w:szCs w:val="28"/>
        </w:rPr>
        <w:t>двумя точками координатной плоскости. График уравнения (</w:t>
      </w:r>
      <w:r w:rsidR="008D4808" w:rsidRPr="002E19A7">
        <w:rPr>
          <w:rFonts w:ascii="Times New Roman" w:hAnsi="Times New Roman"/>
          <w:i/>
          <w:sz w:val="28"/>
          <w:szCs w:val="28"/>
        </w:rPr>
        <w:t>х – а)</w:t>
      </w:r>
      <w:r w:rsidR="008D4808" w:rsidRPr="002E19A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="008D4808" w:rsidRPr="002E19A7">
        <w:rPr>
          <w:rFonts w:ascii="Times New Roman" w:hAnsi="Times New Roman"/>
          <w:i/>
          <w:sz w:val="28"/>
          <w:szCs w:val="28"/>
        </w:rPr>
        <w:t xml:space="preserve"> + </w:t>
      </w:r>
      <w:proofErr w:type="gramStart"/>
      <w:r w:rsidR="008D4808" w:rsidRPr="002E19A7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8D4808" w:rsidRPr="002E19A7">
        <w:rPr>
          <w:rFonts w:ascii="Times New Roman" w:hAnsi="Times New Roman"/>
          <w:i/>
          <w:sz w:val="28"/>
          <w:szCs w:val="28"/>
        </w:rPr>
        <w:t xml:space="preserve">у – </w:t>
      </w:r>
      <w:r w:rsidR="008D4808" w:rsidRPr="002E19A7">
        <w:rPr>
          <w:rFonts w:ascii="Times New Roman" w:hAnsi="Times New Roman"/>
          <w:i/>
          <w:sz w:val="28"/>
          <w:szCs w:val="28"/>
          <w:lang w:val="en-US"/>
        </w:rPr>
        <w:t>b</w:t>
      </w:r>
      <w:r w:rsidR="008D4808" w:rsidRPr="002E19A7">
        <w:rPr>
          <w:rFonts w:ascii="Times New Roman" w:hAnsi="Times New Roman"/>
          <w:i/>
          <w:sz w:val="28"/>
          <w:szCs w:val="28"/>
        </w:rPr>
        <w:t>)</w:t>
      </w:r>
      <w:r w:rsidR="008D4808" w:rsidRPr="002E19A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="008D4808" w:rsidRPr="002E19A7">
        <w:rPr>
          <w:rFonts w:ascii="Times New Roman" w:hAnsi="Times New Roman"/>
          <w:i/>
          <w:sz w:val="28"/>
          <w:szCs w:val="28"/>
        </w:rPr>
        <w:t xml:space="preserve"> = </w:t>
      </w:r>
      <w:r w:rsidR="008D4808" w:rsidRPr="002E19A7">
        <w:rPr>
          <w:rFonts w:ascii="Times New Roman" w:hAnsi="Times New Roman"/>
          <w:i/>
          <w:sz w:val="28"/>
          <w:szCs w:val="28"/>
          <w:lang w:val="en-US"/>
        </w:rPr>
        <w:t>r</w:t>
      </w:r>
      <w:r w:rsidR="008D4808" w:rsidRPr="002E19A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="008D4808" w:rsidRPr="002E19A7">
        <w:rPr>
          <w:rFonts w:ascii="Times New Roman" w:hAnsi="Times New Roman"/>
          <w:i/>
          <w:sz w:val="28"/>
          <w:szCs w:val="28"/>
        </w:rPr>
        <w:t xml:space="preserve">. </w:t>
      </w:r>
      <w:r w:rsidR="008D4808" w:rsidRPr="002E19A7">
        <w:rPr>
          <w:rFonts w:ascii="Times New Roman" w:hAnsi="Times New Roman"/>
          <w:sz w:val="28"/>
          <w:szCs w:val="28"/>
        </w:rPr>
        <w:t>Методы решения систем уравнений (метод подстановки, алгебраического сложения, введения новых переменных).</w:t>
      </w:r>
      <w:r w:rsidR="008D4808" w:rsidRPr="002E19A7">
        <w:rPr>
          <w:rFonts w:ascii="Times New Roman" w:hAnsi="Times New Roman"/>
          <w:i/>
          <w:sz w:val="28"/>
          <w:szCs w:val="28"/>
        </w:rPr>
        <w:t xml:space="preserve">  </w:t>
      </w:r>
      <w:r w:rsidR="008D4808" w:rsidRPr="002E19A7">
        <w:rPr>
          <w:rFonts w:ascii="Times New Roman" w:hAnsi="Times New Roman"/>
          <w:sz w:val="28"/>
          <w:szCs w:val="28"/>
        </w:rPr>
        <w:t>Равносильность систем уравнений.</w:t>
      </w:r>
      <w:r w:rsidRPr="002E19A7">
        <w:rPr>
          <w:rFonts w:ascii="Times New Roman" w:hAnsi="Times New Roman"/>
          <w:sz w:val="28"/>
          <w:szCs w:val="28"/>
        </w:rPr>
        <w:t xml:space="preserve"> </w:t>
      </w:r>
      <w:r w:rsidRPr="002E19A7">
        <w:rPr>
          <w:rFonts w:ascii="Times New Roman" w:hAnsi="Times New Roman"/>
          <w:i/>
          <w:sz w:val="28"/>
          <w:szCs w:val="28"/>
        </w:rPr>
        <w:t xml:space="preserve">Однородные системы. Симметрические системы. Системы с модулями. </w:t>
      </w:r>
      <w:r w:rsidR="008D4808" w:rsidRPr="002E19A7">
        <w:rPr>
          <w:rFonts w:ascii="Times New Roman" w:hAnsi="Times New Roman"/>
          <w:sz w:val="28"/>
          <w:szCs w:val="28"/>
        </w:rPr>
        <w:t>Системы уравнений как математические модели реальных ситуаций.</w:t>
      </w:r>
      <w:r w:rsidRPr="002E19A7">
        <w:rPr>
          <w:rFonts w:ascii="Times New Roman" w:hAnsi="Times New Roman"/>
          <w:sz w:val="28"/>
          <w:szCs w:val="28"/>
        </w:rPr>
        <w:t xml:space="preserve"> </w:t>
      </w:r>
    </w:p>
    <w:p w:rsidR="008D4808" w:rsidRPr="002E19A7" w:rsidRDefault="008D4808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E19A7">
        <w:rPr>
          <w:rFonts w:ascii="Times New Roman" w:hAnsi="Times New Roman"/>
          <w:b/>
          <w:sz w:val="28"/>
          <w:szCs w:val="28"/>
        </w:rPr>
        <w:t>. Числовые функции</w:t>
      </w:r>
      <w:proofErr w:type="gramStart"/>
      <w:r w:rsidRPr="002E19A7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2E19A7">
        <w:rPr>
          <w:rFonts w:ascii="Times New Roman" w:hAnsi="Times New Roman"/>
          <w:b/>
          <w:sz w:val="28"/>
          <w:szCs w:val="28"/>
        </w:rPr>
        <w:t>25</w:t>
      </w:r>
      <w:r w:rsidR="00625617" w:rsidRPr="002E19A7">
        <w:rPr>
          <w:rFonts w:ascii="Times New Roman" w:hAnsi="Times New Roman"/>
          <w:b/>
          <w:sz w:val="28"/>
          <w:szCs w:val="28"/>
        </w:rPr>
        <w:t xml:space="preserve"> часов</w:t>
      </w:r>
      <w:r w:rsidRPr="002E19A7">
        <w:rPr>
          <w:rFonts w:ascii="Times New Roman" w:hAnsi="Times New Roman"/>
          <w:b/>
          <w:sz w:val="28"/>
          <w:szCs w:val="28"/>
        </w:rPr>
        <w:t>)</w:t>
      </w:r>
    </w:p>
    <w:p w:rsidR="008D4808" w:rsidRPr="002E19A7" w:rsidRDefault="00625617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Определение числовой функции.</w:t>
      </w:r>
      <w:r w:rsidR="008D4808" w:rsidRPr="002E19A7">
        <w:rPr>
          <w:rFonts w:ascii="Times New Roman" w:hAnsi="Times New Roman"/>
          <w:sz w:val="28"/>
          <w:szCs w:val="28"/>
        </w:rPr>
        <w:t xml:space="preserve"> Независимая переменная. Зависимая переменная. Область определения функции. Естественная </w:t>
      </w:r>
      <w:r w:rsidR="00320DE3" w:rsidRPr="002E19A7">
        <w:rPr>
          <w:rFonts w:ascii="Times New Roman" w:hAnsi="Times New Roman"/>
          <w:sz w:val="28"/>
          <w:szCs w:val="28"/>
        </w:rPr>
        <w:t>область определения функции. Область значений функции.</w:t>
      </w:r>
    </w:p>
    <w:p w:rsidR="00320DE3" w:rsidRPr="002E19A7" w:rsidRDefault="00320DE3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Способы задания функции (аналитический, графический, табличный, словесный).</w:t>
      </w:r>
    </w:p>
    <w:p w:rsidR="00A65ED5" w:rsidRPr="002E19A7" w:rsidRDefault="00320DE3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 xml:space="preserve">Свойства функций (монотонность, ограниченность, выпуклость, наибольшее и наименьшее значения, непрерывность). Исследование функций: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2E19A7">
        <w:rPr>
          <w:rFonts w:ascii="Times New Roman" w:hAnsi="Times New Roman"/>
          <w:i/>
          <w:sz w:val="28"/>
          <w:szCs w:val="28"/>
        </w:rPr>
        <w:t>=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2E19A7">
        <w:rPr>
          <w:rFonts w:ascii="Times New Roman" w:hAnsi="Times New Roman"/>
          <w:i/>
          <w:sz w:val="28"/>
          <w:szCs w:val="28"/>
        </w:rPr>
        <w:t xml:space="preserve">,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2E19A7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E19A7">
        <w:rPr>
          <w:rFonts w:ascii="Times New Roman" w:hAnsi="Times New Roman"/>
          <w:i/>
          <w:sz w:val="28"/>
          <w:szCs w:val="28"/>
          <w:lang w:val="en-US"/>
        </w:rPr>
        <w:t>kx</w:t>
      </w:r>
      <w:proofErr w:type="spellEnd"/>
      <w:r w:rsidRPr="002E19A7">
        <w:rPr>
          <w:rFonts w:ascii="Times New Roman" w:hAnsi="Times New Roman"/>
          <w:i/>
          <w:sz w:val="28"/>
          <w:szCs w:val="28"/>
        </w:rPr>
        <w:t>+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E19A7">
        <w:rPr>
          <w:rFonts w:ascii="Times New Roman" w:hAnsi="Times New Roman"/>
          <w:i/>
          <w:sz w:val="28"/>
          <w:szCs w:val="28"/>
        </w:rPr>
        <w:t xml:space="preserve">,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2E19A7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E19A7">
        <w:rPr>
          <w:rFonts w:ascii="Times New Roman" w:hAnsi="Times New Roman"/>
          <w:i/>
          <w:sz w:val="28"/>
          <w:szCs w:val="28"/>
          <w:lang w:val="en-US"/>
        </w:rPr>
        <w:t>kx</w:t>
      </w:r>
      <w:proofErr w:type="spellEnd"/>
      <w:r w:rsidRPr="002E19A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2E19A7">
        <w:rPr>
          <w:rFonts w:ascii="Times New Roman" w:hAnsi="Times New Roman"/>
          <w:i/>
          <w:sz w:val="28"/>
          <w:szCs w:val="28"/>
        </w:rPr>
        <w:t xml:space="preserve">,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2E19A7">
        <w:rPr>
          <w:rFonts w:ascii="Times New Roman" w:hAnsi="Times New Roman"/>
          <w:i/>
          <w:sz w:val="28"/>
          <w:szCs w:val="28"/>
        </w:rPr>
        <w:t>=</w:t>
      </w:r>
      <w:r w:rsidRPr="002E19A7">
        <w:rPr>
          <w:rFonts w:ascii="Times New Roman" w:hAnsi="Times New Roman"/>
          <w:sz w:val="28"/>
          <w:szCs w:val="28"/>
        </w:rPr>
        <w:t>|</w:t>
      </w:r>
      <w:r w:rsidRPr="002E19A7">
        <w:rPr>
          <w:rFonts w:ascii="Times New Roman" w:hAnsi="Times New Roman"/>
          <w:sz w:val="28"/>
          <w:szCs w:val="28"/>
          <w:lang w:val="en-US"/>
        </w:rPr>
        <w:t>x</w:t>
      </w:r>
      <w:r w:rsidRPr="002E19A7">
        <w:rPr>
          <w:rFonts w:ascii="Times New Roman" w:hAnsi="Times New Roman"/>
          <w:sz w:val="28"/>
          <w:szCs w:val="28"/>
        </w:rPr>
        <w:t>|, у=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Pr="002E19A7">
        <w:rPr>
          <w:rFonts w:ascii="Times New Roman" w:hAnsi="Times New Roman"/>
          <w:sz w:val="28"/>
          <w:szCs w:val="28"/>
        </w:rPr>
        <w:t>, у=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2E19A7">
        <w:rPr>
          <w:rFonts w:ascii="Times New Roman" w:hAnsi="Times New Roman"/>
          <w:sz w:val="28"/>
          <w:szCs w:val="28"/>
        </w:rPr>
        <w:t xml:space="preserve">, </w:t>
      </w:r>
      <w:r w:rsidRPr="002E19A7">
        <w:rPr>
          <w:rFonts w:ascii="Times New Roman" w:hAnsi="Times New Roman"/>
          <w:sz w:val="28"/>
          <w:szCs w:val="28"/>
          <w:lang w:val="en-US"/>
        </w:rPr>
        <w:t>y</w:t>
      </w:r>
      <w:r w:rsidRPr="002E19A7">
        <w:rPr>
          <w:rFonts w:ascii="Times New Roman" w:hAnsi="Times New Roman"/>
          <w:sz w:val="28"/>
          <w:szCs w:val="28"/>
        </w:rPr>
        <w:t xml:space="preserve">=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ax</w:t>
      </w:r>
      <w:r w:rsidRPr="002E19A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2E19A7">
        <w:rPr>
          <w:rFonts w:ascii="Times New Roman" w:hAnsi="Times New Roman"/>
          <w:i/>
          <w:sz w:val="28"/>
          <w:szCs w:val="28"/>
        </w:rPr>
        <w:t xml:space="preserve"> +</w:t>
      </w:r>
      <w:proofErr w:type="spellStart"/>
      <w:r w:rsidRPr="002E19A7">
        <w:rPr>
          <w:rFonts w:ascii="Times New Roman" w:hAnsi="Times New Roman"/>
          <w:i/>
          <w:sz w:val="28"/>
          <w:szCs w:val="28"/>
          <w:lang w:val="en-US"/>
        </w:rPr>
        <w:t>bx</w:t>
      </w:r>
      <w:proofErr w:type="spellEnd"/>
      <w:r w:rsidRPr="002E19A7">
        <w:rPr>
          <w:rFonts w:ascii="Times New Roman" w:hAnsi="Times New Roman"/>
          <w:i/>
          <w:sz w:val="28"/>
          <w:szCs w:val="28"/>
        </w:rPr>
        <w:t xml:space="preserve"> +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2E19A7">
        <w:rPr>
          <w:rFonts w:ascii="Times New Roman" w:hAnsi="Times New Roman"/>
          <w:sz w:val="28"/>
          <w:szCs w:val="28"/>
        </w:rPr>
        <w:t>.</w:t>
      </w:r>
    </w:p>
    <w:p w:rsidR="00320DE3" w:rsidRPr="002E19A7" w:rsidRDefault="00320DE3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Четные и нечетные функции. Алгоритм исследования функции на четность. Графики четной и нечетной функций.</w:t>
      </w:r>
    </w:p>
    <w:p w:rsidR="00320DE3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lastRenderedPageBreak/>
        <w:t>Степенная функция с натуральным показателем, ее свойства и график. Степенная функция с отрицательным целым показателем, ее свойства и график.</w:t>
      </w:r>
    </w:p>
    <w:p w:rsidR="006958BA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Pr="002E19A7">
        <w:rPr>
          <w:rFonts w:ascii="Times New Roman" w:hAnsi="Times New Roman"/>
          <w:sz w:val="28"/>
          <w:szCs w:val="28"/>
        </w:rPr>
        <w:t>, ее свойства и график.</w:t>
      </w:r>
    </w:p>
    <w:p w:rsidR="006958BA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E19A7">
        <w:rPr>
          <w:rFonts w:ascii="Times New Roman" w:hAnsi="Times New Roman"/>
          <w:b/>
          <w:sz w:val="28"/>
          <w:szCs w:val="28"/>
        </w:rPr>
        <w:t xml:space="preserve">. </w:t>
      </w:r>
      <w:r w:rsid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Соотношения между сторонами и углами треугольника. Скалярное произведение векторов.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(11</w:t>
      </w:r>
      <w:r w:rsidR="00625617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часов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6958BA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Синус, косинус, тангенс угла 0</w:t>
      </w:r>
      <w:r w:rsidRPr="002E19A7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, 30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0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, 45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0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,60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0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, 90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0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,180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0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Основное тригонометрическое тождество. Формулы вычисления координат точки.</w:t>
      </w:r>
    </w:p>
    <w:p w:rsidR="006958BA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Соотношения между сторонами и углами треугольника.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Теорема о площади треугольника. </w:t>
      </w: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Теоремы синусов и косинусов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. Формула вычисления радиуса описанной окружности.</w:t>
      </w:r>
    </w:p>
    <w:p w:rsidR="006958BA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Скалярное произведение векторов, его свойства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958BA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Решение треугольников</w:t>
      </w:r>
      <w:r w:rsidR="00F33942"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958BA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VII</w:t>
      </w:r>
      <w:r w:rsidR="00F33942" w:rsidRPr="002E19A7">
        <w:rPr>
          <w:rFonts w:ascii="Times New Roman" w:hAnsi="Times New Roman"/>
          <w:b/>
          <w:sz w:val="28"/>
          <w:szCs w:val="28"/>
        </w:rPr>
        <w:t>. Прогрессии. (17</w:t>
      </w:r>
      <w:r w:rsidR="004D09BC" w:rsidRPr="002E19A7">
        <w:rPr>
          <w:rFonts w:ascii="Times New Roman" w:hAnsi="Times New Roman"/>
          <w:b/>
          <w:sz w:val="28"/>
          <w:szCs w:val="28"/>
        </w:rPr>
        <w:t xml:space="preserve"> часов</w:t>
      </w:r>
      <w:r w:rsidR="00F33942" w:rsidRPr="002E19A7">
        <w:rPr>
          <w:rFonts w:ascii="Times New Roman" w:hAnsi="Times New Roman"/>
          <w:b/>
          <w:sz w:val="28"/>
          <w:szCs w:val="28"/>
        </w:rPr>
        <w:t>)</w:t>
      </w:r>
    </w:p>
    <w:p w:rsidR="00F33942" w:rsidRPr="002E19A7" w:rsidRDefault="00F33942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Числовая последовательность. Способы задания числовых последовательностей (аналитический, словесный, рекуррентный). Свойства числовых последовательностей.</w:t>
      </w:r>
    </w:p>
    <w:p w:rsidR="00F33942" w:rsidRPr="002E19A7" w:rsidRDefault="00F33942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 xml:space="preserve">Арифметическая прогрессия. Формула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E19A7">
        <w:rPr>
          <w:rFonts w:ascii="Times New Roman" w:hAnsi="Times New Roman"/>
          <w:i/>
          <w:sz w:val="28"/>
          <w:szCs w:val="28"/>
        </w:rPr>
        <w:t xml:space="preserve"> </w:t>
      </w:r>
      <w:r w:rsidR="007B1C8E" w:rsidRPr="002E19A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7B1C8E" w:rsidRPr="002E19A7">
        <w:rPr>
          <w:rFonts w:ascii="Times New Roman" w:hAnsi="Times New Roman"/>
          <w:sz w:val="28"/>
          <w:szCs w:val="28"/>
        </w:rPr>
        <w:t>го</w:t>
      </w:r>
      <w:proofErr w:type="spellEnd"/>
      <w:r w:rsidR="007B1C8E" w:rsidRPr="002E19A7">
        <w:rPr>
          <w:rFonts w:ascii="Times New Roman" w:hAnsi="Times New Roman"/>
          <w:sz w:val="28"/>
          <w:szCs w:val="28"/>
        </w:rPr>
        <w:t xml:space="preserve"> члена. Формула суммы членов конечной арифметической прогрессии. Характеристическое свойство.</w:t>
      </w:r>
    </w:p>
    <w:p w:rsidR="007B1C8E" w:rsidRPr="002E19A7" w:rsidRDefault="007B1C8E" w:rsidP="002E19A7">
      <w:pPr>
        <w:tabs>
          <w:tab w:val="left" w:pos="5954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 xml:space="preserve">Геометрическая прогрессия. Формула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E19A7">
        <w:rPr>
          <w:rFonts w:ascii="Times New Roman" w:hAnsi="Times New Roman"/>
          <w:i/>
          <w:sz w:val="28"/>
          <w:szCs w:val="28"/>
        </w:rPr>
        <w:t xml:space="preserve"> </w:t>
      </w:r>
      <w:r w:rsidRPr="002E19A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E19A7">
        <w:rPr>
          <w:rFonts w:ascii="Times New Roman" w:hAnsi="Times New Roman"/>
          <w:sz w:val="28"/>
          <w:szCs w:val="28"/>
        </w:rPr>
        <w:t>го</w:t>
      </w:r>
      <w:proofErr w:type="spellEnd"/>
      <w:r w:rsidRPr="002E19A7">
        <w:rPr>
          <w:rFonts w:ascii="Times New Roman" w:hAnsi="Times New Roman"/>
          <w:sz w:val="28"/>
          <w:szCs w:val="28"/>
        </w:rPr>
        <w:t xml:space="preserve"> члена. Формула суммы членов конечной геометрической прогрессии. Характеристическое свойство. </w:t>
      </w:r>
      <w:r w:rsidRPr="002E19A7">
        <w:rPr>
          <w:rFonts w:ascii="Times New Roman" w:hAnsi="Times New Roman"/>
          <w:i/>
          <w:sz w:val="28"/>
          <w:szCs w:val="28"/>
        </w:rPr>
        <w:t>Прогрессии и банковские расчеты.</w:t>
      </w:r>
      <w:r w:rsidR="004D09BC" w:rsidRPr="002E19A7">
        <w:rPr>
          <w:rFonts w:ascii="Times New Roman" w:hAnsi="Times New Roman"/>
          <w:i/>
          <w:sz w:val="28"/>
          <w:szCs w:val="28"/>
        </w:rPr>
        <w:t xml:space="preserve"> Метод математической индукции.</w:t>
      </w:r>
    </w:p>
    <w:p w:rsidR="007B1C8E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7B1C8E" w:rsidRPr="002E19A7">
        <w:rPr>
          <w:rFonts w:ascii="Times New Roman" w:hAnsi="Times New Roman"/>
          <w:b/>
          <w:sz w:val="28"/>
          <w:szCs w:val="28"/>
        </w:rPr>
        <w:t xml:space="preserve">. </w:t>
      </w:r>
      <w:r w:rsidR="007B1C8E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Длина окружности. Площадь круга.(12</w:t>
      </w:r>
      <w:r w:rsidR="004D09BC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часов</w:t>
      </w:r>
      <w:r w:rsidR="007B1C8E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7B1C8E" w:rsidRPr="002E19A7" w:rsidRDefault="007B1C8E" w:rsidP="002E19A7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Правильные многоугольники. Определение и его свойства. Формулы вычисления углов, площади, стороны правильного многоугольника и радиуса вписанного в него и описанного около него окружности.</w:t>
      </w:r>
    </w:p>
    <w:p w:rsidR="007B1C8E" w:rsidRPr="002E19A7" w:rsidRDefault="007B1C8E" w:rsidP="002E19A7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Длина окружности, длина дуги окружности. Площадь круга, площадь кругового сектора.</w:t>
      </w:r>
    </w:p>
    <w:p w:rsidR="006958BA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IX</w:t>
      </w:r>
      <w:r w:rsidR="00771251" w:rsidRPr="002E19A7">
        <w:rPr>
          <w:rFonts w:ascii="Times New Roman" w:hAnsi="Times New Roman"/>
          <w:b/>
          <w:sz w:val="28"/>
          <w:szCs w:val="28"/>
        </w:rPr>
        <w:t>. Элементы комбинаторики, статистики и теории вероятностей. (13</w:t>
      </w:r>
      <w:r w:rsidR="004D09BC" w:rsidRPr="002E19A7">
        <w:rPr>
          <w:rFonts w:ascii="Times New Roman" w:hAnsi="Times New Roman"/>
          <w:b/>
          <w:sz w:val="28"/>
          <w:szCs w:val="28"/>
        </w:rPr>
        <w:t xml:space="preserve"> часов</w:t>
      </w:r>
      <w:r w:rsidR="00771251" w:rsidRPr="002E19A7">
        <w:rPr>
          <w:rFonts w:ascii="Times New Roman" w:hAnsi="Times New Roman"/>
          <w:b/>
          <w:sz w:val="28"/>
          <w:szCs w:val="28"/>
        </w:rPr>
        <w:t>)</w:t>
      </w:r>
    </w:p>
    <w:p w:rsidR="00771251" w:rsidRPr="002E19A7" w:rsidRDefault="00771251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Комбинаторные задачи. Правило умножения. Факториал. Перестановки.</w:t>
      </w:r>
      <w:r w:rsidR="004D09BC" w:rsidRPr="002E19A7">
        <w:rPr>
          <w:rFonts w:ascii="Times New Roman" w:hAnsi="Times New Roman"/>
          <w:sz w:val="28"/>
          <w:szCs w:val="28"/>
        </w:rPr>
        <w:t xml:space="preserve"> Основные понятия математической статистики. </w:t>
      </w:r>
      <w:r w:rsidRPr="002E19A7">
        <w:rPr>
          <w:rFonts w:ascii="Times New Roman" w:hAnsi="Times New Roman"/>
          <w:sz w:val="28"/>
          <w:szCs w:val="28"/>
        </w:rPr>
        <w:t>Группировка информации. Общий ряд данных. Кратность варианты измерения. Табличное представление информации. Частота варианты</w:t>
      </w:r>
      <w:r w:rsidRPr="002E19A7">
        <w:rPr>
          <w:rFonts w:ascii="Times New Roman" w:hAnsi="Times New Roman"/>
          <w:b/>
          <w:sz w:val="28"/>
          <w:szCs w:val="28"/>
        </w:rPr>
        <w:t xml:space="preserve">. </w:t>
      </w:r>
      <w:r w:rsidRPr="002E19A7">
        <w:rPr>
          <w:rFonts w:ascii="Times New Roman" w:hAnsi="Times New Roman"/>
          <w:sz w:val="28"/>
          <w:szCs w:val="28"/>
        </w:rPr>
        <w:t>Графическое представление информации. Полигон распределения данных. Гистограмма. Числовые характеристики данных измерения (размах, мода, среднее значение).</w:t>
      </w:r>
    </w:p>
    <w:p w:rsidR="009D0A7C" w:rsidRPr="002E19A7" w:rsidRDefault="009D0A7C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Вероятность противоположного события. Статистическая устойчивость. Статистическая вероятность.</w:t>
      </w:r>
    </w:p>
    <w:p w:rsidR="006958BA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X</w:t>
      </w:r>
      <w:r w:rsidR="009D0A7C" w:rsidRPr="002E19A7">
        <w:rPr>
          <w:rFonts w:ascii="Times New Roman" w:hAnsi="Times New Roman"/>
          <w:b/>
          <w:sz w:val="28"/>
          <w:szCs w:val="28"/>
        </w:rPr>
        <w:t>. Движения. (8</w:t>
      </w:r>
      <w:r w:rsidR="004D09BC" w:rsidRPr="002E19A7">
        <w:rPr>
          <w:rFonts w:ascii="Times New Roman" w:hAnsi="Times New Roman"/>
          <w:b/>
          <w:sz w:val="28"/>
          <w:szCs w:val="28"/>
        </w:rPr>
        <w:t xml:space="preserve"> часов</w:t>
      </w:r>
      <w:r w:rsidR="009D0A7C" w:rsidRPr="002E19A7">
        <w:rPr>
          <w:rFonts w:ascii="Times New Roman" w:hAnsi="Times New Roman"/>
          <w:b/>
          <w:sz w:val="28"/>
          <w:szCs w:val="28"/>
        </w:rPr>
        <w:t>)</w:t>
      </w:r>
    </w:p>
    <w:p w:rsidR="009D0A7C" w:rsidRPr="002E19A7" w:rsidRDefault="009D0A7C" w:rsidP="002E19A7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Понятие движения</w:t>
      </w:r>
      <w:r w:rsidR="009E4639" w:rsidRPr="002E19A7">
        <w:rPr>
          <w:rFonts w:ascii="Times New Roman" w:hAnsi="Times New Roman"/>
          <w:sz w:val="28"/>
          <w:szCs w:val="28"/>
        </w:rPr>
        <w:t>, отображение плоскости на себя</w:t>
      </w:r>
      <w:r w:rsidRPr="002E19A7">
        <w:rPr>
          <w:rFonts w:ascii="Times New Roman" w:hAnsi="Times New Roman"/>
          <w:sz w:val="28"/>
          <w:szCs w:val="28"/>
        </w:rPr>
        <w:t>.</w:t>
      </w:r>
      <w:r w:rsidR="009E4639" w:rsidRPr="002E19A7">
        <w:rPr>
          <w:rFonts w:ascii="Times New Roman" w:hAnsi="Times New Roman"/>
          <w:sz w:val="28"/>
          <w:szCs w:val="28"/>
        </w:rPr>
        <w:t xml:space="preserve"> </w:t>
      </w:r>
      <w:r w:rsidRPr="002E19A7">
        <w:rPr>
          <w:rFonts w:ascii="Times New Roman" w:hAnsi="Times New Roman"/>
          <w:sz w:val="28"/>
          <w:szCs w:val="28"/>
        </w:rPr>
        <w:t>Параллельный перенос и поворот</w:t>
      </w:r>
      <w:r w:rsidR="009E4639" w:rsidRPr="002E19A7">
        <w:rPr>
          <w:rFonts w:ascii="Times New Roman" w:hAnsi="Times New Roman"/>
          <w:sz w:val="28"/>
          <w:szCs w:val="28"/>
        </w:rPr>
        <w:t xml:space="preserve">. </w:t>
      </w:r>
      <w:r w:rsidRPr="002E19A7">
        <w:rPr>
          <w:rFonts w:ascii="Times New Roman" w:hAnsi="Times New Roman"/>
          <w:sz w:val="28"/>
          <w:szCs w:val="28"/>
        </w:rPr>
        <w:t>Центральная и осевая симметрия. Композиция движений.</w:t>
      </w:r>
      <w:r w:rsidR="004D09BC" w:rsidRPr="002E19A7">
        <w:rPr>
          <w:rFonts w:ascii="Times New Roman" w:hAnsi="Times New Roman"/>
          <w:sz w:val="28"/>
          <w:szCs w:val="28"/>
        </w:rPr>
        <w:t xml:space="preserve"> Применение движения к решению задач.</w:t>
      </w:r>
    </w:p>
    <w:p w:rsidR="009E4639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XI</w:t>
      </w:r>
      <w:r w:rsidR="009E4639" w:rsidRPr="002E19A7">
        <w:rPr>
          <w:rFonts w:ascii="Times New Roman" w:hAnsi="Times New Roman"/>
          <w:b/>
          <w:sz w:val="28"/>
          <w:szCs w:val="28"/>
        </w:rPr>
        <w:t xml:space="preserve">. </w:t>
      </w:r>
      <w:r w:rsidR="009E4639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Тригонометрические выражения и их преобразования</w:t>
      </w:r>
      <w:proofErr w:type="gramStart"/>
      <w:r w:rsidR="004A4820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="004A4820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="004D09BC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часов</w:t>
      </w:r>
      <w:r w:rsidR="004A4820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6958BA" w:rsidRPr="002E19A7" w:rsidRDefault="004A4820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Тригонометрические функции любого угла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 Определение тригонометрических функций. Знаки тригонометрических функций. Значения тригонометрических функций углов  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 30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 45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,60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 90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,180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 270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 360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. Единичная окружность. Радианная мера угла.</w:t>
      </w:r>
      <w:r w:rsid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Основные тригонометрические формулы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: основное тригонометрическое тождество, формулы зависимости тригонометрических функций одного и того же угла, формулы сложения, формулы суммы, формулы двойного угла. Формулы приведения.</w:t>
      </w:r>
      <w:r w:rsid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D96CB0"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Преобразование тригонометрических выражений.</w:t>
      </w:r>
    </w:p>
    <w:p w:rsidR="004A4820" w:rsidRPr="002E19A7" w:rsidRDefault="006958BA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XII</w:t>
      </w:r>
      <w:r w:rsidR="004A4820" w:rsidRPr="002E19A7">
        <w:rPr>
          <w:rFonts w:ascii="Times New Roman" w:hAnsi="Times New Roman"/>
          <w:b/>
          <w:sz w:val="28"/>
          <w:szCs w:val="28"/>
        </w:rPr>
        <w:t>.</w:t>
      </w:r>
      <w:r w:rsidR="004A4820" w:rsidRPr="002E19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Начальные сведения стереометрии.</w:t>
      </w:r>
      <w:r w:rsidR="004A4820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(8</w:t>
      </w:r>
      <w:r w:rsidR="004D09BC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часов</w:t>
      </w:r>
      <w:r w:rsidR="004A4820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4A4820" w:rsidRPr="002E19A7" w:rsidRDefault="002E19A7" w:rsidP="002E19A7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Аксиомы стереометрии. </w:t>
      </w:r>
      <w:r w:rsidR="004A4820"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многогранника. Элементы многогранников. Призма. Пирамида.</w:t>
      </w:r>
    </w:p>
    <w:p w:rsidR="004A4820" w:rsidRPr="002E19A7" w:rsidRDefault="004A4820" w:rsidP="002E19A7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Тела </w:t>
      </w:r>
      <w:r w:rsidR="00D96CB0"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вращения. Понятие конической и цилиндрической поверхностей. Понятие сферы и шара.</w:t>
      </w:r>
    </w:p>
    <w:p w:rsidR="004A4820" w:rsidRPr="002E19A7" w:rsidRDefault="004A4820" w:rsidP="002E19A7">
      <w:pPr>
        <w:tabs>
          <w:tab w:val="left" w:pos="5954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2E19A7">
        <w:rPr>
          <w:rFonts w:ascii="Times New Roman" w:hAnsi="Times New Roman"/>
          <w:b/>
          <w:sz w:val="28"/>
          <w:szCs w:val="28"/>
        </w:rPr>
        <w:t xml:space="preserve">. 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овторение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 задач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(</w:t>
      </w:r>
      <w:r w:rsid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31</w:t>
      </w:r>
      <w:r w:rsidR="004D09BC"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4A4820" w:rsidRPr="004A4820" w:rsidRDefault="004D09BC" w:rsidP="00D816FE">
      <w:pPr>
        <w:tabs>
          <w:tab w:val="left" w:pos="5954"/>
        </w:tabs>
        <w:spacing w:line="360" w:lineRule="auto"/>
        <w:rPr>
          <w:b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 xml:space="preserve">Числовые выражения. Алгебраические выражения. Функции и графики. Уравнения и системы уравнений. Неравенства и системы неравенств. Задачи на составление уравнений или систем уравнений. Арифметическая и геометрическая прогрессии. Применение векторов и метода координат к решению задач. </w:t>
      </w: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Решение треугольников. Формулы вычисления углов, площади, стороны правильного многоугольника и радиуса вписанного в него и описанного около него окружности.</w:t>
      </w:r>
    </w:p>
    <w:sectPr w:rsidR="004A4820" w:rsidRPr="004A4820" w:rsidSect="00A65E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70EF"/>
    <w:multiLevelType w:val="hybridMultilevel"/>
    <w:tmpl w:val="9E34D9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E3F34"/>
    <w:multiLevelType w:val="hybridMultilevel"/>
    <w:tmpl w:val="F1D4F8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1F0361"/>
    <w:multiLevelType w:val="hybridMultilevel"/>
    <w:tmpl w:val="7BB0B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D24F6"/>
    <w:multiLevelType w:val="hybridMultilevel"/>
    <w:tmpl w:val="69D45A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D0727F"/>
    <w:multiLevelType w:val="hybridMultilevel"/>
    <w:tmpl w:val="6B284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24ABF"/>
    <w:multiLevelType w:val="hybridMultilevel"/>
    <w:tmpl w:val="C55609FA"/>
    <w:lvl w:ilvl="0" w:tplc="3D44DE68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>
    <w:nsid w:val="1DFE5329"/>
    <w:multiLevelType w:val="hybridMultilevel"/>
    <w:tmpl w:val="12A47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E775E"/>
    <w:multiLevelType w:val="hybridMultilevel"/>
    <w:tmpl w:val="92F43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0CF6"/>
    <w:multiLevelType w:val="hybridMultilevel"/>
    <w:tmpl w:val="D12876D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B8D78AD"/>
    <w:multiLevelType w:val="hybridMultilevel"/>
    <w:tmpl w:val="CBB0D3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397258"/>
    <w:multiLevelType w:val="hybridMultilevel"/>
    <w:tmpl w:val="E3B656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433EE1"/>
    <w:multiLevelType w:val="multilevel"/>
    <w:tmpl w:val="DD52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4E4E2D"/>
    <w:multiLevelType w:val="hybridMultilevel"/>
    <w:tmpl w:val="C3A8A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5936"/>
    <w:multiLevelType w:val="hybridMultilevel"/>
    <w:tmpl w:val="4D5E6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A5F8F"/>
    <w:multiLevelType w:val="hybridMultilevel"/>
    <w:tmpl w:val="CC9AB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E6A6C"/>
    <w:multiLevelType w:val="hybridMultilevel"/>
    <w:tmpl w:val="013EF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76401FB"/>
    <w:multiLevelType w:val="hybridMultilevel"/>
    <w:tmpl w:val="8702F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A0DFF"/>
    <w:multiLevelType w:val="hybridMultilevel"/>
    <w:tmpl w:val="24AC2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67705"/>
    <w:multiLevelType w:val="hybridMultilevel"/>
    <w:tmpl w:val="7C00AF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622611"/>
    <w:multiLevelType w:val="hybridMultilevel"/>
    <w:tmpl w:val="FF58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33F37"/>
    <w:multiLevelType w:val="hybridMultilevel"/>
    <w:tmpl w:val="BA7E0C16"/>
    <w:lvl w:ilvl="0" w:tplc="E98E6EDA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1F1AA8"/>
    <w:multiLevelType w:val="hybridMultilevel"/>
    <w:tmpl w:val="59A6A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B65D5"/>
    <w:multiLevelType w:val="hybridMultilevel"/>
    <w:tmpl w:val="DE3C1F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>
    <w:nsid w:val="6A5F7ABF"/>
    <w:multiLevelType w:val="hybridMultilevel"/>
    <w:tmpl w:val="59A6A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D80AEA"/>
    <w:multiLevelType w:val="hybridMultilevel"/>
    <w:tmpl w:val="A774955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BE96ACD"/>
    <w:multiLevelType w:val="hybridMultilevel"/>
    <w:tmpl w:val="9956DFE2"/>
    <w:lvl w:ilvl="0" w:tplc="D06EA2D6">
      <w:start w:val="1"/>
      <w:numFmt w:val="decimal"/>
      <w:lvlText w:val="%1)"/>
      <w:lvlJc w:val="left"/>
      <w:pPr>
        <w:ind w:left="987" w:hanging="360"/>
      </w:pPr>
      <w:rPr>
        <w:rFonts w:ascii="Times New Roman" w:eastAsia="Calibri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7"/>
  </w:num>
  <w:num w:numId="2">
    <w:abstractNumId w:val="1"/>
  </w:num>
  <w:num w:numId="3">
    <w:abstractNumId w:val="12"/>
  </w:num>
  <w:num w:numId="4">
    <w:abstractNumId w:val="17"/>
  </w:num>
  <w:num w:numId="5">
    <w:abstractNumId w:val="25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6"/>
  </w:num>
  <w:num w:numId="9">
    <w:abstractNumId w:val="26"/>
  </w:num>
  <w:num w:numId="10">
    <w:abstractNumId w:val="0"/>
  </w:num>
  <w:num w:numId="11">
    <w:abstractNumId w:val="23"/>
  </w:num>
  <w:num w:numId="12">
    <w:abstractNumId w:val="24"/>
  </w:num>
  <w:num w:numId="13">
    <w:abstractNumId w:val="28"/>
  </w:num>
  <w:num w:numId="14">
    <w:abstractNumId w:val="5"/>
  </w:num>
  <w:num w:numId="15">
    <w:abstractNumId w:val="2"/>
  </w:num>
  <w:num w:numId="16">
    <w:abstractNumId w:val="4"/>
  </w:num>
  <w:num w:numId="17">
    <w:abstractNumId w:val="10"/>
  </w:num>
  <w:num w:numId="18">
    <w:abstractNumId w:val="9"/>
  </w:num>
  <w:num w:numId="19">
    <w:abstractNumId w:val="18"/>
  </w:num>
  <w:num w:numId="20">
    <w:abstractNumId w:val="16"/>
  </w:num>
  <w:num w:numId="21">
    <w:abstractNumId w:val="19"/>
  </w:num>
  <w:num w:numId="22">
    <w:abstractNumId w:val="14"/>
  </w:num>
  <w:num w:numId="23">
    <w:abstractNumId w:val="7"/>
  </w:num>
  <w:num w:numId="24">
    <w:abstractNumId w:val="3"/>
  </w:num>
  <w:num w:numId="25">
    <w:abstractNumId w:val="8"/>
  </w:num>
  <w:num w:numId="26">
    <w:abstractNumId w:val="11"/>
  </w:num>
  <w:num w:numId="27">
    <w:abstractNumId w:val="13"/>
  </w:num>
  <w:num w:numId="28">
    <w:abstractNumId w:val="15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CEB"/>
    <w:rsid w:val="00015DE8"/>
    <w:rsid w:val="00021955"/>
    <w:rsid w:val="00031AC1"/>
    <w:rsid w:val="00037FF5"/>
    <w:rsid w:val="000534C4"/>
    <w:rsid w:val="00065BE6"/>
    <w:rsid w:val="000777B4"/>
    <w:rsid w:val="000B3988"/>
    <w:rsid w:val="000B3A11"/>
    <w:rsid w:val="001105BC"/>
    <w:rsid w:val="001875F0"/>
    <w:rsid w:val="0020102E"/>
    <w:rsid w:val="00204325"/>
    <w:rsid w:val="002213E3"/>
    <w:rsid w:val="002315BA"/>
    <w:rsid w:val="002561CB"/>
    <w:rsid w:val="00266C58"/>
    <w:rsid w:val="002A46D8"/>
    <w:rsid w:val="002E19A7"/>
    <w:rsid w:val="002E696A"/>
    <w:rsid w:val="002E7D47"/>
    <w:rsid w:val="00320DE3"/>
    <w:rsid w:val="00387FCF"/>
    <w:rsid w:val="00396EAB"/>
    <w:rsid w:val="003A7434"/>
    <w:rsid w:val="003F5006"/>
    <w:rsid w:val="00432F2B"/>
    <w:rsid w:val="004A4820"/>
    <w:rsid w:val="004B1328"/>
    <w:rsid w:val="004D09BC"/>
    <w:rsid w:val="00504ADB"/>
    <w:rsid w:val="00541DBE"/>
    <w:rsid w:val="005818F2"/>
    <w:rsid w:val="005A7634"/>
    <w:rsid w:val="005E72A8"/>
    <w:rsid w:val="00625265"/>
    <w:rsid w:val="00625617"/>
    <w:rsid w:val="006958BA"/>
    <w:rsid w:val="006B09FC"/>
    <w:rsid w:val="00701652"/>
    <w:rsid w:val="00743D34"/>
    <w:rsid w:val="00771239"/>
    <w:rsid w:val="00771251"/>
    <w:rsid w:val="00774CEB"/>
    <w:rsid w:val="007B1C8E"/>
    <w:rsid w:val="007D04CF"/>
    <w:rsid w:val="007F7D1A"/>
    <w:rsid w:val="00803B4C"/>
    <w:rsid w:val="00816272"/>
    <w:rsid w:val="00887938"/>
    <w:rsid w:val="008A4DC4"/>
    <w:rsid w:val="008A55AB"/>
    <w:rsid w:val="008D4808"/>
    <w:rsid w:val="0092269B"/>
    <w:rsid w:val="00961538"/>
    <w:rsid w:val="00962BF5"/>
    <w:rsid w:val="009D0A7C"/>
    <w:rsid w:val="009E4639"/>
    <w:rsid w:val="009F2630"/>
    <w:rsid w:val="00A11D79"/>
    <w:rsid w:val="00A65ED5"/>
    <w:rsid w:val="00A7062B"/>
    <w:rsid w:val="00BD0D49"/>
    <w:rsid w:val="00BE0A65"/>
    <w:rsid w:val="00C00E80"/>
    <w:rsid w:val="00C14466"/>
    <w:rsid w:val="00C15A00"/>
    <w:rsid w:val="00C43352"/>
    <w:rsid w:val="00C66C54"/>
    <w:rsid w:val="00C85D96"/>
    <w:rsid w:val="00CA2112"/>
    <w:rsid w:val="00CA3320"/>
    <w:rsid w:val="00CD51BE"/>
    <w:rsid w:val="00CE41D1"/>
    <w:rsid w:val="00D5703C"/>
    <w:rsid w:val="00D612FF"/>
    <w:rsid w:val="00D816FE"/>
    <w:rsid w:val="00D96CB0"/>
    <w:rsid w:val="00DA28D5"/>
    <w:rsid w:val="00DB5926"/>
    <w:rsid w:val="00DC7C79"/>
    <w:rsid w:val="00DD400C"/>
    <w:rsid w:val="00E4435C"/>
    <w:rsid w:val="00ED2E0F"/>
    <w:rsid w:val="00F14AB0"/>
    <w:rsid w:val="00F15729"/>
    <w:rsid w:val="00F33942"/>
    <w:rsid w:val="00F64A73"/>
    <w:rsid w:val="00FB79E3"/>
    <w:rsid w:val="00FC3E60"/>
    <w:rsid w:val="00FD021C"/>
    <w:rsid w:val="00FE0287"/>
    <w:rsid w:val="00FF4E21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4CE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74CE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74CEB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74C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774CEB"/>
    <w:pPr>
      <w:ind w:left="720"/>
      <w:contextualSpacing/>
    </w:pPr>
    <w:rPr>
      <w:rFonts w:eastAsia="Calibri"/>
    </w:rPr>
  </w:style>
  <w:style w:type="table" w:styleId="a5">
    <w:name w:val="Table Grid"/>
    <w:basedOn w:val="a1"/>
    <w:uiPriority w:val="59"/>
    <w:rsid w:val="00743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037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037FF5"/>
  </w:style>
  <w:style w:type="character" w:customStyle="1" w:styleId="c0">
    <w:name w:val="c0"/>
    <w:basedOn w:val="a0"/>
    <w:rsid w:val="00037FF5"/>
  </w:style>
  <w:style w:type="character" w:styleId="a6">
    <w:name w:val="Placeholder Text"/>
    <w:basedOn w:val="a0"/>
    <w:uiPriority w:val="99"/>
    <w:semiHidden/>
    <w:rsid w:val="00C85D9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8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D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D65E-5E43-4DFF-8EAF-6E0E4DEC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21</Pages>
  <Words>5160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STL</Company>
  <LinksUpToDate>false</LinksUpToDate>
  <CharactersWithSpaces>34503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2014-10-09T06:18:00Z</cp:lastPrinted>
  <dcterms:created xsi:type="dcterms:W3CDTF">2013-08-27T08:24:00Z</dcterms:created>
  <dcterms:modified xsi:type="dcterms:W3CDTF">2014-12-28T17:41:00Z</dcterms:modified>
</cp:coreProperties>
</file>