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B70" w:rsidRPr="002522C1" w:rsidRDefault="000633BE" w:rsidP="009F26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522C1">
        <w:rPr>
          <w:rFonts w:ascii="Times New Roman" w:hAnsi="Times New Roman" w:cs="Times New Roman"/>
          <w:color w:val="000000"/>
          <w:sz w:val="24"/>
          <w:szCs w:val="24"/>
        </w:rPr>
        <w:t>Министерство общего и профессионального образования</w:t>
      </w:r>
    </w:p>
    <w:p w:rsidR="00C13B70" w:rsidRPr="002522C1" w:rsidRDefault="000633BE" w:rsidP="009F26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522C1">
        <w:rPr>
          <w:rFonts w:ascii="Times New Roman" w:hAnsi="Times New Roman" w:cs="Times New Roman"/>
          <w:color w:val="000000"/>
          <w:sz w:val="24"/>
          <w:szCs w:val="24"/>
        </w:rPr>
        <w:t>Свердловской области</w:t>
      </w:r>
    </w:p>
    <w:p w:rsidR="00C13B70" w:rsidRPr="002522C1" w:rsidRDefault="000633BE" w:rsidP="009F26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522C1">
        <w:rPr>
          <w:rFonts w:ascii="Times New Roman" w:hAnsi="Times New Roman" w:cs="Times New Roman"/>
          <w:color w:val="000000"/>
          <w:sz w:val="24"/>
          <w:szCs w:val="24"/>
        </w:rPr>
        <w:t>Управление образованием Шалинского городского округа</w:t>
      </w:r>
    </w:p>
    <w:p w:rsidR="00C13B70" w:rsidRPr="002522C1" w:rsidRDefault="000633BE" w:rsidP="009F26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522C1">
        <w:rPr>
          <w:rFonts w:ascii="Times New Roman" w:hAnsi="Times New Roman" w:cs="Times New Roman"/>
          <w:color w:val="000000"/>
          <w:sz w:val="24"/>
          <w:szCs w:val="24"/>
        </w:rPr>
        <w:t xml:space="preserve">Филиал </w:t>
      </w:r>
      <w:r w:rsidR="009360A3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2522C1">
        <w:rPr>
          <w:rFonts w:ascii="Times New Roman" w:hAnsi="Times New Roman" w:cs="Times New Roman"/>
          <w:color w:val="000000"/>
          <w:sz w:val="24"/>
          <w:szCs w:val="24"/>
        </w:rPr>
        <w:t>униципального казённого образовательного учреждения</w:t>
      </w:r>
    </w:p>
    <w:p w:rsidR="00C13B70" w:rsidRPr="002522C1" w:rsidRDefault="000633BE" w:rsidP="009F26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522C1">
        <w:rPr>
          <w:rFonts w:ascii="Times New Roman" w:hAnsi="Times New Roman" w:cs="Times New Roman"/>
          <w:color w:val="000000"/>
          <w:sz w:val="24"/>
          <w:szCs w:val="24"/>
        </w:rPr>
        <w:t>«Шамарская средняя общеобразовательная школа № 26» –</w:t>
      </w:r>
    </w:p>
    <w:p w:rsidR="00C13B70" w:rsidRPr="002522C1" w:rsidRDefault="000633BE" w:rsidP="009F26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522C1">
        <w:rPr>
          <w:rFonts w:ascii="Times New Roman" w:hAnsi="Times New Roman" w:cs="Times New Roman"/>
          <w:color w:val="000000"/>
          <w:sz w:val="24"/>
          <w:szCs w:val="24"/>
        </w:rPr>
        <w:t>«Горная средняя общеобразовательная школа»</w:t>
      </w:r>
    </w:p>
    <w:p w:rsidR="00C13B70" w:rsidRPr="002522C1" w:rsidRDefault="00C13B70" w:rsidP="009F26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13B70" w:rsidRPr="002522C1" w:rsidRDefault="00C13B70" w:rsidP="009F26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13B70" w:rsidRPr="002522C1" w:rsidRDefault="00C13B70" w:rsidP="009F26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13B70" w:rsidRPr="002522C1" w:rsidRDefault="00C13B70" w:rsidP="009F26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13B70" w:rsidRPr="009F4AFB" w:rsidRDefault="00C13B70" w:rsidP="009F268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13B70" w:rsidRPr="009F4AFB" w:rsidRDefault="000633BE" w:rsidP="009F268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9F4AFB">
        <w:rPr>
          <w:rFonts w:ascii="Times New Roman" w:hAnsi="Times New Roman" w:cs="Times New Roman"/>
          <w:color w:val="000000"/>
          <w:sz w:val="32"/>
          <w:szCs w:val="32"/>
        </w:rPr>
        <w:t>Аналитический отчёт</w:t>
      </w:r>
    </w:p>
    <w:p w:rsidR="00C13B70" w:rsidRPr="009F4AFB" w:rsidRDefault="000633BE" w:rsidP="009F268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9F4AFB">
        <w:rPr>
          <w:rFonts w:ascii="Times New Roman" w:hAnsi="Times New Roman" w:cs="Times New Roman"/>
          <w:color w:val="000000"/>
          <w:sz w:val="32"/>
          <w:szCs w:val="32"/>
        </w:rPr>
        <w:t>за межаттестационный период</w:t>
      </w:r>
    </w:p>
    <w:p w:rsidR="00C13B70" w:rsidRPr="009F4AFB" w:rsidRDefault="000633BE" w:rsidP="009F268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9F4AFB">
        <w:rPr>
          <w:rFonts w:ascii="Times New Roman" w:hAnsi="Times New Roman" w:cs="Times New Roman"/>
          <w:color w:val="000000"/>
          <w:sz w:val="32"/>
          <w:szCs w:val="32"/>
        </w:rPr>
        <w:t>2010-2015 гг.</w:t>
      </w:r>
    </w:p>
    <w:p w:rsidR="00C13B70" w:rsidRPr="002522C1" w:rsidRDefault="00C13B70" w:rsidP="009F26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13B70" w:rsidRPr="002522C1" w:rsidRDefault="00C13B70" w:rsidP="009F26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13B70" w:rsidRPr="002522C1" w:rsidRDefault="00C13B70" w:rsidP="009F26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13B70" w:rsidRPr="002522C1" w:rsidRDefault="000633BE" w:rsidP="009F268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522C1">
        <w:rPr>
          <w:rFonts w:ascii="Times New Roman" w:hAnsi="Times New Roman" w:cs="Times New Roman"/>
          <w:color w:val="000000"/>
          <w:sz w:val="24"/>
          <w:szCs w:val="24"/>
        </w:rPr>
        <w:t>Составитель: Осолихин Юрий Валерьевич</w:t>
      </w:r>
    </w:p>
    <w:p w:rsidR="00C13B70" w:rsidRPr="002522C1" w:rsidRDefault="000A208A" w:rsidP="009F268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522C1">
        <w:rPr>
          <w:rFonts w:ascii="Times New Roman" w:hAnsi="Times New Roman" w:cs="Times New Roman"/>
          <w:color w:val="000000"/>
          <w:sz w:val="24"/>
          <w:szCs w:val="24"/>
        </w:rPr>
        <w:t>учитель физики, информатики</w:t>
      </w:r>
    </w:p>
    <w:p w:rsidR="00C13B70" w:rsidRPr="002522C1" w:rsidRDefault="000633BE" w:rsidP="009F268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522C1">
        <w:rPr>
          <w:rFonts w:ascii="Times New Roman" w:hAnsi="Times New Roman" w:cs="Times New Roman"/>
          <w:color w:val="000000"/>
          <w:sz w:val="24"/>
          <w:szCs w:val="24"/>
        </w:rPr>
        <w:t>1 кв. категория</w:t>
      </w:r>
    </w:p>
    <w:p w:rsidR="00C13B70" w:rsidRPr="002522C1" w:rsidRDefault="00C13B70" w:rsidP="009F26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13B70" w:rsidRPr="002522C1" w:rsidRDefault="00C13B70" w:rsidP="009F26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13B70" w:rsidRPr="002522C1" w:rsidRDefault="00C13B70" w:rsidP="009F26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D65EA" w:rsidRPr="002522C1" w:rsidRDefault="006D65EA" w:rsidP="009F2681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D65EA" w:rsidRPr="002522C1" w:rsidRDefault="006D65EA" w:rsidP="009F2681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F2681" w:rsidRDefault="009F2681" w:rsidP="009F2681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F2681" w:rsidRDefault="009F2681" w:rsidP="009F2681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F2681" w:rsidRDefault="009F2681" w:rsidP="009F2681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F2681" w:rsidRDefault="009F2681" w:rsidP="009F2681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13B70" w:rsidRPr="002522C1" w:rsidRDefault="000633BE" w:rsidP="009F4A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522C1">
        <w:rPr>
          <w:rFonts w:ascii="Times New Roman" w:hAnsi="Times New Roman" w:cs="Times New Roman"/>
          <w:color w:val="000000"/>
          <w:sz w:val="24"/>
          <w:szCs w:val="24"/>
        </w:rPr>
        <w:t>2015</w:t>
      </w:r>
    </w:p>
    <w:p w:rsidR="009F4AFB" w:rsidRPr="009F4AFB" w:rsidRDefault="009F4AF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9F4AFB" w:rsidRPr="009F4AFB" w:rsidRDefault="009F4AFB" w:rsidP="009F4A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4AFB"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</w:p>
    <w:p w:rsidR="009F4AFB" w:rsidRPr="009F4AFB" w:rsidRDefault="009F4AFB" w:rsidP="009F4AF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4AFB" w:rsidRPr="009F4AFB" w:rsidRDefault="009F4AFB" w:rsidP="009F4A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AFB">
        <w:rPr>
          <w:rFonts w:ascii="Times New Roman" w:eastAsia="Times New Roman" w:hAnsi="Times New Roman" w:cs="Times New Roman"/>
          <w:sz w:val="24"/>
          <w:szCs w:val="24"/>
        </w:rPr>
        <w:t>Раздел                                                                                                  Страница</w:t>
      </w:r>
    </w:p>
    <w:p w:rsidR="009F4AFB" w:rsidRPr="008F1FE9" w:rsidRDefault="009F4AFB" w:rsidP="008F1FE9">
      <w:pPr>
        <w:spacing w:line="48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4AFB">
        <w:rPr>
          <w:rFonts w:ascii="Times New Roman" w:eastAsia="Times New Roman" w:hAnsi="Times New Roman" w:cs="Times New Roman"/>
          <w:b/>
          <w:sz w:val="24"/>
          <w:szCs w:val="24"/>
        </w:rPr>
        <w:t>Введение………………………………………………………………..3</w:t>
      </w:r>
      <w:r w:rsidR="00172734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Нормативно-правовая база.</w:t>
      </w:r>
      <w:r w:rsidRPr="009F4AFB">
        <w:rPr>
          <w:rFonts w:ascii="Times New Roman" w:eastAsia="Times New Roman" w:hAnsi="Times New Roman" w:cs="Times New Roman"/>
          <w:b/>
          <w:sz w:val="24"/>
          <w:szCs w:val="24"/>
        </w:rPr>
        <w:t>………..…</w:t>
      </w:r>
      <w:r>
        <w:rPr>
          <w:rFonts w:ascii="Times New Roman" w:hAnsi="Times New Roman" w:cs="Times New Roman"/>
          <w:b/>
          <w:sz w:val="24"/>
          <w:szCs w:val="24"/>
        </w:rPr>
        <w:t>……..</w:t>
      </w:r>
      <w:r w:rsidRPr="009F4AFB">
        <w:rPr>
          <w:rFonts w:ascii="Times New Roman" w:eastAsia="Times New Roman" w:hAnsi="Times New Roman" w:cs="Times New Roman"/>
          <w:b/>
          <w:sz w:val="24"/>
          <w:szCs w:val="24"/>
        </w:rPr>
        <w:t>………………………4</w:t>
      </w:r>
      <w:r w:rsidR="00172734">
        <w:rPr>
          <w:rFonts w:ascii="Times New Roman" w:hAnsi="Times New Roman" w:cs="Times New Roman"/>
          <w:b/>
          <w:sz w:val="24"/>
          <w:szCs w:val="24"/>
        </w:rPr>
        <w:br/>
      </w:r>
      <w:r w:rsidR="00172734" w:rsidRPr="00172734">
        <w:rPr>
          <w:rFonts w:ascii="Times New Roman" w:hAnsi="Times New Roman" w:cs="Times New Roman"/>
          <w:b/>
          <w:sz w:val="24"/>
          <w:szCs w:val="24"/>
        </w:rPr>
        <w:t>Педагогические технологии.</w:t>
      </w:r>
      <w:r w:rsidRPr="009F4AFB">
        <w:rPr>
          <w:rFonts w:ascii="Times New Roman" w:eastAsia="Times New Roman" w:hAnsi="Times New Roman" w:cs="Times New Roman"/>
          <w:b/>
          <w:sz w:val="24"/>
          <w:szCs w:val="24"/>
        </w:rPr>
        <w:t>….…………………………..</w:t>
      </w:r>
      <w:r w:rsidR="00172734">
        <w:rPr>
          <w:rFonts w:ascii="Times New Roman" w:hAnsi="Times New Roman" w:cs="Times New Roman"/>
          <w:b/>
          <w:sz w:val="24"/>
          <w:szCs w:val="24"/>
        </w:rPr>
        <w:t>………....</w:t>
      </w:r>
      <w:r w:rsidRPr="009F4AF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172734">
        <w:rPr>
          <w:rFonts w:ascii="Times New Roman" w:hAnsi="Times New Roman" w:cs="Times New Roman"/>
          <w:b/>
          <w:sz w:val="24"/>
          <w:szCs w:val="24"/>
        </w:rPr>
        <w:br/>
      </w:r>
      <w:r w:rsidR="00172734" w:rsidRPr="002522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Результаты учебной </w:t>
      </w:r>
      <w:r w:rsidR="00172734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деятельности.</w:t>
      </w:r>
      <w:r w:rsidR="00172734">
        <w:rPr>
          <w:rFonts w:ascii="Times New Roman" w:hAnsi="Times New Roman" w:cs="Times New Roman"/>
          <w:b/>
          <w:sz w:val="24"/>
          <w:szCs w:val="24"/>
        </w:rPr>
        <w:t>……………………………….</w:t>
      </w:r>
      <w:r w:rsidRPr="009F4AFB">
        <w:rPr>
          <w:rFonts w:ascii="Times New Roman" w:eastAsia="Times New Roman" w:hAnsi="Times New Roman" w:cs="Times New Roman"/>
          <w:b/>
          <w:sz w:val="24"/>
          <w:szCs w:val="24"/>
        </w:rPr>
        <w:t>...</w:t>
      </w:r>
      <w:r w:rsidR="00172734">
        <w:rPr>
          <w:rFonts w:ascii="Times New Roman" w:hAnsi="Times New Roman" w:cs="Times New Roman"/>
          <w:b/>
          <w:sz w:val="24"/>
          <w:szCs w:val="24"/>
        </w:rPr>
        <w:t>6</w:t>
      </w:r>
      <w:r w:rsidR="00D409F3">
        <w:rPr>
          <w:rFonts w:ascii="Times New Roman" w:hAnsi="Times New Roman" w:cs="Times New Roman"/>
          <w:b/>
          <w:sz w:val="24"/>
          <w:szCs w:val="24"/>
        </w:rPr>
        <w:br/>
      </w:r>
      <w:r w:rsidR="00D409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</w:t>
      </w:r>
      <w:r w:rsidR="00D409F3" w:rsidRPr="002522C1">
        <w:rPr>
          <w:rFonts w:ascii="Times New Roman" w:hAnsi="Times New Roman" w:cs="Times New Roman"/>
          <w:b/>
          <w:color w:val="000000"/>
          <w:sz w:val="24"/>
          <w:szCs w:val="24"/>
        </w:rPr>
        <w:t>Результаты успеваемости</w:t>
      </w:r>
      <w:r w:rsidR="00D409F3">
        <w:rPr>
          <w:rFonts w:ascii="Times New Roman" w:hAnsi="Times New Roman" w:cs="Times New Roman"/>
          <w:b/>
          <w:color w:val="000000"/>
          <w:sz w:val="24"/>
          <w:szCs w:val="24"/>
        </w:rPr>
        <w:t>…………………………6</w:t>
      </w:r>
      <w:r w:rsidR="00D409F3"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                             Анализ результатов</w:t>
      </w:r>
      <w:r w:rsidR="00D409F3" w:rsidRPr="002522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ЕГЭ по физике</w:t>
      </w:r>
      <w:r w:rsidR="00D409F3">
        <w:rPr>
          <w:rFonts w:ascii="Times New Roman" w:hAnsi="Times New Roman" w:cs="Times New Roman"/>
          <w:b/>
          <w:color w:val="000000"/>
          <w:sz w:val="24"/>
          <w:szCs w:val="24"/>
        </w:rPr>
        <w:t>……………..</w:t>
      </w:r>
      <w:r w:rsidR="00D409F3" w:rsidRPr="008F1FE9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8F1FE9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                            </w:t>
      </w:r>
      <w:r w:rsidR="008F1FE9" w:rsidRPr="002522C1">
        <w:rPr>
          <w:rFonts w:ascii="Times New Roman" w:hAnsi="Times New Roman" w:cs="Times New Roman"/>
          <w:b/>
          <w:color w:val="000000"/>
          <w:sz w:val="24"/>
          <w:szCs w:val="24"/>
        </w:rPr>
        <w:t>Результаты конкурсов и олимпиад</w:t>
      </w:r>
      <w:r w:rsidR="008F1FE9">
        <w:rPr>
          <w:rFonts w:ascii="Times New Roman" w:hAnsi="Times New Roman" w:cs="Times New Roman"/>
          <w:b/>
          <w:color w:val="000000"/>
          <w:sz w:val="24"/>
          <w:szCs w:val="24"/>
        </w:rPr>
        <w:t>……………..</w:t>
      </w:r>
      <w:r w:rsidRPr="00F63E5D">
        <w:rPr>
          <w:rFonts w:ascii="Times New Roman" w:eastAsia="Times New Roman" w:hAnsi="Times New Roman" w:cs="Times New Roman"/>
          <w:b/>
          <w:sz w:val="24"/>
          <w:szCs w:val="24"/>
        </w:rPr>
        <w:t>11</w:t>
      </w:r>
    </w:p>
    <w:p w:rsidR="009F4AFB" w:rsidRPr="009F4AFB" w:rsidRDefault="00F63E5D" w:rsidP="00F63E5D">
      <w:pPr>
        <w:spacing w:line="48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F7479">
        <w:rPr>
          <w:rFonts w:ascii="Times New Roman" w:hAnsi="Times New Roman" w:cs="Times New Roman"/>
          <w:b/>
          <w:sz w:val="24"/>
          <w:szCs w:val="24"/>
        </w:rPr>
        <w:t>Научно- методическая деятельность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</w:t>
      </w:r>
      <w:r w:rsidR="009F4AFB" w:rsidRPr="009F4AFB">
        <w:rPr>
          <w:rFonts w:ascii="Times New Roman" w:eastAsia="Times New Roman" w:hAnsi="Times New Roman" w:cs="Times New Roman"/>
          <w:b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……</w:t>
      </w:r>
      <w:r w:rsidR="009F4AFB" w:rsidRPr="00F63E5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F63E5D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9F4AFB" w:rsidRDefault="0041100B" w:rsidP="009F4AFB">
      <w:pPr>
        <w:spacing w:line="48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67A6">
        <w:rPr>
          <w:rFonts w:ascii="Times New Roman" w:hAnsi="Times New Roman" w:cs="Times New Roman"/>
          <w:b/>
          <w:sz w:val="24"/>
          <w:szCs w:val="24"/>
        </w:rPr>
        <w:t>Проблемы и пути их решения</w:t>
      </w:r>
      <w:r w:rsidRPr="009F4A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F4AFB" w:rsidRPr="009F4AFB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……….</w:t>
      </w:r>
      <w:r w:rsidR="009F4AFB" w:rsidRPr="009F4AF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15</w:t>
      </w:r>
    </w:p>
    <w:p w:rsidR="0041100B" w:rsidRDefault="0041100B" w:rsidP="009F4AFB">
      <w:pPr>
        <w:spacing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DE2">
        <w:rPr>
          <w:rFonts w:ascii="Times New Roman" w:hAnsi="Times New Roman" w:cs="Times New Roman"/>
          <w:b/>
          <w:sz w:val="24"/>
          <w:szCs w:val="24"/>
        </w:rPr>
        <w:t>Заключение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…………………………………………………………...16</w:t>
      </w:r>
    </w:p>
    <w:p w:rsidR="0041100B" w:rsidRPr="009F4AFB" w:rsidRDefault="0041100B" w:rsidP="009F4AFB">
      <w:pPr>
        <w:spacing w:line="48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Информационные ресурсы…………………………………………17</w:t>
      </w:r>
    </w:p>
    <w:p w:rsidR="009F4AFB" w:rsidRPr="009F4AFB" w:rsidRDefault="009F4AFB" w:rsidP="009F4AFB">
      <w:pPr>
        <w:spacing w:line="48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AFB">
        <w:rPr>
          <w:rFonts w:ascii="Times New Roman" w:eastAsia="Times New Roman" w:hAnsi="Times New Roman" w:cs="Times New Roman"/>
          <w:b/>
          <w:sz w:val="24"/>
          <w:szCs w:val="24"/>
        </w:rPr>
        <w:t>Приложения………………………………………………………</w:t>
      </w:r>
      <w:r w:rsidR="0041100B">
        <w:rPr>
          <w:rFonts w:ascii="Times New Roman" w:eastAsia="Times New Roman" w:hAnsi="Times New Roman" w:cs="Times New Roman"/>
          <w:b/>
          <w:sz w:val="24"/>
          <w:szCs w:val="24"/>
        </w:rPr>
        <w:t>...</w:t>
      </w:r>
      <w:r w:rsidRPr="009F4AFB">
        <w:rPr>
          <w:rFonts w:ascii="Times New Roman" w:eastAsia="Times New Roman" w:hAnsi="Times New Roman" w:cs="Times New Roman"/>
          <w:b/>
          <w:sz w:val="24"/>
          <w:szCs w:val="24"/>
        </w:rPr>
        <w:t>..</w:t>
      </w:r>
      <w:r w:rsidR="0041100B">
        <w:rPr>
          <w:rFonts w:ascii="Times New Roman" w:eastAsia="Times New Roman" w:hAnsi="Times New Roman" w:cs="Times New Roman"/>
          <w:b/>
          <w:sz w:val="24"/>
          <w:szCs w:val="24"/>
        </w:rPr>
        <w:t>18</w:t>
      </w:r>
    </w:p>
    <w:p w:rsidR="009F4AFB" w:rsidRPr="009F4AFB" w:rsidRDefault="009F4AFB" w:rsidP="009F4AFB">
      <w:pPr>
        <w:spacing w:line="48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4AFB" w:rsidRPr="009F4AFB" w:rsidRDefault="009F4AF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9F4AFB" w:rsidRPr="009F4AFB" w:rsidRDefault="009F4AF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9F4AFB" w:rsidRPr="009F4AFB" w:rsidRDefault="009F4AF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9F4AFB" w:rsidRPr="009F4AFB" w:rsidRDefault="009F4AF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9F4AFB" w:rsidRPr="009F4AFB" w:rsidRDefault="009F4AF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9F4AFB" w:rsidRPr="009F4AFB" w:rsidRDefault="009F4AF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9F4AFB" w:rsidRPr="009F4AFB" w:rsidRDefault="009F4AF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771B28" w:rsidRDefault="00771B28" w:rsidP="00771B28">
      <w:pPr>
        <w:pStyle w:val="a3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9F4AFB" w:rsidRPr="002522C1" w:rsidRDefault="009F4AFB" w:rsidP="00771B28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Введение.</w:t>
      </w:r>
    </w:p>
    <w:p w:rsidR="00C13B70" w:rsidRPr="009F4AFB" w:rsidRDefault="000633BE">
      <w:pPr>
        <w:pStyle w:val="a3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F4AFB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Краткие сведения о себе: </w:t>
      </w:r>
      <w:r w:rsidRPr="009F4AFB">
        <w:rPr>
          <w:rFonts w:ascii="Times New Roman" w:hAnsi="Times New Roman" w:cs="Times New Roman"/>
          <w:i/>
          <w:color w:val="000000"/>
          <w:sz w:val="24"/>
          <w:szCs w:val="24"/>
        </w:rPr>
        <w:t>Осолихин Юрий Валерьевич, родился</w:t>
      </w:r>
      <w:r w:rsidR="00F33CE4" w:rsidRPr="009F4AF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F4AF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11 июня 1971 года, образование высшее, в 1994 году закончил Уральский ордена «Знак Почета» государственный педагогический университет, по специальности «Физика» с присвоением квалификации учителя физики, информатики и вычислительной техники.  Стаж педагогической работы (по специальности) 20 </w:t>
      </w:r>
      <w:r w:rsidR="002027CD" w:rsidRPr="009F4AFB">
        <w:rPr>
          <w:rFonts w:ascii="Times New Roman" w:hAnsi="Times New Roman" w:cs="Times New Roman"/>
          <w:i/>
          <w:color w:val="000000"/>
          <w:sz w:val="24"/>
          <w:szCs w:val="24"/>
        </w:rPr>
        <w:t>лет, в данной должности  20 лет,</w:t>
      </w:r>
      <w:r w:rsidRPr="009F4AF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 данном учреждении  20</w:t>
      </w:r>
      <w:r w:rsidR="00F33CE4" w:rsidRPr="009F4AF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F4AFB">
        <w:rPr>
          <w:rFonts w:ascii="Times New Roman" w:hAnsi="Times New Roman" w:cs="Times New Roman"/>
          <w:i/>
          <w:color w:val="000000"/>
          <w:sz w:val="24"/>
          <w:szCs w:val="24"/>
        </w:rPr>
        <w:t>лет. Место работы: филиал МКОУ «Шамарская СОШ № 26» - «Горная СОШ». Сведения об аттестации: аттестуюсь в 4 раз, предыдущую аттестац</w:t>
      </w:r>
      <w:r w:rsidR="002027CD" w:rsidRPr="009F4AF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ию проходил в 2010 году, присвоена первая </w:t>
      </w:r>
      <w:r w:rsidRPr="009F4AFB">
        <w:rPr>
          <w:rFonts w:ascii="Times New Roman" w:hAnsi="Times New Roman" w:cs="Times New Roman"/>
          <w:i/>
          <w:color w:val="000000"/>
          <w:sz w:val="24"/>
          <w:szCs w:val="24"/>
        </w:rPr>
        <w:t>квалификационная категория по должности учитель.</w:t>
      </w:r>
      <w:r w:rsidRPr="009F4AFB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</w:p>
    <w:p w:rsidR="002127C7" w:rsidRPr="002522C1" w:rsidRDefault="00132704" w:rsidP="002127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2C1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7C48A4" w:rsidRPr="002522C1">
        <w:rPr>
          <w:rFonts w:ascii="Times New Roman" w:hAnsi="Times New Roman" w:cs="Times New Roman"/>
          <w:color w:val="000000"/>
          <w:sz w:val="24"/>
          <w:szCs w:val="24"/>
        </w:rPr>
        <w:t>Стратегически</w:t>
      </w:r>
      <w:r w:rsidRPr="002522C1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="007C48A4" w:rsidRPr="002522C1">
        <w:rPr>
          <w:rFonts w:ascii="Times New Roman" w:hAnsi="Times New Roman" w:cs="Times New Roman"/>
          <w:color w:val="000000"/>
          <w:sz w:val="24"/>
          <w:szCs w:val="24"/>
        </w:rPr>
        <w:t xml:space="preserve"> цел</w:t>
      </w:r>
      <w:r w:rsidRPr="002522C1">
        <w:rPr>
          <w:rFonts w:ascii="Times New Roman" w:hAnsi="Times New Roman" w:cs="Times New Roman"/>
          <w:color w:val="000000"/>
          <w:sz w:val="24"/>
          <w:szCs w:val="24"/>
        </w:rPr>
        <w:t>ями и  задачами</w:t>
      </w:r>
      <w:r w:rsidR="007C48A4" w:rsidRPr="002522C1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политики</w:t>
      </w:r>
      <w:r w:rsidRPr="002522C1">
        <w:rPr>
          <w:rFonts w:ascii="Times New Roman" w:hAnsi="Times New Roman" w:cs="Times New Roman"/>
          <w:color w:val="000000"/>
          <w:sz w:val="24"/>
          <w:szCs w:val="24"/>
        </w:rPr>
        <w:t xml:space="preserve"> современного российского общества и государства являются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 Стратегическая задача развития школьного образования в настоящее время заключается в обновлении его содержания, методов обучения и достижении нового качества его результатов. </w:t>
      </w:r>
      <w:r w:rsidR="00062ED0" w:rsidRPr="002522C1">
        <w:rPr>
          <w:rFonts w:ascii="Times New Roman" w:hAnsi="Times New Roman" w:cs="Times New Roman"/>
          <w:color w:val="000000"/>
          <w:sz w:val="24"/>
          <w:szCs w:val="24"/>
        </w:rPr>
        <w:t xml:space="preserve">Основным  направлением  моей педагогической деятельности является формирование всесторонне развитой личности </w:t>
      </w:r>
      <w:r w:rsidR="00062ED0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r w:rsidR="00062ED0" w:rsidRPr="002522C1">
        <w:rPr>
          <w:rFonts w:ascii="Times New Roman" w:hAnsi="Times New Roman" w:cs="Times New Roman"/>
          <w:color w:val="000000"/>
          <w:sz w:val="24"/>
          <w:szCs w:val="24"/>
        </w:rPr>
        <w:t xml:space="preserve"> через создание в его мировоззрении естественно-</w:t>
      </w:r>
      <w:r w:rsidR="00062E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2ED0" w:rsidRPr="002522C1">
        <w:rPr>
          <w:rFonts w:ascii="Times New Roman" w:hAnsi="Times New Roman" w:cs="Times New Roman"/>
          <w:color w:val="000000"/>
          <w:sz w:val="24"/>
          <w:szCs w:val="24"/>
        </w:rPr>
        <w:t>научной картины мира, учитывающей динамично меняющееся состояние современной науки.</w:t>
      </w:r>
      <w:r w:rsidR="00062E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2ED0" w:rsidRPr="002522C1">
        <w:rPr>
          <w:rFonts w:ascii="Times New Roman" w:hAnsi="Times New Roman" w:cs="Times New Roman"/>
          <w:color w:val="000000"/>
          <w:sz w:val="24"/>
          <w:szCs w:val="24"/>
        </w:rPr>
        <w:t>Решение этих вызовов достигается через внедрение ФГОС второго поколения, через системно-</w:t>
      </w:r>
      <w:r w:rsidR="00062E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2ED0" w:rsidRPr="002522C1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деятельностный подход и формирование универсальных учебных действий и компетенций, а также </w:t>
      </w:r>
      <w:r w:rsidR="00062ED0" w:rsidRPr="002522C1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062ED0" w:rsidRPr="002522C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62ED0" w:rsidRPr="002522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систематическое </w:t>
      </w:r>
      <w:r w:rsidR="00062ED0" w:rsidRPr="002522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повышение профессионального уровня</w:t>
      </w:r>
      <w:r w:rsidR="00062ED0" w:rsidRPr="002522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педагогов и </w:t>
      </w:r>
      <w:r w:rsidR="00062ED0" w:rsidRPr="002522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прохождению ими аттестации на соответствие занимаемой должности</w:t>
      </w:r>
      <w:r w:rsidR="00062ED0" w:rsidRPr="002522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порядке,  установленном законодательством (</w:t>
      </w:r>
      <w:r w:rsidR="00062ED0" w:rsidRPr="002522C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 п.7,8 часть 1, статья 48, </w:t>
      </w:r>
      <w:r w:rsidR="00062ED0" w:rsidRPr="002522C1">
        <w:rPr>
          <w:rFonts w:ascii="Times New Roman" w:hAnsi="Times New Roman" w:cs="Times New Roman"/>
          <w:sz w:val="24"/>
          <w:szCs w:val="24"/>
          <w:shd w:val="clear" w:color="auto" w:fill="FFFFFF"/>
        </w:rPr>
        <w:t>№ 273-ФЗ «Об образовании в Российской Федерации»</w:t>
      </w:r>
      <w:r w:rsidR="00062ED0" w:rsidRPr="002522C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127C7" w:rsidRPr="002522C1" w:rsidRDefault="002127C7" w:rsidP="002127C7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522C1">
        <w:rPr>
          <w:rFonts w:ascii="Times New Roman" w:hAnsi="Times New Roman" w:cs="Times New Roman"/>
          <w:sz w:val="24"/>
          <w:szCs w:val="24"/>
        </w:rPr>
        <w:t xml:space="preserve">      </w:t>
      </w:r>
      <w:r w:rsidRPr="002522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Цель:  </w:t>
      </w:r>
      <w:r w:rsidRPr="002522C1">
        <w:rPr>
          <w:rFonts w:ascii="Times New Roman" w:hAnsi="Times New Roman" w:cs="Times New Roman"/>
          <w:color w:val="000000"/>
          <w:sz w:val="24"/>
          <w:szCs w:val="24"/>
        </w:rPr>
        <w:t xml:space="preserve">проанализировать свою педагогическую деятельность за межаттестационный период. </w:t>
      </w:r>
    </w:p>
    <w:p w:rsidR="002127C7" w:rsidRPr="002522C1" w:rsidRDefault="002127C7" w:rsidP="002127C7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522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Задачи: </w:t>
      </w:r>
    </w:p>
    <w:p w:rsidR="002127C7" w:rsidRPr="002522C1" w:rsidRDefault="002127C7" w:rsidP="002127C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522C1">
        <w:rPr>
          <w:rFonts w:ascii="Times New Roman" w:hAnsi="Times New Roman" w:cs="Times New Roman"/>
          <w:sz w:val="24"/>
          <w:szCs w:val="24"/>
        </w:rPr>
        <w:t>изучить нормативно- правовую документацию;</w:t>
      </w:r>
    </w:p>
    <w:p w:rsidR="002127C7" w:rsidRPr="002522C1" w:rsidRDefault="002127C7" w:rsidP="002127C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522C1">
        <w:rPr>
          <w:rFonts w:ascii="Times New Roman" w:hAnsi="Times New Roman" w:cs="Times New Roman"/>
          <w:sz w:val="24"/>
          <w:szCs w:val="24"/>
        </w:rPr>
        <w:t>систематизировать результаты деятельности за отчётный период;</w:t>
      </w:r>
    </w:p>
    <w:p w:rsidR="002127C7" w:rsidRPr="002522C1" w:rsidRDefault="002127C7" w:rsidP="002127C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522C1">
        <w:rPr>
          <w:rFonts w:ascii="Times New Roman" w:hAnsi="Times New Roman" w:cs="Times New Roman"/>
          <w:sz w:val="24"/>
          <w:szCs w:val="24"/>
        </w:rPr>
        <w:t>провести анализ результатов деятельности за отчётный период;</w:t>
      </w:r>
    </w:p>
    <w:p w:rsidR="002127C7" w:rsidRPr="002522C1" w:rsidRDefault="002127C7" w:rsidP="002127C7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522C1">
        <w:rPr>
          <w:rFonts w:ascii="Times New Roman" w:hAnsi="Times New Roman" w:cs="Times New Roman"/>
          <w:color w:val="000000"/>
          <w:sz w:val="24"/>
          <w:szCs w:val="24"/>
        </w:rPr>
        <w:t xml:space="preserve">выявить проблемы и недочёты в деятельности за межаттестационный период;  </w:t>
      </w:r>
    </w:p>
    <w:p w:rsidR="002127C7" w:rsidRPr="002522C1" w:rsidRDefault="002127C7" w:rsidP="002127C7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522C1">
        <w:rPr>
          <w:rFonts w:ascii="Times New Roman" w:hAnsi="Times New Roman" w:cs="Times New Roman"/>
          <w:color w:val="000000"/>
          <w:sz w:val="24"/>
          <w:szCs w:val="24"/>
        </w:rPr>
        <w:t>обозначить пути решения выявленных проблем и недочётов.</w:t>
      </w:r>
    </w:p>
    <w:p w:rsidR="002127C7" w:rsidRPr="002522C1" w:rsidRDefault="002127C7" w:rsidP="002127C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2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Объект анализа: </w:t>
      </w:r>
      <w:r w:rsidR="008B6AF2" w:rsidRPr="002522C1">
        <w:rPr>
          <w:rFonts w:ascii="Times New Roman" w:hAnsi="Times New Roman" w:cs="Times New Roman"/>
          <w:color w:val="000000"/>
          <w:sz w:val="24"/>
          <w:szCs w:val="24"/>
        </w:rPr>
        <w:t>педагогическая деятельность за межаттестационный период.</w:t>
      </w:r>
    </w:p>
    <w:p w:rsidR="0052038A" w:rsidRPr="002522C1" w:rsidRDefault="002127C7" w:rsidP="009F4AFB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2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Предмет анализа: </w:t>
      </w:r>
      <w:r w:rsidR="0052038A" w:rsidRPr="002522C1">
        <w:rPr>
          <w:rFonts w:ascii="Times New Roman" w:hAnsi="Times New Roman" w:cs="Times New Roman"/>
          <w:color w:val="000000"/>
          <w:sz w:val="24"/>
          <w:szCs w:val="24"/>
        </w:rPr>
        <w:t xml:space="preserve">личная </w:t>
      </w:r>
      <w:r w:rsidR="0052038A" w:rsidRPr="002522C1">
        <w:rPr>
          <w:rFonts w:ascii="Times New Roman" w:hAnsi="Times New Roman" w:cs="Times New Roman"/>
          <w:sz w:val="24"/>
          <w:szCs w:val="24"/>
        </w:rPr>
        <w:t>система методов, форм и приёмов, основанна</w:t>
      </w:r>
      <w:r w:rsidR="009F4AFB">
        <w:rPr>
          <w:rFonts w:ascii="Times New Roman" w:hAnsi="Times New Roman" w:cs="Times New Roman"/>
          <w:sz w:val="24"/>
          <w:szCs w:val="24"/>
        </w:rPr>
        <w:t xml:space="preserve">я на современных педагогических </w:t>
      </w:r>
      <w:r w:rsidR="0052038A" w:rsidRPr="002522C1">
        <w:rPr>
          <w:rFonts w:ascii="Times New Roman" w:hAnsi="Times New Roman" w:cs="Times New Roman"/>
          <w:sz w:val="24"/>
          <w:szCs w:val="24"/>
        </w:rPr>
        <w:t>технологиях.</w:t>
      </w:r>
      <w:r w:rsidR="009F4AFB">
        <w:rPr>
          <w:rFonts w:ascii="Times New Roman" w:hAnsi="Times New Roman" w:cs="Times New Roman"/>
          <w:sz w:val="24"/>
          <w:szCs w:val="24"/>
        </w:rPr>
        <w:br/>
      </w:r>
      <w:r w:rsidR="0052038A" w:rsidRPr="002522C1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  <w:r w:rsidR="0052038A" w:rsidRPr="002522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4DF" w:rsidRPr="002522C1" w:rsidRDefault="00E674DF" w:rsidP="002127C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22C1">
        <w:rPr>
          <w:rFonts w:ascii="Times New Roman" w:hAnsi="Times New Roman" w:cs="Times New Roman"/>
          <w:sz w:val="24"/>
          <w:szCs w:val="24"/>
        </w:rPr>
        <w:t>повышение правовой культуры;</w:t>
      </w:r>
    </w:p>
    <w:p w:rsidR="00E674DF" w:rsidRPr="002522C1" w:rsidRDefault="00E674DF" w:rsidP="0052038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22C1">
        <w:rPr>
          <w:rFonts w:ascii="Times New Roman" w:hAnsi="Times New Roman" w:cs="Times New Roman"/>
          <w:sz w:val="24"/>
          <w:szCs w:val="24"/>
        </w:rPr>
        <w:t>выявление проблем и недочётов и определение путей их решения;</w:t>
      </w:r>
    </w:p>
    <w:p w:rsidR="00E674DF" w:rsidRPr="002522C1" w:rsidRDefault="00E674DF" w:rsidP="00E674D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22C1">
        <w:rPr>
          <w:rFonts w:ascii="Times New Roman" w:hAnsi="Times New Roman" w:cs="Times New Roman"/>
          <w:sz w:val="24"/>
          <w:szCs w:val="24"/>
        </w:rPr>
        <w:t>определение целей и задач на следу</w:t>
      </w:r>
      <w:r w:rsidR="00F33CE4">
        <w:rPr>
          <w:rFonts w:ascii="Times New Roman" w:hAnsi="Times New Roman" w:cs="Times New Roman"/>
          <w:sz w:val="24"/>
          <w:szCs w:val="24"/>
        </w:rPr>
        <w:t>ю</w:t>
      </w:r>
      <w:r w:rsidRPr="002522C1">
        <w:rPr>
          <w:rFonts w:ascii="Times New Roman" w:hAnsi="Times New Roman" w:cs="Times New Roman"/>
          <w:sz w:val="24"/>
          <w:szCs w:val="24"/>
        </w:rPr>
        <w:t>щий межаттестационный период;</w:t>
      </w:r>
    </w:p>
    <w:p w:rsidR="002C5A8A" w:rsidRDefault="00D45373" w:rsidP="002C5A8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профессионального</w:t>
      </w:r>
      <w:r w:rsidR="00E674DF" w:rsidRPr="002522C1">
        <w:rPr>
          <w:rFonts w:ascii="Times New Roman" w:hAnsi="Times New Roman" w:cs="Times New Roman"/>
          <w:sz w:val="24"/>
          <w:szCs w:val="24"/>
        </w:rPr>
        <w:t xml:space="preserve"> уровня и компетенций.</w:t>
      </w:r>
    </w:p>
    <w:p w:rsidR="007C1CF7" w:rsidRPr="002C5A8A" w:rsidRDefault="009F4AFB" w:rsidP="002C5A8A">
      <w:pPr>
        <w:pStyle w:val="a3"/>
        <w:ind w:left="916"/>
        <w:jc w:val="center"/>
        <w:rPr>
          <w:rFonts w:ascii="Times New Roman" w:hAnsi="Times New Roman" w:cs="Times New Roman"/>
          <w:sz w:val="24"/>
          <w:szCs w:val="24"/>
        </w:rPr>
      </w:pPr>
      <w:r w:rsidRPr="002C5A8A">
        <w:rPr>
          <w:rFonts w:ascii="Times New Roman" w:hAnsi="Times New Roman" w:cs="Times New Roman"/>
          <w:b/>
          <w:sz w:val="24"/>
          <w:szCs w:val="24"/>
        </w:rPr>
        <w:lastRenderedPageBreak/>
        <w:t>Нормативно-правовая база.</w:t>
      </w:r>
    </w:p>
    <w:p w:rsidR="00132704" w:rsidRPr="002522C1" w:rsidRDefault="007C1CF7" w:rsidP="00132704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2C1">
        <w:rPr>
          <w:rFonts w:ascii="Times New Roman" w:hAnsi="Times New Roman" w:cs="Times New Roman"/>
          <w:sz w:val="24"/>
          <w:szCs w:val="24"/>
        </w:rPr>
        <w:t xml:space="preserve">      </w:t>
      </w:r>
      <w:r w:rsidR="009360A3">
        <w:rPr>
          <w:rFonts w:ascii="Times New Roman" w:hAnsi="Times New Roman" w:cs="Times New Roman"/>
          <w:sz w:val="24"/>
          <w:szCs w:val="24"/>
        </w:rPr>
        <w:t>Моя п</w:t>
      </w:r>
      <w:r w:rsidR="003B1562" w:rsidRPr="002522C1">
        <w:rPr>
          <w:rFonts w:ascii="Times New Roman" w:hAnsi="Times New Roman" w:cs="Times New Roman"/>
          <w:sz w:val="24"/>
          <w:szCs w:val="24"/>
        </w:rPr>
        <w:t xml:space="preserve">рофессиональная деятельность </w:t>
      </w:r>
      <w:r w:rsidR="009360A3">
        <w:rPr>
          <w:rFonts w:ascii="Times New Roman" w:hAnsi="Times New Roman" w:cs="Times New Roman"/>
          <w:sz w:val="24"/>
          <w:szCs w:val="24"/>
        </w:rPr>
        <w:t xml:space="preserve">как </w:t>
      </w:r>
      <w:r w:rsidR="003B1562" w:rsidRPr="002522C1">
        <w:rPr>
          <w:rFonts w:ascii="Times New Roman" w:hAnsi="Times New Roman" w:cs="Times New Roman"/>
          <w:sz w:val="24"/>
          <w:szCs w:val="24"/>
        </w:rPr>
        <w:t>педагога</w:t>
      </w:r>
      <w:r w:rsidR="000A208A" w:rsidRPr="002522C1">
        <w:rPr>
          <w:rFonts w:ascii="Times New Roman" w:hAnsi="Times New Roman" w:cs="Times New Roman"/>
          <w:sz w:val="24"/>
          <w:szCs w:val="24"/>
        </w:rPr>
        <w:t xml:space="preserve"> должна регулироваться следую</w:t>
      </w:r>
      <w:r w:rsidRPr="002522C1">
        <w:rPr>
          <w:rFonts w:ascii="Times New Roman" w:hAnsi="Times New Roman" w:cs="Times New Roman"/>
          <w:sz w:val="24"/>
          <w:szCs w:val="24"/>
        </w:rPr>
        <w:t>щей нормативно-</w:t>
      </w:r>
      <w:r w:rsidR="000A208A" w:rsidRPr="002522C1">
        <w:rPr>
          <w:rFonts w:ascii="Times New Roman" w:hAnsi="Times New Roman" w:cs="Times New Roman"/>
          <w:sz w:val="24"/>
          <w:szCs w:val="24"/>
        </w:rPr>
        <w:t>правовой базой:</w:t>
      </w:r>
    </w:p>
    <w:p w:rsidR="000A208A" w:rsidRPr="002522C1" w:rsidRDefault="000A208A" w:rsidP="000A208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522C1">
        <w:rPr>
          <w:rFonts w:ascii="Times New Roman" w:hAnsi="Times New Roman" w:cs="Times New Roman"/>
          <w:sz w:val="24"/>
          <w:szCs w:val="24"/>
        </w:rPr>
        <w:t>Конституция Российской Федерации (от 12.12.1993г.);</w:t>
      </w:r>
    </w:p>
    <w:p w:rsidR="000A208A" w:rsidRPr="002522C1" w:rsidRDefault="000A208A" w:rsidP="000A208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522C1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Федеральный закон № 273-ФЗ «Об образовании в Российской Федерации» (от 2912.12г.);</w:t>
      </w:r>
    </w:p>
    <w:p w:rsidR="00E56FE8" w:rsidRPr="002522C1" w:rsidRDefault="000A208A" w:rsidP="00E56FE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522C1">
        <w:rPr>
          <w:rFonts w:ascii="Times New Roman" w:hAnsi="Times New Roman" w:cs="Times New Roman"/>
          <w:sz w:val="24"/>
          <w:szCs w:val="24"/>
        </w:rPr>
        <w:t xml:space="preserve">Закон Свердловской области </w:t>
      </w:r>
      <w:r w:rsidR="00E56FE8" w:rsidRPr="002522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№78-ОЗ </w:t>
      </w:r>
      <w:r w:rsidRPr="002522C1">
        <w:rPr>
          <w:rFonts w:ascii="Times New Roman" w:hAnsi="Times New Roman" w:cs="Times New Roman"/>
          <w:sz w:val="24"/>
          <w:szCs w:val="24"/>
        </w:rPr>
        <w:t>«Об образовании в Свердловской области» (от 9.07.2013г.</w:t>
      </w:r>
      <w:r w:rsidR="00E56FE8" w:rsidRPr="002522C1">
        <w:rPr>
          <w:rFonts w:ascii="Times New Roman" w:hAnsi="Times New Roman" w:cs="Times New Roman"/>
          <w:sz w:val="24"/>
          <w:szCs w:val="24"/>
        </w:rPr>
        <w:t>) (Закон Свердловской области от 17.12.2014 N 120-ОЗ"О внесении изменений в Закон Свердловской области "Об образовании в Свердловской области");</w:t>
      </w:r>
    </w:p>
    <w:p w:rsidR="00E56FE8" w:rsidRPr="002522C1" w:rsidRDefault="00E56FE8" w:rsidP="00E56FE8">
      <w:pPr>
        <w:pStyle w:val="a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22C1">
        <w:rPr>
          <w:rFonts w:ascii="Times New Roman" w:hAnsi="Times New Roman" w:cs="Times New Roman"/>
          <w:sz w:val="24"/>
          <w:szCs w:val="24"/>
        </w:rPr>
        <w:t>Постановления и Распоряжения Главы Шалинского городского округа;</w:t>
      </w:r>
    </w:p>
    <w:p w:rsidR="00E56FE8" w:rsidRPr="002522C1" w:rsidRDefault="00C91BF1" w:rsidP="00E56FE8">
      <w:pPr>
        <w:pStyle w:val="a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22C1">
        <w:rPr>
          <w:rFonts w:ascii="Times New Roman" w:hAnsi="Times New Roman" w:cs="Times New Roman"/>
          <w:sz w:val="24"/>
          <w:szCs w:val="24"/>
        </w:rPr>
        <w:t xml:space="preserve"> Постановления</w:t>
      </w:r>
      <w:r w:rsidR="00E56FE8" w:rsidRPr="002522C1">
        <w:rPr>
          <w:rFonts w:ascii="Times New Roman" w:hAnsi="Times New Roman" w:cs="Times New Roman"/>
          <w:sz w:val="24"/>
          <w:szCs w:val="24"/>
        </w:rPr>
        <w:t xml:space="preserve"> и рас</w:t>
      </w:r>
      <w:r w:rsidRPr="002522C1">
        <w:rPr>
          <w:rFonts w:ascii="Times New Roman" w:hAnsi="Times New Roman" w:cs="Times New Roman"/>
          <w:sz w:val="24"/>
          <w:szCs w:val="24"/>
        </w:rPr>
        <w:t>поряжения</w:t>
      </w:r>
      <w:r w:rsidR="00E56FE8" w:rsidRPr="002522C1">
        <w:rPr>
          <w:rFonts w:ascii="Times New Roman" w:hAnsi="Times New Roman" w:cs="Times New Roman"/>
          <w:sz w:val="24"/>
          <w:szCs w:val="24"/>
        </w:rPr>
        <w:t xml:space="preserve"> </w:t>
      </w:r>
      <w:r w:rsidRPr="002522C1">
        <w:rPr>
          <w:rFonts w:ascii="Times New Roman" w:hAnsi="Times New Roman" w:cs="Times New Roman"/>
          <w:sz w:val="24"/>
          <w:szCs w:val="24"/>
        </w:rPr>
        <w:t>Управления образованием Шалинского городского округа</w:t>
      </w:r>
      <w:r w:rsidR="00E56FE8" w:rsidRPr="002522C1">
        <w:rPr>
          <w:rFonts w:ascii="Times New Roman" w:hAnsi="Times New Roman" w:cs="Times New Roman"/>
          <w:sz w:val="24"/>
          <w:szCs w:val="24"/>
        </w:rPr>
        <w:t>;</w:t>
      </w:r>
    </w:p>
    <w:p w:rsidR="00C91BF1" w:rsidRPr="002522C1" w:rsidRDefault="00C91BF1" w:rsidP="00E56FE8">
      <w:pPr>
        <w:pStyle w:val="a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22C1">
        <w:rPr>
          <w:rFonts w:ascii="Times New Roman" w:hAnsi="Times New Roman" w:cs="Times New Roman"/>
          <w:sz w:val="24"/>
          <w:szCs w:val="24"/>
        </w:rPr>
        <w:t xml:space="preserve">  Устав</w:t>
      </w:r>
      <w:r w:rsidR="00E56FE8" w:rsidRPr="002522C1">
        <w:rPr>
          <w:rFonts w:ascii="Times New Roman" w:hAnsi="Times New Roman" w:cs="Times New Roman"/>
          <w:sz w:val="24"/>
          <w:szCs w:val="24"/>
        </w:rPr>
        <w:t xml:space="preserve"> </w:t>
      </w:r>
      <w:r w:rsidRPr="002522C1">
        <w:rPr>
          <w:rFonts w:ascii="Times New Roman" w:hAnsi="Times New Roman" w:cs="Times New Roman"/>
          <w:sz w:val="24"/>
          <w:szCs w:val="24"/>
        </w:rPr>
        <w:t>МКОУ «Шамарская СОШ №26», приказы и распоряжения директора ОУ;</w:t>
      </w:r>
    </w:p>
    <w:p w:rsidR="00E56FE8" w:rsidRPr="002522C1" w:rsidRDefault="00C91BF1" w:rsidP="00E56FE8">
      <w:pPr>
        <w:pStyle w:val="a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22C1">
        <w:rPr>
          <w:rFonts w:ascii="Times New Roman" w:hAnsi="Times New Roman" w:cs="Times New Roman"/>
          <w:sz w:val="24"/>
          <w:szCs w:val="24"/>
        </w:rPr>
        <w:t>Положение о Филиале МКОУ«Шамарская СОШ №26»-«Горная СОШ», приказы и распоряжения директора ОУ</w:t>
      </w:r>
      <w:r w:rsidR="00E56FE8" w:rsidRPr="002522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42CA" w:rsidRPr="002522C1" w:rsidRDefault="009F4AFB" w:rsidP="007D1E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D1EBE" w:rsidRPr="002522C1">
        <w:rPr>
          <w:rFonts w:ascii="Times New Roman" w:hAnsi="Times New Roman" w:cs="Times New Roman"/>
          <w:sz w:val="24"/>
          <w:szCs w:val="24"/>
        </w:rPr>
        <w:t>Порядок проведения аттестации педагога, помимо вышеперечисленных документов, регулируется Приказом Министерства образования и науки РФ от 7 апреля 2014 года, №276 «Об утверждении порядка проведения аттестации педагогических работников организаций, осуществляющих образовательную деятельность».</w:t>
      </w:r>
    </w:p>
    <w:p w:rsidR="00627424" w:rsidRPr="002522C1" w:rsidRDefault="005B42CA" w:rsidP="007D1EBE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2C1">
        <w:rPr>
          <w:rFonts w:ascii="Times New Roman" w:hAnsi="Times New Roman" w:cs="Times New Roman"/>
          <w:sz w:val="24"/>
          <w:szCs w:val="24"/>
        </w:rPr>
        <w:t xml:space="preserve">      Методическое обеспечение преподавания физики</w:t>
      </w:r>
      <w:r w:rsidR="00627424" w:rsidRPr="002522C1">
        <w:rPr>
          <w:rFonts w:ascii="Times New Roman" w:hAnsi="Times New Roman" w:cs="Times New Roman"/>
          <w:sz w:val="24"/>
          <w:szCs w:val="24"/>
        </w:rPr>
        <w:t xml:space="preserve"> в ОУ:</w:t>
      </w:r>
    </w:p>
    <w:p w:rsidR="00627424" w:rsidRPr="002522C1" w:rsidRDefault="00627424" w:rsidP="0062742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522C1">
        <w:rPr>
          <w:rFonts w:ascii="Times New Roman" w:hAnsi="Times New Roman" w:cs="Times New Roman"/>
          <w:sz w:val="24"/>
          <w:szCs w:val="24"/>
        </w:rPr>
        <w:t>ФЗ №273 «Об образовании в РФ»;</w:t>
      </w:r>
    </w:p>
    <w:p w:rsidR="00627424" w:rsidRPr="002522C1" w:rsidRDefault="00627424" w:rsidP="0062742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522C1">
        <w:rPr>
          <w:rFonts w:ascii="Times New Roman" w:hAnsi="Times New Roman" w:cs="Times New Roman"/>
          <w:sz w:val="24"/>
          <w:szCs w:val="24"/>
        </w:rPr>
        <w:t>ОЗ №78 «Об образовании в Свердловской области»;</w:t>
      </w:r>
    </w:p>
    <w:p w:rsidR="00AC1239" w:rsidRPr="002522C1" w:rsidRDefault="00AC1239" w:rsidP="0062742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522C1">
        <w:rPr>
          <w:rFonts w:ascii="Times New Roman" w:hAnsi="Times New Roman" w:cs="Times New Roman"/>
          <w:sz w:val="24"/>
          <w:szCs w:val="24"/>
        </w:rPr>
        <w:t>ФГОС основного общего образования по физике;</w:t>
      </w:r>
    </w:p>
    <w:p w:rsidR="00AC1239" w:rsidRPr="002522C1" w:rsidRDefault="00AC1239" w:rsidP="0062742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522C1">
        <w:rPr>
          <w:rFonts w:ascii="Times New Roman" w:hAnsi="Times New Roman" w:cs="Times New Roman"/>
          <w:sz w:val="24"/>
          <w:szCs w:val="24"/>
        </w:rPr>
        <w:t>НРК основного общего образования по физике</w:t>
      </w:r>
      <w:r w:rsidR="006D0D75" w:rsidRPr="002522C1">
        <w:rPr>
          <w:rFonts w:ascii="Times New Roman" w:hAnsi="Times New Roman" w:cs="Times New Roman"/>
          <w:sz w:val="24"/>
          <w:szCs w:val="24"/>
        </w:rPr>
        <w:t>;</w:t>
      </w:r>
    </w:p>
    <w:p w:rsidR="006D0D75" w:rsidRPr="002522C1" w:rsidRDefault="006D0D75" w:rsidP="006D0D7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522C1">
        <w:rPr>
          <w:rFonts w:ascii="Times New Roman" w:hAnsi="Times New Roman" w:cs="Times New Roman"/>
          <w:sz w:val="24"/>
          <w:szCs w:val="24"/>
        </w:rPr>
        <w:t>ФГОС среднего (полного) общего образования по физике;</w:t>
      </w:r>
    </w:p>
    <w:p w:rsidR="006D0D75" w:rsidRPr="002522C1" w:rsidRDefault="006D0D75" w:rsidP="006D0D7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522C1">
        <w:rPr>
          <w:rFonts w:ascii="Times New Roman" w:hAnsi="Times New Roman" w:cs="Times New Roman"/>
          <w:sz w:val="24"/>
          <w:szCs w:val="24"/>
        </w:rPr>
        <w:t>НРК среднего (полного) общего образования по физике;</w:t>
      </w:r>
    </w:p>
    <w:p w:rsidR="00832654" w:rsidRPr="002522C1" w:rsidRDefault="00E31505" w:rsidP="0062742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522C1">
        <w:rPr>
          <w:rFonts w:ascii="Times New Roman" w:hAnsi="Times New Roman" w:cs="Times New Roman"/>
          <w:sz w:val="24"/>
          <w:szCs w:val="24"/>
        </w:rPr>
        <w:t xml:space="preserve">Примерная программа </w:t>
      </w:r>
      <w:r w:rsidR="00832654" w:rsidRPr="002522C1">
        <w:rPr>
          <w:rFonts w:ascii="Times New Roman" w:hAnsi="Times New Roman" w:cs="Times New Roman"/>
          <w:sz w:val="24"/>
          <w:szCs w:val="24"/>
        </w:rPr>
        <w:t xml:space="preserve">«Физика», 7-9 классы. - М.: </w:t>
      </w:r>
      <w:r w:rsidRPr="002522C1">
        <w:rPr>
          <w:rFonts w:ascii="Times New Roman" w:hAnsi="Times New Roman" w:cs="Times New Roman"/>
          <w:sz w:val="24"/>
          <w:szCs w:val="24"/>
        </w:rPr>
        <w:t>«Просвещение»,2012 г.</w:t>
      </w:r>
      <w:r w:rsidR="00832654" w:rsidRPr="002522C1">
        <w:rPr>
          <w:rFonts w:ascii="Times New Roman" w:hAnsi="Times New Roman" w:cs="Times New Roman"/>
          <w:sz w:val="24"/>
          <w:szCs w:val="24"/>
        </w:rPr>
        <w:t xml:space="preserve"> (автор А.В. Перышкин);</w:t>
      </w:r>
    </w:p>
    <w:p w:rsidR="00D463C5" w:rsidRPr="002522C1" w:rsidRDefault="00D463C5" w:rsidP="00D463C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522C1">
        <w:rPr>
          <w:rFonts w:ascii="Times New Roman" w:hAnsi="Times New Roman" w:cs="Times New Roman"/>
          <w:sz w:val="24"/>
          <w:szCs w:val="24"/>
        </w:rPr>
        <w:t>Примерная программа «Физика», 10-11 классы. - М.: «Просвещение»,2012 г. (авторы Г.Я.Мякишев,</w:t>
      </w:r>
      <w:r w:rsidR="002127C7" w:rsidRPr="002522C1">
        <w:rPr>
          <w:rFonts w:ascii="Times New Roman" w:hAnsi="Times New Roman" w:cs="Times New Roman"/>
          <w:sz w:val="24"/>
          <w:szCs w:val="24"/>
        </w:rPr>
        <w:t xml:space="preserve"> </w:t>
      </w:r>
      <w:r w:rsidRPr="002522C1">
        <w:rPr>
          <w:rFonts w:ascii="Times New Roman" w:hAnsi="Times New Roman" w:cs="Times New Roman"/>
          <w:sz w:val="24"/>
          <w:szCs w:val="24"/>
        </w:rPr>
        <w:t>Б.Б.Буховцев);</w:t>
      </w:r>
    </w:p>
    <w:p w:rsidR="002E26FA" w:rsidRDefault="00D463C5" w:rsidP="002E26F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522C1">
        <w:rPr>
          <w:rFonts w:ascii="Times New Roman" w:hAnsi="Times New Roman" w:cs="Times New Roman"/>
          <w:sz w:val="24"/>
          <w:szCs w:val="24"/>
        </w:rPr>
        <w:t>Рабочие программы по физике, 7-11кл., под ре</w:t>
      </w:r>
      <w:r w:rsidR="00AC1239" w:rsidRPr="002522C1">
        <w:rPr>
          <w:rFonts w:ascii="Times New Roman" w:hAnsi="Times New Roman" w:cs="Times New Roman"/>
          <w:sz w:val="24"/>
          <w:szCs w:val="24"/>
        </w:rPr>
        <w:t>дакцией М.Л.Корневич, выпуск 2. - М.: «Илекса», 2012 г.</w:t>
      </w:r>
    </w:p>
    <w:p w:rsidR="002E26FA" w:rsidRDefault="002E26FA" w:rsidP="002E26F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9F4AFB" w:rsidRDefault="009F4AFB" w:rsidP="00E175A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9F4AFB" w:rsidRPr="00172734" w:rsidRDefault="00172734" w:rsidP="00172734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734">
        <w:rPr>
          <w:rFonts w:ascii="Times New Roman" w:hAnsi="Times New Roman" w:cs="Times New Roman"/>
          <w:b/>
          <w:sz w:val="24"/>
          <w:szCs w:val="24"/>
        </w:rPr>
        <w:lastRenderedPageBreak/>
        <w:t>Педагогические технологии.</w:t>
      </w:r>
    </w:p>
    <w:p w:rsidR="002E26FA" w:rsidRPr="00914115" w:rsidRDefault="009F4AFB" w:rsidP="00E175A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E26FA">
        <w:rPr>
          <w:rFonts w:ascii="Times New Roman" w:hAnsi="Times New Roman" w:cs="Times New Roman"/>
          <w:sz w:val="24"/>
          <w:szCs w:val="24"/>
        </w:rPr>
        <w:t>Современное образование невозможно без современных педагогических технологий,</w:t>
      </w:r>
      <w:r w:rsidR="009360A3">
        <w:rPr>
          <w:rFonts w:ascii="Times New Roman" w:hAnsi="Times New Roman" w:cs="Times New Roman"/>
          <w:sz w:val="24"/>
          <w:szCs w:val="24"/>
        </w:rPr>
        <w:t xml:space="preserve"> элементы или концепции которых</w:t>
      </w:r>
      <w:r w:rsidR="002E26FA">
        <w:rPr>
          <w:rFonts w:ascii="Times New Roman" w:hAnsi="Times New Roman" w:cs="Times New Roman"/>
          <w:sz w:val="24"/>
          <w:szCs w:val="24"/>
        </w:rPr>
        <w:t xml:space="preserve"> я примен</w:t>
      </w:r>
      <w:r w:rsidR="00E175A8">
        <w:rPr>
          <w:rFonts w:ascii="Times New Roman" w:hAnsi="Times New Roman" w:cs="Times New Roman"/>
          <w:sz w:val="24"/>
          <w:szCs w:val="24"/>
        </w:rPr>
        <w:t xml:space="preserve">яю в практической </w:t>
      </w:r>
      <w:r w:rsidR="00E175A8" w:rsidRPr="00914115">
        <w:rPr>
          <w:rFonts w:ascii="Times New Roman" w:hAnsi="Times New Roman" w:cs="Times New Roman"/>
          <w:sz w:val="24"/>
          <w:szCs w:val="24"/>
        </w:rPr>
        <w:t>деятельности:</w:t>
      </w:r>
    </w:p>
    <w:p w:rsidR="00914115" w:rsidRPr="00914115" w:rsidRDefault="00062ED0" w:rsidP="00914115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традиционные технологии-  </w:t>
      </w:r>
      <w:r w:rsidRPr="00095483">
        <w:rPr>
          <w:rFonts w:ascii="Times New Roman" w:eastAsia="Times New Roman" w:hAnsi="Times New Roman" w:cs="Times New Roman"/>
          <w:sz w:val="24"/>
          <w:szCs w:val="24"/>
        </w:rPr>
        <w:t>различные виды учебных занятий, где может реализовываться любая система средств, обеспечивающих активность каждого ученика на основе разноуровневого подхода к содержанию, методам, формам организации учебно-познавательной деятельности, к уровню познавательной самостоятельности, переводу отношений учителя и ученик</w:t>
      </w:r>
      <w:r>
        <w:rPr>
          <w:rFonts w:ascii="Times New Roman" w:eastAsia="Times New Roman" w:hAnsi="Times New Roman" w:cs="Times New Roman"/>
          <w:sz w:val="24"/>
          <w:szCs w:val="24"/>
        </w:rPr>
        <w:t>а на паритетное и др.</w:t>
      </w:r>
    </w:p>
    <w:p w:rsidR="00E175A8" w:rsidRPr="00914115" w:rsidRDefault="00E175A8" w:rsidP="00E175A8">
      <w:pPr>
        <w:pStyle w:val="ab"/>
        <w:numPr>
          <w:ilvl w:val="0"/>
          <w:numId w:val="21"/>
        </w:numPr>
        <w:spacing w:after="236" w:line="20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5A8">
        <w:rPr>
          <w:rFonts w:ascii="Times New Roman" w:hAnsi="Times New Roman" w:cs="Times New Roman"/>
          <w:sz w:val="24"/>
          <w:szCs w:val="24"/>
        </w:rPr>
        <w:t>развивающего обучения Л.В.Занкова</w:t>
      </w: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, </w:t>
      </w:r>
      <w:r w:rsidRPr="00E175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обучения на высоком уровне трудности. Его реализация предполагает соблюдение меры трудности, преодоление препятствий, осмысление взаимосвязи и систе</w:t>
      </w:r>
      <w:r w:rsidR="0082525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матизацию изучаемых явлений</w:t>
      </w:r>
      <w:r w:rsidRPr="00E175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175A8">
        <w:rPr>
          <w:rFonts w:ascii="Times New Roman" w:eastAsia="Times New Roman" w:hAnsi="Times New Roman" w:cs="Times New Roman"/>
          <w:sz w:val="24"/>
          <w:szCs w:val="24"/>
        </w:rPr>
        <w:t> принцип ведущей роли теоретических знаний, согласно которому отработка понятий, отношений, связей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75A8">
        <w:rPr>
          <w:rFonts w:ascii="Times New Roman" w:eastAsia="Times New Roman" w:hAnsi="Times New Roman" w:cs="Times New Roman"/>
          <w:iCs/>
          <w:sz w:val="24"/>
          <w:szCs w:val="24"/>
        </w:rPr>
        <w:t>внутри</w:t>
      </w:r>
      <w:r w:rsidRPr="00E175A8">
        <w:rPr>
          <w:rFonts w:ascii="Times New Roman" w:eastAsia="Times New Roman" w:hAnsi="Times New Roman" w:cs="Times New Roman"/>
          <w:sz w:val="24"/>
          <w:szCs w:val="24"/>
        </w:rPr>
        <w:t> учебного предмета и</w:t>
      </w:r>
      <w:r w:rsidRPr="00E175A8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E175A8">
        <w:rPr>
          <w:rFonts w:ascii="Times New Roman" w:eastAsia="Times New Roman" w:hAnsi="Times New Roman" w:cs="Times New Roman"/>
          <w:iCs/>
          <w:sz w:val="24"/>
          <w:szCs w:val="24"/>
        </w:rPr>
        <w:t>между</w:t>
      </w:r>
      <w:r w:rsidRPr="00E175A8">
        <w:rPr>
          <w:rFonts w:ascii="Times New Roman" w:eastAsia="Times New Roman" w:hAnsi="Times New Roman" w:cs="Times New Roman"/>
          <w:sz w:val="24"/>
          <w:szCs w:val="24"/>
        </w:rPr>
        <w:t> предметами не мене</w:t>
      </w:r>
      <w:r w:rsidR="00825257">
        <w:rPr>
          <w:rFonts w:ascii="Times New Roman" w:eastAsia="Times New Roman" w:hAnsi="Times New Roman" w:cs="Times New Roman"/>
          <w:sz w:val="24"/>
          <w:szCs w:val="24"/>
        </w:rPr>
        <w:t>е важна, чем отработка навыков</w:t>
      </w:r>
      <w:r w:rsidRPr="00E175A8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75A8">
        <w:rPr>
          <w:rFonts w:ascii="Times New Roman" w:eastAsia="Times New Roman" w:hAnsi="Times New Roman" w:cs="Times New Roman"/>
          <w:sz w:val="24"/>
          <w:szCs w:val="24"/>
        </w:rPr>
        <w:t>принцип осознания школьниками собственного учения. Он направлен на развитие рефлексии, на осознание самого себя как субъек</w:t>
      </w:r>
      <w:r w:rsidR="00825257">
        <w:rPr>
          <w:rFonts w:ascii="Times New Roman" w:eastAsia="Times New Roman" w:hAnsi="Times New Roman" w:cs="Times New Roman"/>
          <w:sz w:val="24"/>
          <w:szCs w:val="24"/>
        </w:rPr>
        <w:t>та учения</w:t>
      </w:r>
      <w:r w:rsidRPr="00E175A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175A8" w:rsidRPr="00825257" w:rsidRDefault="00771B28" w:rsidP="00E175A8">
      <w:pPr>
        <w:pStyle w:val="ab"/>
        <w:numPr>
          <w:ilvl w:val="0"/>
          <w:numId w:val="21"/>
        </w:numPr>
        <w:spacing w:after="236" w:line="20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личностно- </w:t>
      </w:r>
      <w:r w:rsidR="00E175A8" w:rsidRPr="009141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ориентированное обучение </w:t>
      </w:r>
      <w:r w:rsidR="00914115" w:rsidRPr="009141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И.С. Якиманской </w:t>
      </w:r>
      <w:r w:rsidR="00E175A8" w:rsidRPr="00914115">
        <w:rPr>
          <w:rFonts w:ascii="Times New Roman" w:hAnsi="Times New Roman" w:cs="Times New Roman"/>
          <w:sz w:val="24"/>
          <w:szCs w:val="24"/>
          <w:shd w:val="clear" w:color="auto" w:fill="FFFFFF"/>
        </w:rPr>
        <w:t>исходит из признания уникальности субъектного опыта самого ученика, как важного источника индивидуальной жизнедеятельности, проявляемой, в частности, в познании. Тем самым признается, что в образовании происходит «встреча» задаваемого и субъектного опыта, своеобразное</w:t>
      </w:r>
      <w:r w:rsidR="00E175A8" w:rsidRPr="0091411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175A8" w:rsidRPr="00914115">
        <w:rPr>
          <w:rStyle w:val="af2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«окультуривание» последнего</w:t>
      </w:r>
      <w:r w:rsidR="00E175A8" w:rsidRPr="009141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его обогащение, приращение, преобразование, что и составляет «вектор» индивидуального развития. Признание ученика главной действующей фигурой всего </w:t>
      </w:r>
      <w:r w:rsidR="00E175A8" w:rsidRPr="00825257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ьного процесса и есть личностно- </w:t>
      </w:r>
      <w:r w:rsidR="00E175A8" w:rsidRPr="00825257">
        <w:rPr>
          <w:rFonts w:ascii="Times New Roman" w:hAnsi="Times New Roman" w:cs="Times New Roman"/>
          <w:sz w:val="24"/>
          <w:szCs w:val="24"/>
          <w:shd w:val="clear" w:color="auto" w:fill="FFFFFF"/>
        </w:rPr>
        <w:t>ориентированная педагогика</w:t>
      </w:r>
      <w:r w:rsidR="00914115" w:rsidRPr="00825257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825257" w:rsidRPr="00825257" w:rsidRDefault="00825257" w:rsidP="00E175A8">
      <w:pPr>
        <w:pStyle w:val="ab"/>
        <w:numPr>
          <w:ilvl w:val="0"/>
          <w:numId w:val="21"/>
        </w:numPr>
        <w:spacing w:after="236" w:line="20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интерактивные технологии или групповые технологии обучения</w:t>
      </w:r>
      <w:r w:rsidRPr="00095483">
        <w:rPr>
          <w:rFonts w:ascii="Times New Roman" w:eastAsia="Times New Roman" w:hAnsi="Times New Roman" w:cs="Times New Roman"/>
          <w:sz w:val="24"/>
          <w:szCs w:val="24"/>
        </w:rPr>
        <w:t xml:space="preserve"> (Работа в парах, группах постоянного и сменного состава, фронтальная работа в кругу). Формирование личности коммуникабельной, толерантной, обладающей организаторскими навыками и умеющей работать в группе; повышение эффективности </w:t>
      </w:r>
      <w:r w:rsidRPr="00825257">
        <w:rPr>
          <w:rFonts w:ascii="Times New Roman" w:eastAsia="Times New Roman" w:hAnsi="Times New Roman" w:cs="Times New Roman"/>
          <w:sz w:val="24"/>
          <w:szCs w:val="24"/>
        </w:rPr>
        <w:t>усвоения программного материала;</w:t>
      </w:r>
    </w:p>
    <w:p w:rsidR="00825257" w:rsidRPr="00825257" w:rsidRDefault="00825257" w:rsidP="00E175A8">
      <w:pPr>
        <w:pStyle w:val="ab"/>
        <w:numPr>
          <w:ilvl w:val="0"/>
          <w:numId w:val="21"/>
        </w:numPr>
        <w:spacing w:after="236" w:line="20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технология проблемного обучения</w:t>
      </w:r>
      <w:r w:rsidRPr="00095483">
        <w:rPr>
          <w:rFonts w:ascii="Times New Roman" w:eastAsia="Times New Roman" w:hAnsi="Times New Roman" w:cs="Times New Roman"/>
          <w:sz w:val="24"/>
          <w:szCs w:val="24"/>
        </w:rPr>
        <w:t xml:space="preserve"> (Учебный диалог как специфический вид технологии, технология проблемного (эвристического) обучения). Цель: развитие познавательной активности, творческой самостоятельности обучающихся. Сущность: последовательное и целенаправленное выдвижение перед обучающимися познавательных задач, разрешая которые обучаемые активно усваивают знания. Механизм: поисковые методы, постановка познавательных задач.</w:t>
      </w:r>
    </w:p>
    <w:p w:rsidR="00914115" w:rsidRPr="00825257" w:rsidRDefault="00825257" w:rsidP="00E175A8">
      <w:pPr>
        <w:pStyle w:val="ab"/>
        <w:numPr>
          <w:ilvl w:val="0"/>
          <w:numId w:val="21"/>
        </w:numPr>
        <w:spacing w:after="236" w:line="20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Исследовательская технология</w:t>
      </w:r>
      <w:r w:rsidRPr="0009548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95483">
        <w:rPr>
          <w:rFonts w:ascii="Times New Roman" w:eastAsia="Times New Roman" w:hAnsi="Times New Roman" w:cs="Times New Roman"/>
          <w:sz w:val="24"/>
          <w:szCs w:val="24"/>
        </w:rPr>
        <w:t xml:space="preserve">етод проектов, эксперимент, моделирование) или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95483">
        <w:rPr>
          <w:rFonts w:ascii="Times New Roman" w:eastAsia="Times New Roman" w:hAnsi="Times New Roman" w:cs="Times New Roman"/>
          <w:sz w:val="24"/>
          <w:szCs w:val="24"/>
        </w:rPr>
        <w:t>ехнология решения исследовательских (изобретательских) задач (ТРИЗ). Обучение учащихся основам исследовательской деятельности (постановка учебной проблемы, формулирование темы, выбор методов исследования, выдвижение и проверка гипотезы, использование в работе различных источников информации, презентация выполненной работы).</w:t>
      </w:r>
    </w:p>
    <w:p w:rsidR="00825257" w:rsidRPr="00825257" w:rsidRDefault="00825257" w:rsidP="00E175A8">
      <w:pPr>
        <w:pStyle w:val="ab"/>
        <w:numPr>
          <w:ilvl w:val="0"/>
          <w:numId w:val="21"/>
        </w:numPr>
        <w:spacing w:after="236" w:line="20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83">
        <w:rPr>
          <w:rFonts w:ascii="Times New Roman" w:eastAsia="Times New Roman" w:hAnsi="Times New Roman" w:cs="Times New Roman"/>
          <w:sz w:val="24"/>
          <w:szCs w:val="24"/>
        </w:rPr>
        <w:lastRenderedPageBreak/>
        <w:t>Электронные образовательные ре</w:t>
      </w:r>
      <w:r>
        <w:rPr>
          <w:rFonts w:ascii="Times New Roman" w:eastAsia="Times New Roman" w:hAnsi="Times New Roman" w:cs="Times New Roman"/>
          <w:sz w:val="24"/>
          <w:szCs w:val="24"/>
        </w:rPr>
        <w:t>сурсы, включая ИКТ – технологии</w:t>
      </w:r>
      <w:r w:rsidRPr="00095483">
        <w:rPr>
          <w:rFonts w:ascii="Times New Roman" w:eastAsia="Times New Roman" w:hAnsi="Times New Roman" w:cs="Times New Roman"/>
          <w:sz w:val="24"/>
          <w:szCs w:val="24"/>
        </w:rPr>
        <w:t>. Обучение работе с разными источниками информации, готовности к самообразованию и возможному изменению образовательного маршрута.</w:t>
      </w:r>
    </w:p>
    <w:p w:rsidR="00C13B70" w:rsidRPr="002522C1" w:rsidRDefault="000633BE" w:rsidP="00172734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522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Результаты учебной </w:t>
      </w:r>
      <w:r w:rsidR="00172734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деятельности.</w:t>
      </w:r>
    </w:p>
    <w:p w:rsidR="00EC476E" w:rsidRDefault="00E674DF" w:rsidP="00EC476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2C1">
        <w:rPr>
          <w:rFonts w:ascii="Times New Roman" w:hAnsi="Times New Roman" w:cs="Times New Roman"/>
          <w:color w:val="000000"/>
          <w:sz w:val="24"/>
          <w:szCs w:val="24"/>
        </w:rPr>
        <w:t>В течение межаттестационного периода я работал с учащимися 7-11 классов. Мониторинг учебной деятельности показывает высокие стабильные результаты освоения образовательных программ по физике для второй и третьей ступени общего образования: успеваемость 100%, качество образования в 9 классах 70-100%, в 11 классах 88-100%.</w:t>
      </w:r>
    </w:p>
    <w:p w:rsidR="00E405B3" w:rsidRPr="00EC476E" w:rsidRDefault="000633BE" w:rsidP="00EC476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2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405B3" w:rsidRPr="002522C1">
        <w:rPr>
          <w:rFonts w:ascii="Times New Roman" w:hAnsi="Times New Roman" w:cs="Times New Roman"/>
          <w:b/>
          <w:color w:val="000000"/>
          <w:sz w:val="24"/>
          <w:szCs w:val="24"/>
        </w:rPr>
        <w:t>Результаты успеваемости:</w:t>
      </w:r>
    </w:p>
    <w:p w:rsidR="00E405B3" w:rsidRPr="002522C1" w:rsidRDefault="00E405B3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522C1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246207" cy="4380807"/>
            <wp:effectExtent l="19050" t="0" r="21243" b="693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07721" w:rsidRPr="002522C1" w:rsidRDefault="00266C23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522C1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6019338" cy="3757352"/>
            <wp:effectExtent l="19050" t="0" r="19512" b="0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C48A4" w:rsidRPr="002522C1" w:rsidRDefault="007C48A4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A6310" w:rsidRDefault="008A6310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A6310" w:rsidRDefault="008A6310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A6310" w:rsidRDefault="008A6310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D65EA" w:rsidRPr="002522C1" w:rsidRDefault="00577D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Анализ результатов</w:t>
      </w:r>
      <w:r w:rsidR="000633BE" w:rsidRPr="002522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ЕГЭ по физике:</w:t>
      </w:r>
      <w:r w:rsidR="006D65EA" w:rsidRPr="002522C1">
        <w:rPr>
          <w:rFonts w:ascii="Times New Roman" w:hAnsi="Times New Roman" w:cs="Times New Roman"/>
          <w:sz w:val="24"/>
          <w:szCs w:val="24"/>
        </w:rPr>
        <w:t xml:space="preserve"> </w:t>
      </w:r>
      <w:r w:rsidR="009F2681" w:rsidRPr="002522C1">
        <w:rPr>
          <w:rFonts w:ascii="Times New Roman" w:hAnsi="Times New Roman" w:cs="Times New Roman"/>
          <w:color w:val="000000"/>
          <w:sz w:val="24"/>
          <w:szCs w:val="24"/>
        </w:rPr>
        <w:t>Применяемые мною в работе с учащимися 9-11 классов система промежуточной  аттестации,  система мониторинга готовности к ЕГЭ</w:t>
      </w:r>
      <w:r w:rsidR="001D3602">
        <w:rPr>
          <w:rFonts w:ascii="Times New Roman" w:hAnsi="Times New Roman" w:cs="Times New Roman"/>
          <w:color w:val="000000"/>
          <w:sz w:val="24"/>
          <w:szCs w:val="24"/>
        </w:rPr>
        <w:t xml:space="preserve"> (см. Приложение 3,4)</w:t>
      </w:r>
      <w:r w:rsidR="009F2681" w:rsidRPr="002522C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F2681" w:rsidRPr="002522C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информационные технологии,  </w:t>
      </w:r>
      <w:r w:rsidR="009F2681" w:rsidRPr="002522C1">
        <w:rPr>
          <w:rFonts w:ascii="Times New Roman" w:hAnsi="Times New Roman" w:cs="Times New Roman"/>
          <w:color w:val="000000"/>
          <w:sz w:val="24"/>
          <w:szCs w:val="24"/>
        </w:rPr>
        <w:t>позволили получить рост образовательных достижений, главным критерием оценки  которых является результат сдачи  ЕГЭ.  Динамика роста  результатов сдачи ЕГЭ моими выпускниками очевидна.  В 2010 году средний балл по школе составил 38; 2011год- 39; 2012 год- 37,5; 2013 год- 44,5; 2014год- 42. За годы проведения ЕГЭ по физике,  в ОУ «Горная СОШ»  сформировались положительные тенденции: выпускники, начиная с 2009 года, стабильно выбирают для итоговой аттестации ЕГЭ по физике; средний балл сдавших ЕГЭ по физике, выше среднего по муниципалитету и сопоставим с региональным;  учитывая важность и сложность сдачи ЕГЭ по физике, выбор учащихся становится ос</w:t>
      </w:r>
      <w:r w:rsidR="00771B28">
        <w:rPr>
          <w:rFonts w:ascii="Times New Roman" w:hAnsi="Times New Roman" w:cs="Times New Roman"/>
          <w:color w:val="000000"/>
          <w:sz w:val="24"/>
          <w:szCs w:val="24"/>
        </w:rPr>
        <w:t>ознанней;  все выпускники, сда</w:t>
      </w:r>
      <w:r w:rsidR="009F2681" w:rsidRPr="002522C1">
        <w:rPr>
          <w:rFonts w:ascii="Times New Roman" w:hAnsi="Times New Roman" w:cs="Times New Roman"/>
          <w:color w:val="000000"/>
          <w:sz w:val="24"/>
          <w:szCs w:val="24"/>
        </w:rPr>
        <w:t>вшие ЕГЭ по ф</w:t>
      </w:r>
      <w:r w:rsidR="00B80FD3">
        <w:rPr>
          <w:rFonts w:ascii="Times New Roman" w:hAnsi="Times New Roman" w:cs="Times New Roman"/>
          <w:color w:val="000000"/>
          <w:sz w:val="24"/>
          <w:szCs w:val="24"/>
        </w:rPr>
        <w:t xml:space="preserve">изике, поступили на  бюджетные </w:t>
      </w:r>
      <w:r w:rsidR="009F2681" w:rsidRPr="002522C1">
        <w:rPr>
          <w:rFonts w:ascii="Times New Roman" w:hAnsi="Times New Roman" w:cs="Times New Roman"/>
          <w:color w:val="000000"/>
          <w:sz w:val="24"/>
          <w:szCs w:val="24"/>
        </w:rPr>
        <w:t xml:space="preserve">отделения ССУЗов и ВУЗов. </w:t>
      </w:r>
      <w:r w:rsidR="009F2681" w:rsidRPr="002522C1">
        <w:rPr>
          <w:rFonts w:ascii="Times New Roman" w:hAnsi="Times New Roman" w:cs="Times New Roman"/>
          <w:sz w:val="24"/>
          <w:szCs w:val="24"/>
        </w:rPr>
        <w:br/>
      </w:r>
    </w:p>
    <w:p w:rsidR="00C13B70" w:rsidRPr="002522C1" w:rsidRDefault="006D65EA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522C1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6085782" cy="4937760"/>
            <wp:effectExtent l="19050" t="0" r="10218" b="0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D65EA" w:rsidRPr="002522C1" w:rsidRDefault="006D65EA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D65EA" w:rsidRPr="002522C1" w:rsidRDefault="006D65EA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07042" w:rsidRPr="002522C1" w:rsidRDefault="008A6310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522C1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3359966"/>
            <wp:effectExtent l="19050" t="0" r="22225" b="0"/>
            <wp:docPr id="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C7701" w:rsidRPr="002522C1" w:rsidRDefault="008A6310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522C1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879119" cy="3765666"/>
            <wp:effectExtent l="19050" t="0" r="26381" b="6234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C7701" w:rsidRPr="002522C1" w:rsidRDefault="004C7701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522C1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129771" cy="5178830"/>
            <wp:effectExtent l="19050" t="0" r="23379" b="277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D65EA" w:rsidRPr="002522C1" w:rsidRDefault="006D65EA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D65EA" w:rsidRPr="002522C1" w:rsidRDefault="006D65EA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2C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97483" cy="3848793"/>
            <wp:effectExtent l="19050" t="0" r="27017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F43EA" w:rsidRDefault="00EF43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43EA" w:rsidRDefault="00EF43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43EA" w:rsidRDefault="00EF43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3B70" w:rsidRDefault="002627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видно из вышеприведённых данных, </w:t>
      </w:r>
      <w:r w:rsidR="001C0F91">
        <w:rPr>
          <w:rFonts w:ascii="Times New Roman" w:hAnsi="Times New Roman" w:cs="Times New Roman"/>
          <w:sz w:val="24"/>
          <w:szCs w:val="24"/>
        </w:rPr>
        <w:t xml:space="preserve">до 2013 года </w:t>
      </w:r>
      <w:r>
        <w:rPr>
          <w:rFonts w:ascii="Times New Roman" w:hAnsi="Times New Roman" w:cs="Times New Roman"/>
          <w:sz w:val="24"/>
          <w:szCs w:val="24"/>
        </w:rPr>
        <w:t>наблюда</w:t>
      </w:r>
      <w:r w:rsidR="001C0F91">
        <w:rPr>
          <w:rFonts w:ascii="Times New Roman" w:hAnsi="Times New Roman" w:cs="Times New Roman"/>
          <w:sz w:val="24"/>
          <w:szCs w:val="24"/>
        </w:rPr>
        <w:t>лась общая</w:t>
      </w:r>
      <w:r>
        <w:rPr>
          <w:rFonts w:ascii="Times New Roman" w:hAnsi="Times New Roman" w:cs="Times New Roman"/>
          <w:sz w:val="24"/>
          <w:szCs w:val="24"/>
        </w:rPr>
        <w:t xml:space="preserve"> тенденция к снижению среднего балла ЕГЭ по физике. </w:t>
      </w:r>
      <w:r w:rsidR="00152664">
        <w:rPr>
          <w:rFonts w:ascii="Times New Roman" w:hAnsi="Times New Roman" w:cs="Times New Roman"/>
          <w:sz w:val="24"/>
          <w:szCs w:val="24"/>
        </w:rPr>
        <w:t>Существует ряд причин, объясняющих эту тенденцию:</w:t>
      </w:r>
    </w:p>
    <w:p w:rsidR="00152664" w:rsidRDefault="00152664" w:rsidP="0015266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КИМы для ЕГЭ по физике с каждым годом значительно улучшаются, исключая возможность «угадывания» ответа, и наиболее полно охватывая весь курс физики средней школы;</w:t>
      </w:r>
    </w:p>
    <w:p w:rsidR="00152664" w:rsidRDefault="000C7914" w:rsidP="0015266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повысился минимальный балл, тестовый от 33 до 36 баллов, первичный от 8 до 12 баллов, что является значительным из-за специфики предмета; </w:t>
      </w:r>
    </w:p>
    <w:p w:rsidR="000C7914" w:rsidRDefault="001C0F91" w:rsidP="0015266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подход к выбору предметов итоговой аттестации учащимися стал более вдумчивым и избирательным. Физика является предметом по выбору, необходимым только для поступления в технические ВУЗы;</w:t>
      </w:r>
    </w:p>
    <w:p w:rsidR="000C7914" w:rsidRPr="001C0F91" w:rsidRDefault="001C0F91" w:rsidP="001C0F91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предметы естественно</w:t>
      </w:r>
      <w:r w:rsidR="00EF43EA">
        <w:rPr>
          <w:rFonts w:ascii="Times New Roman" w:hAnsi="Times New Roman" w:cs="Times New Roman"/>
          <w:sz w:val="24"/>
          <w:szCs w:val="24"/>
        </w:rPr>
        <w:t>научного цикла, в том числе физика, занимают свою сбалансированную нишу в современном российском образовании.</w:t>
      </w:r>
    </w:p>
    <w:p w:rsidR="00EF43EA" w:rsidRDefault="00EF43EA" w:rsidP="00A75563">
      <w:pPr>
        <w:pStyle w:val="ConsPlusNonforma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F43EA" w:rsidRDefault="00EF43EA" w:rsidP="00A75563">
      <w:pPr>
        <w:pStyle w:val="ConsPlusNonforma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F43EA" w:rsidRDefault="00EF43EA" w:rsidP="00A75563">
      <w:pPr>
        <w:pStyle w:val="ConsPlusNonforma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F43EA" w:rsidRDefault="00EF43EA" w:rsidP="00A75563">
      <w:pPr>
        <w:pStyle w:val="ConsPlusNonforma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5563" w:rsidRPr="002522C1" w:rsidRDefault="00A75563" w:rsidP="00A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22C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Результаты конкурсов и олимпиад:</w:t>
      </w:r>
    </w:p>
    <w:p w:rsidR="00A75563" w:rsidRPr="002522C1" w:rsidRDefault="00A75563" w:rsidP="00A755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5563" w:rsidRPr="00A75563" w:rsidRDefault="00A75563" w:rsidP="00A75563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22C1">
        <w:rPr>
          <w:rFonts w:ascii="Times New Roman" w:hAnsi="Times New Roman" w:cs="Times New Roman"/>
          <w:color w:val="000000"/>
          <w:sz w:val="24"/>
          <w:szCs w:val="24"/>
        </w:rPr>
        <w:t>НП «Центр развития одарённости», Всероссийский молодёжный чемпионат по физике:</w:t>
      </w:r>
    </w:p>
    <w:tbl>
      <w:tblPr>
        <w:tblStyle w:val="af1"/>
        <w:tblW w:w="0" w:type="auto"/>
        <w:tblLook w:val="04A0"/>
      </w:tblPr>
      <w:tblGrid>
        <w:gridCol w:w="1637"/>
        <w:gridCol w:w="1627"/>
        <w:gridCol w:w="1598"/>
        <w:gridCol w:w="1601"/>
        <w:gridCol w:w="1591"/>
        <w:gridCol w:w="1617"/>
      </w:tblGrid>
      <w:tr w:rsidR="00A75563" w:rsidTr="00626F0D">
        <w:trPr>
          <w:cnfStyle w:val="100000000000"/>
        </w:trPr>
        <w:tc>
          <w:tcPr>
            <w:tcW w:w="1577" w:type="dxa"/>
          </w:tcPr>
          <w:p w:rsidR="00A75563" w:rsidRDefault="00B12548" w:rsidP="00B125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87" w:type="dxa"/>
          </w:tcPr>
          <w:p w:rsidR="00A75563" w:rsidRDefault="00A75563" w:rsidP="00B125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3159" w:type="dxa"/>
            <w:gridSpan w:val="2"/>
          </w:tcPr>
          <w:p w:rsidR="00A75563" w:rsidRDefault="00A75563" w:rsidP="00B125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призёров</w:t>
            </w:r>
          </w:p>
        </w:tc>
        <w:tc>
          <w:tcPr>
            <w:tcW w:w="3148" w:type="dxa"/>
            <w:gridSpan w:val="2"/>
          </w:tcPr>
          <w:p w:rsidR="00A75563" w:rsidRDefault="00A75563" w:rsidP="00B125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региональных призёров</w:t>
            </w:r>
          </w:p>
        </w:tc>
      </w:tr>
      <w:tr w:rsidR="00A75563" w:rsidTr="00626F0D">
        <w:tc>
          <w:tcPr>
            <w:tcW w:w="1577" w:type="dxa"/>
          </w:tcPr>
          <w:p w:rsidR="00A75563" w:rsidRDefault="00A75563" w:rsidP="00B125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2010/11</w:t>
            </w:r>
          </w:p>
        </w:tc>
        <w:tc>
          <w:tcPr>
            <w:tcW w:w="1587" w:type="dxa"/>
          </w:tcPr>
          <w:p w:rsidR="00A75563" w:rsidRDefault="00B12548" w:rsidP="00B125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8" w:type="dxa"/>
          </w:tcPr>
          <w:p w:rsidR="00A75563" w:rsidRDefault="00B12548" w:rsidP="00B125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1" w:type="dxa"/>
          </w:tcPr>
          <w:p w:rsidR="00A75563" w:rsidRDefault="00B12548" w:rsidP="00B125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551" w:type="dxa"/>
          </w:tcPr>
          <w:p w:rsidR="00A75563" w:rsidRDefault="00B12548" w:rsidP="00B125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A75563" w:rsidRDefault="00B12548" w:rsidP="00B125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A75563" w:rsidTr="00626F0D">
        <w:tc>
          <w:tcPr>
            <w:tcW w:w="1577" w:type="dxa"/>
          </w:tcPr>
          <w:p w:rsidR="00A75563" w:rsidRDefault="00A75563" w:rsidP="00B125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2011/12</w:t>
            </w:r>
          </w:p>
        </w:tc>
        <w:tc>
          <w:tcPr>
            <w:tcW w:w="1587" w:type="dxa"/>
          </w:tcPr>
          <w:p w:rsidR="00A75563" w:rsidRDefault="00B12548" w:rsidP="00B125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8" w:type="dxa"/>
          </w:tcPr>
          <w:p w:rsidR="00A75563" w:rsidRDefault="00B12548" w:rsidP="00B125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1" w:type="dxa"/>
          </w:tcPr>
          <w:p w:rsidR="00A75563" w:rsidRDefault="00B12548" w:rsidP="00B125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1551" w:type="dxa"/>
          </w:tcPr>
          <w:p w:rsidR="00A75563" w:rsidRDefault="00B12548" w:rsidP="00B125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7" w:type="dxa"/>
          </w:tcPr>
          <w:p w:rsidR="00A75563" w:rsidRDefault="00B12548" w:rsidP="00B125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A75563" w:rsidTr="00626F0D">
        <w:tc>
          <w:tcPr>
            <w:tcW w:w="1577" w:type="dxa"/>
          </w:tcPr>
          <w:p w:rsidR="00A75563" w:rsidRDefault="00A75563" w:rsidP="00B125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2012/13</w:t>
            </w:r>
          </w:p>
        </w:tc>
        <w:tc>
          <w:tcPr>
            <w:tcW w:w="1587" w:type="dxa"/>
          </w:tcPr>
          <w:p w:rsidR="00A75563" w:rsidRDefault="00B12548" w:rsidP="00B125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8" w:type="dxa"/>
          </w:tcPr>
          <w:p w:rsidR="00A75563" w:rsidRDefault="00B12548" w:rsidP="00B125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1" w:type="dxa"/>
          </w:tcPr>
          <w:p w:rsidR="00A75563" w:rsidRDefault="00B12548" w:rsidP="00B125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551" w:type="dxa"/>
          </w:tcPr>
          <w:p w:rsidR="00A75563" w:rsidRDefault="00B12548" w:rsidP="00B125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7" w:type="dxa"/>
          </w:tcPr>
          <w:p w:rsidR="00A75563" w:rsidRDefault="00B12548" w:rsidP="00B125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</w:tr>
      <w:tr w:rsidR="00A75563" w:rsidTr="00626F0D">
        <w:tc>
          <w:tcPr>
            <w:tcW w:w="1577" w:type="dxa"/>
          </w:tcPr>
          <w:p w:rsidR="00A75563" w:rsidRDefault="00A75563" w:rsidP="00B125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2013/2014</w:t>
            </w:r>
          </w:p>
        </w:tc>
        <w:tc>
          <w:tcPr>
            <w:tcW w:w="1587" w:type="dxa"/>
          </w:tcPr>
          <w:p w:rsidR="00A75563" w:rsidRDefault="00B12548" w:rsidP="00B125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:rsidR="00A75563" w:rsidRDefault="00B12548" w:rsidP="00B125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A75563" w:rsidRDefault="00B12548" w:rsidP="00B125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551" w:type="dxa"/>
          </w:tcPr>
          <w:p w:rsidR="00A75563" w:rsidRDefault="00B12548" w:rsidP="00B125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A75563" w:rsidRDefault="00B12548" w:rsidP="00B125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A75563" w:rsidTr="00626F0D">
        <w:tc>
          <w:tcPr>
            <w:tcW w:w="1577" w:type="dxa"/>
            <w:shd w:val="clear" w:color="auto" w:fill="CCFFCC"/>
          </w:tcPr>
          <w:p w:rsidR="00A75563" w:rsidRDefault="00A75563" w:rsidP="00B125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587" w:type="dxa"/>
            <w:shd w:val="clear" w:color="auto" w:fill="CCFFCC"/>
          </w:tcPr>
          <w:p w:rsidR="00A75563" w:rsidRDefault="00B12548" w:rsidP="00B125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58" w:type="dxa"/>
            <w:shd w:val="clear" w:color="auto" w:fill="CCFFCC"/>
          </w:tcPr>
          <w:p w:rsidR="00A75563" w:rsidRDefault="00B12548" w:rsidP="00B125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1" w:type="dxa"/>
            <w:shd w:val="clear" w:color="auto" w:fill="CCFFCC"/>
          </w:tcPr>
          <w:p w:rsidR="00A75563" w:rsidRDefault="00B12548" w:rsidP="00B125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1551" w:type="dxa"/>
            <w:shd w:val="clear" w:color="auto" w:fill="CCFFCC"/>
          </w:tcPr>
          <w:p w:rsidR="00A75563" w:rsidRDefault="00B12548" w:rsidP="00B125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7" w:type="dxa"/>
            <w:shd w:val="clear" w:color="auto" w:fill="CCFFCC"/>
          </w:tcPr>
          <w:p w:rsidR="00A75563" w:rsidRDefault="00B12548" w:rsidP="00B125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</w:tbl>
    <w:p w:rsidR="00626F0D" w:rsidRDefault="00626F0D" w:rsidP="00626F0D">
      <w:pPr>
        <w:pStyle w:val="ConsPlusNonformat"/>
        <w:rPr>
          <w:rFonts w:ascii="Times New Roman" w:hAnsi="Times New Roman" w:cs="Times New Roman"/>
          <w:color w:val="000000"/>
        </w:rPr>
      </w:pPr>
      <w:r w:rsidRPr="009B1FC4">
        <w:rPr>
          <w:rFonts w:ascii="Times New Roman" w:hAnsi="Times New Roman" w:cs="Times New Roman"/>
          <w:color w:val="000000"/>
        </w:rPr>
        <w:t>Из них</w:t>
      </w:r>
      <w:r>
        <w:rPr>
          <w:rFonts w:ascii="Times New Roman" w:hAnsi="Times New Roman" w:cs="Times New Roman"/>
          <w:color w:val="000000"/>
        </w:rPr>
        <w:t>:</w:t>
      </w:r>
    </w:p>
    <w:p w:rsidR="00626F0D" w:rsidRPr="00626F0D" w:rsidRDefault="00626F0D" w:rsidP="00626F0D">
      <w:pPr>
        <w:pStyle w:val="ConsPlusNonforma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B1FC4">
        <w:rPr>
          <w:rFonts w:ascii="Times New Roman" w:hAnsi="Times New Roman" w:cs="Times New Roman"/>
          <w:color w:val="000000"/>
        </w:rPr>
        <w:t xml:space="preserve">в 2012 году </w:t>
      </w:r>
      <w:r>
        <w:rPr>
          <w:rFonts w:ascii="Times New Roman" w:hAnsi="Times New Roman" w:cs="Times New Roman"/>
          <w:color w:val="000000"/>
        </w:rPr>
        <w:t>учащаяся 6 кл.</w:t>
      </w:r>
      <w:r w:rsidRPr="009B1FC4">
        <w:rPr>
          <w:rFonts w:ascii="Times New Roman" w:hAnsi="Times New Roman" w:cs="Times New Roman"/>
          <w:color w:val="000000"/>
        </w:rPr>
        <w:t>- первое место в регионе;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626F0D" w:rsidRPr="00626F0D" w:rsidRDefault="00626F0D" w:rsidP="00626F0D">
      <w:pPr>
        <w:pStyle w:val="ConsPlusNonforma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B1FC4">
        <w:rPr>
          <w:rFonts w:ascii="Times New Roman" w:hAnsi="Times New Roman" w:cs="Times New Roman"/>
          <w:color w:val="000000"/>
        </w:rPr>
        <w:t xml:space="preserve"> в 2013 году, </w:t>
      </w:r>
      <w:r>
        <w:rPr>
          <w:rFonts w:ascii="Times New Roman" w:hAnsi="Times New Roman" w:cs="Times New Roman"/>
          <w:color w:val="000000"/>
        </w:rPr>
        <w:t>учащаяся 6 кл.</w:t>
      </w:r>
      <w:r w:rsidRPr="009B1FC4"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>первое место в регионе;</w:t>
      </w:r>
      <w:r w:rsidRPr="009B1FC4">
        <w:rPr>
          <w:rFonts w:ascii="Times New Roman" w:hAnsi="Times New Roman" w:cs="Times New Roman"/>
          <w:color w:val="000000"/>
        </w:rPr>
        <w:t xml:space="preserve"> </w:t>
      </w:r>
    </w:p>
    <w:p w:rsidR="005E5AC2" w:rsidRPr="005E5AC2" w:rsidRDefault="005E5AC2" w:rsidP="00626F0D">
      <w:pPr>
        <w:pStyle w:val="ConsPlusNonforma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B1FC4">
        <w:rPr>
          <w:rFonts w:ascii="Times New Roman" w:hAnsi="Times New Roman" w:cs="Times New Roman"/>
          <w:color w:val="000000"/>
        </w:rPr>
        <w:t xml:space="preserve">в 2013 году, </w:t>
      </w:r>
      <w:r>
        <w:rPr>
          <w:rFonts w:ascii="Times New Roman" w:hAnsi="Times New Roman" w:cs="Times New Roman"/>
          <w:color w:val="000000"/>
        </w:rPr>
        <w:t>учащийся 11 кл.</w:t>
      </w:r>
      <w:r w:rsidRPr="009B1FC4">
        <w:rPr>
          <w:rFonts w:ascii="Times New Roman" w:hAnsi="Times New Roman" w:cs="Times New Roman"/>
          <w:color w:val="000000"/>
        </w:rPr>
        <w:t xml:space="preserve">- </w:t>
      </w:r>
      <w:r w:rsidR="00626F0D" w:rsidRPr="009B1FC4">
        <w:rPr>
          <w:rFonts w:ascii="Times New Roman" w:hAnsi="Times New Roman" w:cs="Times New Roman"/>
          <w:color w:val="000000"/>
        </w:rPr>
        <w:t>первое место по региону из 49 участников</w:t>
      </w:r>
      <w:r>
        <w:rPr>
          <w:rFonts w:ascii="Times New Roman" w:hAnsi="Times New Roman" w:cs="Times New Roman"/>
          <w:color w:val="000000"/>
        </w:rPr>
        <w:t>;</w:t>
      </w:r>
    </w:p>
    <w:p w:rsidR="005E5AC2" w:rsidRPr="005E5AC2" w:rsidRDefault="00626F0D" w:rsidP="00626F0D">
      <w:pPr>
        <w:pStyle w:val="ConsPlusNonforma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B1FC4">
        <w:rPr>
          <w:rFonts w:ascii="Times New Roman" w:hAnsi="Times New Roman" w:cs="Times New Roman"/>
          <w:color w:val="000000"/>
        </w:rPr>
        <w:t xml:space="preserve"> В 2014 году, </w:t>
      </w:r>
      <w:r w:rsidR="005E5AC2">
        <w:rPr>
          <w:rFonts w:ascii="Times New Roman" w:hAnsi="Times New Roman" w:cs="Times New Roman"/>
          <w:color w:val="000000"/>
        </w:rPr>
        <w:t>учащаяся 10  кл.</w:t>
      </w:r>
      <w:r w:rsidR="005E5AC2" w:rsidRPr="009B1FC4">
        <w:rPr>
          <w:rFonts w:ascii="Times New Roman" w:hAnsi="Times New Roman" w:cs="Times New Roman"/>
          <w:color w:val="000000"/>
        </w:rPr>
        <w:t xml:space="preserve">- </w:t>
      </w:r>
      <w:r w:rsidRPr="009B1FC4">
        <w:rPr>
          <w:rFonts w:ascii="Times New Roman" w:hAnsi="Times New Roman" w:cs="Times New Roman"/>
          <w:color w:val="000000"/>
        </w:rPr>
        <w:t>3 место в регионе из 45 участников.</w:t>
      </w:r>
      <w:r w:rsidRPr="009B1FC4">
        <w:rPr>
          <w:rFonts w:ascii="Times New Roman" w:hAnsi="Times New Roman" w:cs="Times New Roman"/>
          <w:color w:val="000000"/>
        </w:rPr>
        <w:br/>
      </w:r>
    </w:p>
    <w:p w:rsidR="00A75563" w:rsidRPr="002522C1" w:rsidRDefault="005E5AC2" w:rsidP="005E5AC2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5563" w:rsidRPr="002522C1">
        <w:rPr>
          <w:rFonts w:ascii="Times New Roman" w:hAnsi="Times New Roman" w:cs="Times New Roman"/>
          <w:color w:val="000000"/>
          <w:sz w:val="24"/>
          <w:szCs w:val="24"/>
        </w:rPr>
        <w:t>Муниципальный этап Всероссийской олимпиады школьников</w:t>
      </w:r>
      <w:r w:rsidR="002F747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75563" w:rsidRPr="002522C1" w:rsidRDefault="00A75563" w:rsidP="00A755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22C1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D409F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522C1">
        <w:rPr>
          <w:rFonts w:ascii="Times New Roman" w:hAnsi="Times New Roman" w:cs="Times New Roman"/>
          <w:color w:val="000000"/>
          <w:sz w:val="24"/>
          <w:szCs w:val="24"/>
        </w:rPr>
        <w:t xml:space="preserve">В 2010 году, </w:t>
      </w:r>
      <w:r w:rsidR="00EF43EA">
        <w:rPr>
          <w:rFonts w:ascii="Times New Roman" w:hAnsi="Times New Roman" w:cs="Times New Roman"/>
          <w:color w:val="000000"/>
          <w:sz w:val="24"/>
          <w:szCs w:val="24"/>
        </w:rPr>
        <w:t>учащийся 8 кл.</w:t>
      </w:r>
      <w:r w:rsidRPr="002522C1">
        <w:rPr>
          <w:rFonts w:ascii="Times New Roman" w:hAnsi="Times New Roman" w:cs="Times New Roman"/>
          <w:color w:val="000000"/>
          <w:sz w:val="24"/>
          <w:szCs w:val="24"/>
        </w:rPr>
        <w:t>, 3 место по физике в муниципальном туре олимпиад в рамках проведения фестиваля «Юные интеллектуалы Среднего Урала».</w:t>
      </w:r>
    </w:p>
    <w:p w:rsidR="00A75563" w:rsidRPr="002522C1" w:rsidRDefault="00D409F3" w:rsidP="00A75563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__DdeLink__99_1184336212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A75563" w:rsidRPr="002522C1">
        <w:rPr>
          <w:rFonts w:ascii="Times New Roman" w:hAnsi="Times New Roman" w:cs="Times New Roman"/>
          <w:color w:val="000000"/>
          <w:sz w:val="24"/>
          <w:szCs w:val="24"/>
        </w:rPr>
        <w:t xml:space="preserve">В 2012 году, </w:t>
      </w:r>
      <w:r w:rsidR="00EF43EA">
        <w:rPr>
          <w:rFonts w:ascii="Times New Roman" w:hAnsi="Times New Roman" w:cs="Times New Roman"/>
          <w:color w:val="000000"/>
          <w:sz w:val="24"/>
          <w:szCs w:val="24"/>
        </w:rPr>
        <w:t>учащийся 10 кл.</w:t>
      </w:r>
      <w:r w:rsidR="00A75563" w:rsidRPr="002522C1">
        <w:rPr>
          <w:rFonts w:ascii="Times New Roman" w:hAnsi="Times New Roman" w:cs="Times New Roman"/>
          <w:color w:val="000000"/>
          <w:sz w:val="24"/>
          <w:szCs w:val="24"/>
        </w:rPr>
        <w:t>, 3 место по физике на муниципальном этапе Всероссийской предметной олимпиады школьников.</w:t>
      </w:r>
    </w:p>
    <w:p w:rsidR="005E5AC2" w:rsidRPr="005E5AC2" w:rsidRDefault="00D409F3" w:rsidP="00A75563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A75563" w:rsidRPr="002522C1">
        <w:rPr>
          <w:rFonts w:ascii="Times New Roman" w:hAnsi="Times New Roman" w:cs="Times New Roman"/>
          <w:color w:val="000000"/>
          <w:sz w:val="24"/>
          <w:szCs w:val="24"/>
        </w:rPr>
        <w:t xml:space="preserve">В 2012 году, </w:t>
      </w:r>
      <w:r w:rsidR="00EF43EA">
        <w:rPr>
          <w:rFonts w:ascii="Times New Roman" w:hAnsi="Times New Roman" w:cs="Times New Roman"/>
          <w:color w:val="000000"/>
          <w:sz w:val="24"/>
          <w:szCs w:val="24"/>
        </w:rPr>
        <w:t>учащаяся 10 кл.</w:t>
      </w:r>
      <w:r w:rsidR="00A75563" w:rsidRPr="002522C1">
        <w:rPr>
          <w:rFonts w:ascii="Times New Roman" w:hAnsi="Times New Roman" w:cs="Times New Roman"/>
          <w:color w:val="000000"/>
          <w:sz w:val="24"/>
          <w:szCs w:val="24"/>
        </w:rPr>
        <w:t>, 2 место по физике на муниципальном этапе Всероссийской предметной олимпиады школьников.</w:t>
      </w:r>
    </w:p>
    <w:p w:rsidR="00457FD3" w:rsidRDefault="005E5AC2" w:rsidP="00457FD3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5AC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Проектная и исследовательская деятельность</w:t>
      </w:r>
      <w:r w:rsidR="00457FD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57FD3" w:rsidRPr="00457FD3" w:rsidRDefault="00062ED0" w:rsidP="00457FD3">
      <w:pPr>
        <w:pStyle w:val="ConsPlusNonforma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457FD3">
        <w:rPr>
          <w:rFonts w:ascii="Times New Roman" w:hAnsi="Times New Roman" w:cs="Times New Roman"/>
          <w:color w:val="000000"/>
        </w:rPr>
        <w:t xml:space="preserve">2010 год, два учащихся 11 кл., </w:t>
      </w:r>
      <w:r>
        <w:rPr>
          <w:rFonts w:ascii="Times New Roman" w:hAnsi="Times New Roman" w:cs="Times New Roman"/>
          <w:color w:val="000000"/>
        </w:rPr>
        <w:t>в</w:t>
      </w:r>
      <w:r w:rsidRPr="00457FD3">
        <w:rPr>
          <w:rFonts w:ascii="Times New Roman" w:hAnsi="Times New Roman" w:cs="Times New Roman"/>
          <w:color w:val="000000"/>
        </w:rPr>
        <w:t xml:space="preserve"> муниципальном конкурс</w:t>
      </w:r>
      <w:r>
        <w:rPr>
          <w:rFonts w:ascii="Times New Roman" w:hAnsi="Times New Roman" w:cs="Times New Roman"/>
          <w:color w:val="000000"/>
        </w:rPr>
        <w:t>е</w:t>
      </w:r>
      <w:r w:rsidRPr="00457FD3">
        <w:rPr>
          <w:rFonts w:ascii="Times New Roman" w:hAnsi="Times New Roman" w:cs="Times New Roman"/>
          <w:color w:val="000000"/>
        </w:rPr>
        <w:t xml:space="preserve"> презентаций «Мы и наша школа»  заняли первые места. </w:t>
      </w:r>
    </w:p>
    <w:p w:rsidR="00C707D0" w:rsidRPr="00C707D0" w:rsidRDefault="005E5AC2" w:rsidP="005E5AC2">
      <w:pPr>
        <w:pStyle w:val="ConsPlusNonforma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522C1">
        <w:rPr>
          <w:rFonts w:ascii="Times New Roman" w:hAnsi="Times New Roman" w:cs="Times New Roman"/>
          <w:color w:val="000000"/>
          <w:sz w:val="24"/>
          <w:szCs w:val="24"/>
        </w:rPr>
        <w:t>2012</w:t>
      </w:r>
      <w:r w:rsidR="002D67F3">
        <w:rPr>
          <w:rFonts w:ascii="Times New Roman" w:hAnsi="Times New Roman" w:cs="Times New Roman"/>
          <w:color w:val="000000"/>
          <w:sz w:val="24"/>
          <w:szCs w:val="24"/>
        </w:rPr>
        <w:t xml:space="preserve"> год, </w:t>
      </w:r>
      <w:r w:rsidRPr="002522C1">
        <w:rPr>
          <w:rFonts w:ascii="Times New Roman" w:hAnsi="Times New Roman" w:cs="Times New Roman"/>
          <w:color w:val="000000"/>
          <w:sz w:val="24"/>
          <w:szCs w:val="24"/>
        </w:rPr>
        <w:t xml:space="preserve">учащийся 11 класса  занял первое место во </w:t>
      </w:r>
      <w:r w:rsidRPr="002522C1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2522C1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интеллектуально- творческой конференции в рамках фестиваля «Юные</w:t>
      </w:r>
      <w:r w:rsidR="00C707D0">
        <w:rPr>
          <w:rFonts w:ascii="Times New Roman" w:hAnsi="Times New Roman" w:cs="Times New Roman"/>
          <w:color w:val="000000"/>
          <w:sz w:val="24"/>
          <w:szCs w:val="24"/>
        </w:rPr>
        <w:t xml:space="preserve"> интеллектуалы Среднего Урала» с работой «Чернобыль: четверть века спустя»</w:t>
      </w:r>
    </w:p>
    <w:p w:rsidR="009360A3" w:rsidRDefault="002D67F3" w:rsidP="009360A3">
      <w:pPr>
        <w:pStyle w:val="ae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2013год</w:t>
      </w:r>
      <w:r w:rsidR="00A75563" w:rsidRPr="002D67F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учащийся 11 класса- </w:t>
      </w:r>
      <w:r w:rsidR="00A75563" w:rsidRPr="002D67F3">
        <w:rPr>
          <w:rFonts w:ascii="Times New Roman" w:hAnsi="Times New Roman" w:cs="Times New Roman"/>
          <w:color w:val="000000"/>
          <w:sz w:val="24"/>
          <w:szCs w:val="24"/>
        </w:rPr>
        <w:t xml:space="preserve">первое место в </w:t>
      </w:r>
      <w:r w:rsidR="00A75563" w:rsidRPr="002D67F3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="00A75563" w:rsidRPr="002D67F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интеллектуально- творческой конференции в рамках фестиваля «Юные интеллектуалы Среднего Урала»</w:t>
      </w:r>
      <w:r w:rsidRPr="002D67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3E5D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C707D0" w:rsidRPr="002D67F3">
        <w:rPr>
          <w:rFonts w:ascii="Times New Roman" w:hAnsi="Times New Roman" w:cs="Times New Roman"/>
          <w:color w:val="000000"/>
          <w:sz w:val="24"/>
          <w:szCs w:val="24"/>
        </w:rPr>
        <w:t xml:space="preserve">работой </w:t>
      </w:r>
      <w:r w:rsidRPr="002D67F3">
        <w:rPr>
          <w:rFonts w:ascii="Times New Roman" w:hAnsi="Times New Roman" w:cs="Times New Roman"/>
          <w:sz w:val="24"/>
          <w:szCs w:val="24"/>
        </w:rPr>
        <w:t>«Изучение радиоактивного фона д. Гора  Шалинского района Свердловской области»</w:t>
      </w:r>
      <w:r w:rsidR="00457FD3">
        <w:rPr>
          <w:rFonts w:ascii="Times New Roman" w:hAnsi="Times New Roman" w:cs="Times New Roman"/>
          <w:sz w:val="24"/>
          <w:szCs w:val="24"/>
        </w:rPr>
        <w:t>.</w:t>
      </w:r>
    </w:p>
    <w:p w:rsidR="009360A3" w:rsidRPr="009360A3" w:rsidRDefault="009360A3" w:rsidP="009360A3">
      <w:pPr>
        <w:rPr>
          <w:rFonts w:ascii="Times New Roman" w:hAnsi="Times New Roman" w:cs="Times New Roman"/>
          <w:sz w:val="24"/>
          <w:szCs w:val="24"/>
        </w:rPr>
      </w:pPr>
    </w:p>
    <w:p w:rsidR="00A75563" w:rsidRDefault="00A75563" w:rsidP="002F747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F7479" w:rsidRDefault="002F7479" w:rsidP="002F747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F7479" w:rsidRDefault="002F7479" w:rsidP="002F747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F7479" w:rsidRDefault="002F7479" w:rsidP="00F63E5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479">
        <w:rPr>
          <w:rFonts w:ascii="Times New Roman" w:hAnsi="Times New Roman" w:cs="Times New Roman"/>
          <w:b/>
          <w:sz w:val="24"/>
          <w:szCs w:val="24"/>
        </w:rPr>
        <w:t>Научно- методическая деятельность</w:t>
      </w:r>
      <w:r w:rsidR="00F63E5D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f1"/>
        <w:tblW w:w="0" w:type="auto"/>
        <w:tblLook w:val="04A0"/>
      </w:tblPr>
      <w:tblGrid>
        <w:gridCol w:w="3230"/>
        <w:gridCol w:w="2457"/>
        <w:gridCol w:w="3984"/>
      </w:tblGrid>
      <w:tr w:rsidR="002F7479" w:rsidTr="00257D4B">
        <w:trPr>
          <w:cnfStyle w:val="100000000000"/>
        </w:trPr>
        <w:tc>
          <w:tcPr>
            <w:tcW w:w="9591" w:type="dxa"/>
            <w:gridSpan w:val="3"/>
            <w:vAlign w:val="center"/>
          </w:tcPr>
          <w:p w:rsidR="00257D4B" w:rsidRDefault="00257D4B" w:rsidP="00257D4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479" w:rsidRDefault="00EB09D9" w:rsidP="00257D4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работе муниципального методического объединения физики</w:t>
            </w:r>
          </w:p>
          <w:p w:rsidR="00257D4B" w:rsidRDefault="00257D4B" w:rsidP="00257D4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7479" w:rsidTr="00C17B11">
        <w:trPr>
          <w:trHeight w:val="288"/>
        </w:trPr>
        <w:tc>
          <w:tcPr>
            <w:tcW w:w="3170" w:type="dxa"/>
            <w:tcBorders>
              <w:bottom w:val="single" w:sz="4" w:space="0" w:color="auto"/>
            </w:tcBorders>
            <w:vAlign w:val="center"/>
          </w:tcPr>
          <w:p w:rsidR="002F7479" w:rsidRDefault="00C17B11" w:rsidP="00C17B1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417" w:type="dxa"/>
            <w:tcBorders>
              <w:bottom w:val="single" w:sz="4" w:space="0" w:color="auto"/>
            </w:tcBorders>
            <w:vAlign w:val="center"/>
          </w:tcPr>
          <w:p w:rsidR="002F7479" w:rsidRDefault="00EB09D9" w:rsidP="00C17B1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КИМов муниципального тура предметных олимпиад</w:t>
            </w:r>
          </w:p>
        </w:tc>
        <w:tc>
          <w:tcPr>
            <w:tcW w:w="3924" w:type="dxa"/>
            <w:tcBorders>
              <w:bottom w:val="single" w:sz="4" w:space="0" w:color="auto"/>
            </w:tcBorders>
            <w:vAlign w:val="center"/>
          </w:tcPr>
          <w:p w:rsidR="002F7479" w:rsidRDefault="00EB09D9" w:rsidP="00C17B1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Выступления на заседаниях МО</w:t>
            </w:r>
          </w:p>
        </w:tc>
      </w:tr>
      <w:tr w:rsidR="00EB09D9" w:rsidTr="00C17B11">
        <w:trPr>
          <w:trHeight w:val="275"/>
        </w:trPr>
        <w:tc>
          <w:tcPr>
            <w:tcW w:w="3170" w:type="dxa"/>
            <w:tcBorders>
              <w:top w:val="single" w:sz="4" w:space="0" w:color="auto"/>
            </w:tcBorders>
            <w:vAlign w:val="center"/>
          </w:tcPr>
          <w:p w:rsidR="00EB09D9" w:rsidRDefault="00EB09D9" w:rsidP="00C17B1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2010</w:t>
            </w:r>
          </w:p>
        </w:tc>
        <w:tc>
          <w:tcPr>
            <w:tcW w:w="2417" w:type="dxa"/>
            <w:tcBorders>
              <w:top w:val="single" w:sz="4" w:space="0" w:color="auto"/>
            </w:tcBorders>
            <w:vAlign w:val="center"/>
          </w:tcPr>
          <w:p w:rsidR="00EB09D9" w:rsidRDefault="00EB09D9" w:rsidP="00C17B1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3924" w:type="dxa"/>
            <w:tcBorders>
              <w:top w:val="single" w:sz="4" w:space="0" w:color="auto"/>
            </w:tcBorders>
            <w:vAlign w:val="center"/>
          </w:tcPr>
          <w:p w:rsidR="00EB09D9" w:rsidRPr="00C17B11" w:rsidRDefault="00C17B11" w:rsidP="00C17B11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11">
              <w:rPr>
                <w:rFonts w:ascii="Times New Roman" w:hAnsi="Times New Roman" w:cs="Times New Roman"/>
                <w:b/>
                <w:color w:val="000000"/>
              </w:rPr>
              <w:t>«ФГОС и НРК в рабочей программе учителя физики»</w:t>
            </w:r>
          </w:p>
        </w:tc>
      </w:tr>
      <w:tr w:rsidR="002F7479" w:rsidTr="00C17B11">
        <w:tc>
          <w:tcPr>
            <w:tcW w:w="3170" w:type="dxa"/>
            <w:vAlign w:val="center"/>
          </w:tcPr>
          <w:p w:rsidR="002F7479" w:rsidRDefault="00EB09D9" w:rsidP="00C17B1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2417" w:type="dxa"/>
            <w:vAlign w:val="center"/>
          </w:tcPr>
          <w:p w:rsidR="002F7479" w:rsidRDefault="00EB09D9" w:rsidP="00C17B1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3924" w:type="dxa"/>
            <w:vAlign w:val="center"/>
          </w:tcPr>
          <w:p w:rsidR="002F7479" w:rsidRPr="00C17B11" w:rsidRDefault="00C17B11" w:rsidP="00C17B11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11">
              <w:rPr>
                <w:rFonts w:ascii="Times New Roman" w:hAnsi="Times New Roman" w:cs="Times New Roman"/>
                <w:b/>
                <w:color w:val="000000"/>
              </w:rPr>
              <w:t>«Представление результатов педагогической деятельности образовательному сообществу»</w:t>
            </w:r>
          </w:p>
        </w:tc>
      </w:tr>
      <w:tr w:rsidR="002F7479" w:rsidTr="00C17B11">
        <w:tc>
          <w:tcPr>
            <w:tcW w:w="3170" w:type="dxa"/>
            <w:vAlign w:val="center"/>
          </w:tcPr>
          <w:p w:rsidR="002F7479" w:rsidRDefault="00EB09D9" w:rsidP="00C17B1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2417" w:type="dxa"/>
            <w:vAlign w:val="center"/>
          </w:tcPr>
          <w:p w:rsidR="002F7479" w:rsidRDefault="00EB09D9" w:rsidP="00C17B1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3924" w:type="dxa"/>
            <w:vAlign w:val="center"/>
          </w:tcPr>
          <w:p w:rsidR="002F7479" w:rsidRPr="00C17B11" w:rsidRDefault="00C17B11" w:rsidP="00C17B11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11">
              <w:rPr>
                <w:rFonts w:ascii="Times New Roman" w:hAnsi="Times New Roman" w:cs="Times New Roman"/>
                <w:b/>
                <w:color w:val="000000"/>
              </w:rPr>
              <w:t>«Интернет- ресурсы для учителя физики»</w:t>
            </w:r>
          </w:p>
        </w:tc>
      </w:tr>
      <w:tr w:rsidR="002F7479" w:rsidTr="00C17B11">
        <w:tc>
          <w:tcPr>
            <w:tcW w:w="3170" w:type="dxa"/>
            <w:vAlign w:val="center"/>
          </w:tcPr>
          <w:p w:rsidR="002F7479" w:rsidRDefault="00EB09D9" w:rsidP="00C17B1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2417" w:type="dxa"/>
            <w:vAlign w:val="center"/>
          </w:tcPr>
          <w:p w:rsidR="002F7479" w:rsidRDefault="00EB09D9" w:rsidP="00C17B1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3924" w:type="dxa"/>
            <w:vAlign w:val="center"/>
          </w:tcPr>
          <w:p w:rsidR="002F7479" w:rsidRPr="00C17B11" w:rsidRDefault="00C17B11" w:rsidP="00C17B11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11">
              <w:rPr>
                <w:rFonts w:ascii="Times New Roman" w:hAnsi="Times New Roman" w:cs="Times New Roman"/>
                <w:b/>
                <w:color w:val="000000"/>
              </w:rPr>
              <w:t>«Основы поиска в Интернете»</w:t>
            </w:r>
          </w:p>
        </w:tc>
      </w:tr>
      <w:tr w:rsidR="002F7479" w:rsidTr="00C17B11">
        <w:tc>
          <w:tcPr>
            <w:tcW w:w="3170" w:type="dxa"/>
            <w:vAlign w:val="center"/>
          </w:tcPr>
          <w:p w:rsidR="002F7479" w:rsidRDefault="00EB09D9" w:rsidP="00C17B1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2417" w:type="dxa"/>
            <w:vAlign w:val="center"/>
          </w:tcPr>
          <w:p w:rsidR="002F7479" w:rsidRDefault="00EB09D9" w:rsidP="00C17B1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3924" w:type="dxa"/>
            <w:vAlign w:val="center"/>
          </w:tcPr>
          <w:p w:rsidR="002F7479" w:rsidRPr="00C17B11" w:rsidRDefault="00C17B11" w:rsidP="00C17B11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11">
              <w:rPr>
                <w:rFonts w:ascii="Times New Roman" w:hAnsi="Times New Roman" w:cs="Times New Roman"/>
                <w:b/>
                <w:color w:val="000000"/>
              </w:rPr>
              <w:t>«Создание и наполнение личного сайта педагога»</w:t>
            </w:r>
          </w:p>
        </w:tc>
      </w:tr>
    </w:tbl>
    <w:p w:rsidR="00B80FD3" w:rsidRDefault="00B80FD3" w:rsidP="002F747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F7479" w:rsidRDefault="00B80FD3" w:rsidP="002F747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0FD3">
        <w:rPr>
          <w:rFonts w:ascii="Times New Roman" w:hAnsi="Times New Roman" w:cs="Times New Roman"/>
          <w:sz w:val="24"/>
          <w:szCs w:val="24"/>
        </w:rPr>
        <w:t>Весь отчётный период я входил в комиссию по экспертизе</w:t>
      </w:r>
      <w:r w:rsidR="00C612EA" w:rsidRPr="00B80FD3">
        <w:rPr>
          <w:rFonts w:ascii="Times New Roman" w:hAnsi="Times New Roman" w:cs="Times New Roman"/>
          <w:sz w:val="24"/>
          <w:szCs w:val="24"/>
        </w:rPr>
        <w:t xml:space="preserve"> </w:t>
      </w:r>
      <w:r w:rsidRPr="00B80FD3">
        <w:rPr>
          <w:rFonts w:ascii="Times New Roman" w:hAnsi="Times New Roman" w:cs="Times New Roman"/>
          <w:sz w:val="24"/>
          <w:szCs w:val="24"/>
        </w:rPr>
        <w:t>муниципальных контрольных работ и проверке</w:t>
      </w:r>
      <w:r w:rsidR="00C612EA" w:rsidRPr="00B80FD3">
        <w:rPr>
          <w:rFonts w:ascii="Times New Roman" w:hAnsi="Times New Roman" w:cs="Times New Roman"/>
          <w:sz w:val="24"/>
          <w:szCs w:val="24"/>
        </w:rPr>
        <w:t xml:space="preserve"> </w:t>
      </w:r>
      <w:r w:rsidRPr="00B80FD3">
        <w:rPr>
          <w:rFonts w:ascii="Times New Roman" w:hAnsi="Times New Roman" w:cs="Times New Roman"/>
          <w:sz w:val="24"/>
          <w:szCs w:val="24"/>
        </w:rPr>
        <w:t>диагностических контрольных работ по физике.</w:t>
      </w:r>
    </w:p>
    <w:p w:rsidR="00B80FD3" w:rsidRPr="00B80FD3" w:rsidRDefault="00B80FD3" w:rsidP="002F747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0" w:type="auto"/>
        <w:tblLook w:val="04A0"/>
      </w:tblPr>
      <w:tblGrid>
        <w:gridCol w:w="1434"/>
        <w:gridCol w:w="8237"/>
      </w:tblGrid>
      <w:tr w:rsidR="00C17B11" w:rsidRPr="00C17B11" w:rsidTr="00257D4B">
        <w:trPr>
          <w:cnfStyle w:val="100000000000"/>
        </w:trPr>
        <w:tc>
          <w:tcPr>
            <w:tcW w:w="9591" w:type="dxa"/>
            <w:gridSpan w:val="2"/>
            <w:vAlign w:val="center"/>
          </w:tcPr>
          <w:p w:rsidR="00257D4B" w:rsidRDefault="00257D4B" w:rsidP="00257D4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C17B11" w:rsidRDefault="00C17B11" w:rsidP="00257D4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17B11">
              <w:rPr>
                <w:rFonts w:ascii="Times New Roman" w:hAnsi="Times New Roman" w:cs="Times New Roman"/>
                <w:b/>
                <w:color w:val="000000"/>
              </w:rPr>
              <w:t>Участие в муниципальных педагогических чтения</w:t>
            </w:r>
            <w:r w:rsidR="00F63E5D">
              <w:rPr>
                <w:rFonts w:ascii="Times New Roman" w:hAnsi="Times New Roman" w:cs="Times New Roman"/>
                <w:b/>
                <w:color w:val="000000"/>
              </w:rPr>
              <w:t>х</w:t>
            </w:r>
            <w:r w:rsidRPr="00C17B1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F63E5D">
              <w:rPr>
                <w:rFonts w:ascii="Times New Roman" w:hAnsi="Times New Roman" w:cs="Times New Roman"/>
                <w:b/>
                <w:color w:val="000000"/>
              </w:rPr>
              <w:t>У</w:t>
            </w:r>
            <w:r w:rsidRPr="00C17B11">
              <w:rPr>
                <w:rFonts w:ascii="Times New Roman" w:hAnsi="Times New Roman" w:cs="Times New Roman"/>
                <w:b/>
                <w:color w:val="000000"/>
              </w:rPr>
              <w:t>правления образованием ШГО</w:t>
            </w:r>
          </w:p>
          <w:p w:rsidR="00257D4B" w:rsidRPr="00C17B11" w:rsidRDefault="00257D4B" w:rsidP="00257D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B11" w:rsidRPr="00C17B11" w:rsidTr="00C17B11">
        <w:tc>
          <w:tcPr>
            <w:tcW w:w="1374" w:type="dxa"/>
            <w:vAlign w:val="center"/>
          </w:tcPr>
          <w:p w:rsidR="00C17B11" w:rsidRPr="00C17B11" w:rsidRDefault="00C17B11" w:rsidP="00C17B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2010 год</w:t>
            </w:r>
          </w:p>
        </w:tc>
        <w:tc>
          <w:tcPr>
            <w:tcW w:w="8177" w:type="dxa"/>
            <w:vAlign w:val="center"/>
          </w:tcPr>
          <w:p w:rsidR="00C17B11" w:rsidRPr="00C17B11" w:rsidRDefault="00C17B11" w:rsidP="00C17B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C17B11">
              <w:rPr>
                <w:rFonts w:ascii="Times New Roman" w:hAnsi="Times New Roman" w:cs="Times New Roman"/>
                <w:b/>
                <w:bCs/>
                <w:color w:val="212121"/>
                <w:spacing w:val="1"/>
                <w:sz w:val="24"/>
                <w:szCs w:val="24"/>
              </w:rPr>
              <w:t xml:space="preserve">Некоторые аспекты создания и </w:t>
            </w:r>
            <w:r w:rsidRPr="00C17B11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"/>
                <w:sz w:val="24"/>
                <w:szCs w:val="24"/>
              </w:rPr>
              <w:t>использования электронного</w:t>
            </w:r>
            <w:r w:rsidRPr="00C17B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7B11">
              <w:rPr>
                <w:rFonts w:ascii="Times New Roman" w:hAnsi="Times New Roman" w:cs="Times New Roman"/>
                <w:b/>
                <w:bCs/>
                <w:color w:val="212121"/>
                <w:spacing w:val="-1"/>
                <w:sz w:val="24"/>
                <w:szCs w:val="24"/>
              </w:rPr>
              <w:t>портфолио</w:t>
            </w:r>
            <w:r w:rsidRPr="00C17B11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-1"/>
                <w:sz w:val="24"/>
                <w:szCs w:val="24"/>
              </w:rPr>
              <w:t xml:space="preserve"> учителя</w:t>
            </w:r>
            <w:r w:rsidRPr="00C17B11">
              <w:rPr>
                <w:rFonts w:ascii="Times New Roman" w:hAnsi="Times New Roman" w:cs="Times New Roman"/>
                <w:b/>
                <w:bCs/>
                <w:color w:val="212121"/>
                <w:spacing w:val="-1"/>
                <w:sz w:val="24"/>
                <w:szCs w:val="24"/>
              </w:rPr>
              <w:t>»</w:t>
            </w:r>
          </w:p>
        </w:tc>
      </w:tr>
      <w:tr w:rsidR="00C17B11" w:rsidRPr="00C17B11" w:rsidTr="00C17B11">
        <w:tc>
          <w:tcPr>
            <w:tcW w:w="1374" w:type="dxa"/>
            <w:vAlign w:val="center"/>
          </w:tcPr>
          <w:p w:rsidR="00C17B11" w:rsidRPr="00C17B11" w:rsidRDefault="00C17B11" w:rsidP="00C17B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2011 год</w:t>
            </w:r>
          </w:p>
        </w:tc>
        <w:tc>
          <w:tcPr>
            <w:tcW w:w="8177" w:type="dxa"/>
            <w:vAlign w:val="center"/>
          </w:tcPr>
          <w:p w:rsidR="00C17B11" w:rsidRPr="00C17B11" w:rsidRDefault="00C17B11" w:rsidP="00C17B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«Формирование собственной модели оценки качества образования учителя физики»</w:t>
            </w:r>
          </w:p>
        </w:tc>
      </w:tr>
      <w:tr w:rsidR="00C17B11" w:rsidRPr="00C17B11" w:rsidTr="00C17B11">
        <w:tc>
          <w:tcPr>
            <w:tcW w:w="1374" w:type="dxa"/>
            <w:vAlign w:val="center"/>
          </w:tcPr>
          <w:p w:rsidR="00C17B11" w:rsidRPr="00C17B11" w:rsidRDefault="00C17B11" w:rsidP="00C17B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2012 год</w:t>
            </w:r>
          </w:p>
        </w:tc>
        <w:tc>
          <w:tcPr>
            <w:tcW w:w="8177" w:type="dxa"/>
            <w:vAlign w:val="center"/>
          </w:tcPr>
          <w:p w:rsidR="00C17B11" w:rsidRPr="00C17B11" w:rsidRDefault="00C17B11" w:rsidP="00C17B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«Представление результатов педагогической деятельности образовательному сообществу»</w:t>
            </w:r>
          </w:p>
        </w:tc>
      </w:tr>
    </w:tbl>
    <w:p w:rsidR="00C13B70" w:rsidRDefault="00C13B7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0" w:type="auto"/>
        <w:tblLook w:val="04A0"/>
      </w:tblPr>
      <w:tblGrid>
        <w:gridCol w:w="1292"/>
        <w:gridCol w:w="8379"/>
      </w:tblGrid>
      <w:tr w:rsidR="00C17B11" w:rsidRPr="00257D4B" w:rsidTr="00257D4B">
        <w:trPr>
          <w:cnfStyle w:val="100000000000"/>
        </w:trPr>
        <w:tc>
          <w:tcPr>
            <w:tcW w:w="9591" w:type="dxa"/>
            <w:gridSpan w:val="2"/>
            <w:vAlign w:val="center"/>
          </w:tcPr>
          <w:p w:rsidR="00257D4B" w:rsidRDefault="00257D4B" w:rsidP="00257D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7D4B" w:rsidRDefault="00C17B11" w:rsidP="00257D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D4B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Открытые уроки</w:t>
            </w:r>
            <w:r w:rsidR="0050006B" w:rsidRPr="00257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мероприятия</w:t>
            </w:r>
            <w:r w:rsidRPr="00257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муниципальном уровне</w:t>
            </w:r>
          </w:p>
          <w:p w:rsidR="00257D4B" w:rsidRPr="00257D4B" w:rsidRDefault="00257D4B" w:rsidP="00257D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B11" w:rsidRPr="00257D4B" w:rsidTr="0050006B">
        <w:tc>
          <w:tcPr>
            <w:tcW w:w="1232" w:type="dxa"/>
            <w:vAlign w:val="center"/>
          </w:tcPr>
          <w:p w:rsidR="00C17B11" w:rsidRPr="00257D4B" w:rsidRDefault="00C17B11" w:rsidP="005000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D4B">
              <w:rPr>
                <w:rFonts w:ascii="Times New Roman" w:hAnsi="Times New Roman" w:cs="Times New Roman"/>
                <w:b/>
                <w:sz w:val="24"/>
                <w:szCs w:val="24"/>
              </w:rPr>
              <w:t>2010 год</w:t>
            </w:r>
          </w:p>
        </w:tc>
        <w:tc>
          <w:tcPr>
            <w:tcW w:w="8319" w:type="dxa"/>
            <w:vAlign w:val="center"/>
          </w:tcPr>
          <w:p w:rsidR="00C17B11" w:rsidRPr="00257D4B" w:rsidRDefault="0050006B" w:rsidP="005000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D4B">
              <w:rPr>
                <w:rFonts w:ascii="Times New Roman" w:hAnsi="Times New Roman" w:cs="Times New Roman"/>
                <w:b/>
                <w:sz w:val="24"/>
                <w:szCs w:val="24"/>
              </w:rPr>
              <w:t>День открытых дверей МОУ «Горная СОШ», 10 кл.,</w:t>
            </w:r>
            <w:r w:rsidRPr="00257D4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</w:t>
            </w:r>
            <w:r w:rsidR="00257D4B" w:rsidRPr="00257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</w:t>
            </w:r>
            <w:r w:rsidRPr="00257D4B">
              <w:rPr>
                <w:rFonts w:ascii="Times New Roman" w:hAnsi="Times New Roman" w:cs="Times New Roman"/>
                <w:b/>
                <w:sz w:val="24"/>
                <w:szCs w:val="24"/>
              </w:rPr>
              <w:t>«Постулаты теории относительности»</w:t>
            </w:r>
          </w:p>
        </w:tc>
      </w:tr>
      <w:tr w:rsidR="00C17B11" w:rsidRPr="00257D4B" w:rsidTr="0050006B">
        <w:tc>
          <w:tcPr>
            <w:tcW w:w="1232" w:type="dxa"/>
            <w:vAlign w:val="center"/>
          </w:tcPr>
          <w:p w:rsidR="00C17B11" w:rsidRPr="00257D4B" w:rsidRDefault="0050006B" w:rsidP="005000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D4B">
              <w:rPr>
                <w:rFonts w:ascii="Times New Roman" w:hAnsi="Times New Roman" w:cs="Times New Roman"/>
                <w:b/>
                <w:sz w:val="24"/>
                <w:szCs w:val="24"/>
              </w:rPr>
              <w:t>2012 год</w:t>
            </w:r>
          </w:p>
        </w:tc>
        <w:tc>
          <w:tcPr>
            <w:tcW w:w="8319" w:type="dxa"/>
            <w:vAlign w:val="center"/>
          </w:tcPr>
          <w:p w:rsidR="00C17B11" w:rsidRPr="00257D4B" w:rsidRDefault="0050006B" w:rsidP="005000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«Самый классный классный», </w:t>
            </w:r>
            <w:r w:rsidRPr="00257D4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классный час в 11 кл. «Выбор профессии»</w:t>
            </w:r>
          </w:p>
        </w:tc>
      </w:tr>
      <w:tr w:rsidR="00C17B11" w:rsidRPr="00257D4B" w:rsidTr="0050006B">
        <w:tc>
          <w:tcPr>
            <w:tcW w:w="1232" w:type="dxa"/>
            <w:vAlign w:val="center"/>
          </w:tcPr>
          <w:p w:rsidR="00C17B11" w:rsidRPr="00257D4B" w:rsidRDefault="0050006B" w:rsidP="005000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D4B">
              <w:rPr>
                <w:rFonts w:ascii="Times New Roman" w:hAnsi="Times New Roman" w:cs="Times New Roman"/>
                <w:b/>
                <w:sz w:val="24"/>
                <w:szCs w:val="24"/>
              </w:rPr>
              <w:t>2012 год</w:t>
            </w:r>
          </w:p>
        </w:tc>
        <w:tc>
          <w:tcPr>
            <w:tcW w:w="8319" w:type="dxa"/>
            <w:vAlign w:val="center"/>
          </w:tcPr>
          <w:p w:rsidR="00C17B11" w:rsidRPr="00257D4B" w:rsidRDefault="0050006B" w:rsidP="005000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Выездное заседание МО физики ШГО, 11 кл., </w:t>
            </w:r>
            <w:r w:rsidR="00257D4B" w:rsidRPr="00257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</w:t>
            </w:r>
            <w:r w:rsidRPr="00257D4B">
              <w:rPr>
                <w:rFonts w:ascii="Times New Roman" w:hAnsi="Times New Roman" w:cs="Times New Roman"/>
                <w:b/>
                <w:sz w:val="24"/>
                <w:szCs w:val="24"/>
              </w:rPr>
              <w:t>«Мозговой штурм»</w:t>
            </w:r>
          </w:p>
        </w:tc>
      </w:tr>
      <w:tr w:rsidR="00C17B11" w:rsidRPr="00257D4B" w:rsidTr="0050006B">
        <w:tc>
          <w:tcPr>
            <w:tcW w:w="1232" w:type="dxa"/>
            <w:vAlign w:val="center"/>
          </w:tcPr>
          <w:p w:rsidR="00C17B11" w:rsidRPr="00257D4B" w:rsidRDefault="00C17B11" w:rsidP="005000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D4B">
              <w:rPr>
                <w:rFonts w:ascii="Times New Roman" w:hAnsi="Times New Roman" w:cs="Times New Roman"/>
                <w:b/>
                <w:sz w:val="24"/>
                <w:szCs w:val="24"/>
              </w:rPr>
              <w:t>2013 год</w:t>
            </w:r>
          </w:p>
        </w:tc>
        <w:tc>
          <w:tcPr>
            <w:tcW w:w="8319" w:type="dxa"/>
            <w:vAlign w:val="center"/>
          </w:tcPr>
          <w:p w:rsidR="00C17B11" w:rsidRPr="00257D4B" w:rsidRDefault="0050006B" w:rsidP="005000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D4B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«Учитель года», интеллект- шоу для 9-11 кл. «Своя игра»</w:t>
            </w:r>
          </w:p>
        </w:tc>
      </w:tr>
      <w:tr w:rsidR="00C17B11" w:rsidRPr="00257D4B" w:rsidTr="0050006B">
        <w:tc>
          <w:tcPr>
            <w:tcW w:w="1232" w:type="dxa"/>
            <w:vAlign w:val="center"/>
          </w:tcPr>
          <w:p w:rsidR="00C17B11" w:rsidRPr="00257D4B" w:rsidRDefault="0050006B" w:rsidP="005000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D4B">
              <w:rPr>
                <w:rFonts w:ascii="Times New Roman" w:hAnsi="Times New Roman" w:cs="Times New Roman"/>
                <w:b/>
                <w:sz w:val="24"/>
                <w:szCs w:val="24"/>
              </w:rPr>
              <w:t>2013 год</w:t>
            </w:r>
          </w:p>
        </w:tc>
        <w:tc>
          <w:tcPr>
            <w:tcW w:w="8319" w:type="dxa"/>
            <w:vAlign w:val="center"/>
          </w:tcPr>
          <w:p w:rsidR="00C17B11" w:rsidRPr="00257D4B" w:rsidRDefault="00257D4B" w:rsidP="005000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«Учитель года», школа №45, </w:t>
            </w:r>
            <w:r w:rsidR="00102D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кл., </w:t>
            </w:r>
            <w:r w:rsidRPr="00257D4B">
              <w:rPr>
                <w:rFonts w:ascii="Times New Roman" w:hAnsi="Times New Roman" w:cs="Times New Roman"/>
                <w:b/>
                <w:sz w:val="24"/>
                <w:szCs w:val="24"/>
              </w:rPr>
              <w:t>урок «Математический счёт при подготовке к ЕГЭ по физике»</w:t>
            </w:r>
          </w:p>
        </w:tc>
      </w:tr>
    </w:tbl>
    <w:p w:rsidR="001814F9" w:rsidRDefault="001814F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0" w:type="auto"/>
        <w:tblInd w:w="-268" w:type="dxa"/>
        <w:tblLook w:val="04A0"/>
      </w:tblPr>
      <w:tblGrid>
        <w:gridCol w:w="1844"/>
        <w:gridCol w:w="8095"/>
      </w:tblGrid>
      <w:tr w:rsidR="001814F9" w:rsidRPr="005460BD" w:rsidTr="005460BD">
        <w:trPr>
          <w:cnfStyle w:val="100000000000"/>
        </w:trPr>
        <w:tc>
          <w:tcPr>
            <w:tcW w:w="9859" w:type="dxa"/>
            <w:gridSpan w:val="2"/>
            <w:vAlign w:val="center"/>
          </w:tcPr>
          <w:p w:rsidR="001814F9" w:rsidRPr="005460BD" w:rsidRDefault="001814F9" w:rsidP="005460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0BD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муниципальном конкурсе классных руководителей «Самый классный классный»</w:t>
            </w:r>
            <w:r w:rsidR="005460BD">
              <w:rPr>
                <w:rFonts w:ascii="Times New Roman" w:hAnsi="Times New Roman" w:cs="Times New Roman"/>
                <w:b/>
                <w:sz w:val="24"/>
                <w:szCs w:val="24"/>
              </w:rPr>
              <w:t>, 2012 год.</w:t>
            </w:r>
          </w:p>
        </w:tc>
      </w:tr>
      <w:tr w:rsidR="001814F9" w:rsidRPr="005460BD" w:rsidTr="005460BD">
        <w:tc>
          <w:tcPr>
            <w:tcW w:w="1784" w:type="dxa"/>
            <w:vAlign w:val="center"/>
          </w:tcPr>
          <w:p w:rsidR="001814F9" w:rsidRPr="005460BD" w:rsidRDefault="001814F9" w:rsidP="005460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0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5460BD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8035" w:type="dxa"/>
            <w:vAlign w:val="center"/>
          </w:tcPr>
          <w:p w:rsidR="001814F9" w:rsidRPr="005460BD" w:rsidRDefault="001814F9" w:rsidP="005460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0BD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участников конкурса</w:t>
            </w:r>
          </w:p>
        </w:tc>
      </w:tr>
      <w:tr w:rsidR="001814F9" w:rsidRPr="005460BD" w:rsidTr="005460BD">
        <w:tc>
          <w:tcPr>
            <w:tcW w:w="1784" w:type="dxa"/>
            <w:vAlign w:val="center"/>
          </w:tcPr>
          <w:p w:rsidR="001814F9" w:rsidRPr="005460BD" w:rsidRDefault="001814F9" w:rsidP="005460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0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46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8035" w:type="dxa"/>
            <w:vAlign w:val="center"/>
          </w:tcPr>
          <w:p w:rsidR="001814F9" w:rsidRPr="005460BD" w:rsidRDefault="005460BD" w:rsidP="005460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«Самый классный классный», </w:t>
            </w:r>
            <w:r w:rsidRPr="00257D4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классный час в 11 кл. «Выбор профессии»</w:t>
            </w:r>
          </w:p>
        </w:tc>
      </w:tr>
      <w:tr w:rsidR="001814F9" w:rsidRPr="005460BD" w:rsidTr="005460BD">
        <w:tc>
          <w:tcPr>
            <w:tcW w:w="1784" w:type="dxa"/>
            <w:vAlign w:val="center"/>
          </w:tcPr>
          <w:p w:rsidR="001814F9" w:rsidRPr="005460BD" w:rsidRDefault="001814F9" w:rsidP="005460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460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46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8035" w:type="dxa"/>
            <w:vAlign w:val="center"/>
          </w:tcPr>
          <w:p w:rsidR="001814F9" w:rsidRPr="005460BD" w:rsidRDefault="005460BD" w:rsidP="005460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0BD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проекта «Самый классный классный»</w:t>
            </w:r>
          </w:p>
        </w:tc>
      </w:tr>
      <w:tr w:rsidR="001814F9" w:rsidRPr="005460BD" w:rsidTr="005460BD">
        <w:tc>
          <w:tcPr>
            <w:tcW w:w="1784" w:type="dxa"/>
            <w:vAlign w:val="center"/>
          </w:tcPr>
          <w:p w:rsidR="001814F9" w:rsidRPr="005460BD" w:rsidRDefault="005460BD" w:rsidP="005460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0BD">
              <w:rPr>
                <w:rFonts w:ascii="Times New Roman" w:hAnsi="Times New Roman" w:cs="Times New Roman"/>
                <w:b/>
                <w:sz w:val="24"/>
                <w:szCs w:val="24"/>
              </w:rPr>
              <w:t>Итог:</w:t>
            </w:r>
          </w:p>
        </w:tc>
        <w:tc>
          <w:tcPr>
            <w:tcW w:w="8035" w:type="dxa"/>
            <w:vAlign w:val="center"/>
          </w:tcPr>
          <w:p w:rsidR="001814F9" w:rsidRPr="005460BD" w:rsidRDefault="005460BD" w:rsidP="005460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0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546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</w:tbl>
    <w:p w:rsidR="005460BD" w:rsidRDefault="005460B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0" w:type="auto"/>
        <w:tblLook w:val="04A0"/>
      </w:tblPr>
      <w:tblGrid>
        <w:gridCol w:w="910"/>
        <w:gridCol w:w="7051"/>
        <w:gridCol w:w="1710"/>
      </w:tblGrid>
      <w:tr w:rsidR="005460BD" w:rsidRPr="00DF4107" w:rsidTr="00DF4107">
        <w:trPr>
          <w:cnfStyle w:val="100000000000"/>
        </w:trPr>
        <w:tc>
          <w:tcPr>
            <w:tcW w:w="9591" w:type="dxa"/>
            <w:gridSpan w:val="3"/>
            <w:vAlign w:val="center"/>
          </w:tcPr>
          <w:p w:rsidR="005460BD" w:rsidRPr="00DF4107" w:rsidRDefault="005460BD" w:rsidP="00DF41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60BD" w:rsidRPr="00DF4107" w:rsidRDefault="005460BD" w:rsidP="00DF41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107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муниципальном конкурсе «Учитель года», 2013 год</w:t>
            </w:r>
          </w:p>
          <w:p w:rsidR="005460BD" w:rsidRPr="00DF4107" w:rsidRDefault="005460BD" w:rsidP="00DF41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60BD" w:rsidRPr="00DF4107" w:rsidTr="00DF4107">
        <w:tc>
          <w:tcPr>
            <w:tcW w:w="807" w:type="dxa"/>
            <w:vAlign w:val="center"/>
          </w:tcPr>
          <w:p w:rsidR="005460BD" w:rsidRPr="00DF4107" w:rsidRDefault="005460BD" w:rsidP="00DF41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1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DF4107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7048" w:type="dxa"/>
            <w:vAlign w:val="center"/>
          </w:tcPr>
          <w:p w:rsidR="005460BD" w:rsidRPr="00DF4107" w:rsidRDefault="005460BD" w:rsidP="00DF41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107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участников конкурса</w:t>
            </w:r>
          </w:p>
        </w:tc>
        <w:tc>
          <w:tcPr>
            <w:tcW w:w="1656" w:type="dxa"/>
            <w:vAlign w:val="center"/>
          </w:tcPr>
          <w:p w:rsidR="005460BD" w:rsidRPr="00DF4107" w:rsidRDefault="005460BD" w:rsidP="00DF41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60BD" w:rsidRPr="00DF4107" w:rsidTr="00DF4107">
        <w:tc>
          <w:tcPr>
            <w:tcW w:w="807" w:type="dxa"/>
            <w:vAlign w:val="center"/>
          </w:tcPr>
          <w:p w:rsidR="005460BD" w:rsidRPr="00DF4107" w:rsidRDefault="005460BD" w:rsidP="00DF41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1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F41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7048" w:type="dxa"/>
            <w:vAlign w:val="center"/>
          </w:tcPr>
          <w:p w:rsidR="005460BD" w:rsidRPr="00DF4107" w:rsidRDefault="005460BD" w:rsidP="00DF41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107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мероприятие: интеллект- шоу для 9-11 кл. «Своя игра»</w:t>
            </w:r>
          </w:p>
        </w:tc>
        <w:tc>
          <w:tcPr>
            <w:tcW w:w="1656" w:type="dxa"/>
            <w:vAlign w:val="center"/>
          </w:tcPr>
          <w:p w:rsidR="005460BD" w:rsidRPr="00DF4107" w:rsidRDefault="005460BD" w:rsidP="00DF41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1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 </w:t>
            </w:r>
            <w:r w:rsidRPr="00DF4107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5460BD" w:rsidRPr="00DF4107" w:rsidTr="00DF4107">
        <w:tc>
          <w:tcPr>
            <w:tcW w:w="807" w:type="dxa"/>
            <w:vAlign w:val="center"/>
          </w:tcPr>
          <w:p w:rsidR="005460BD" w:rsidRPr="00DF4107" w:rsidRDefault="005460BD" w:rsidP="00DF41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F41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F41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7048" w:type="dxa"/>
            <w:vAlign w:val="center"/>
          </w:tcPr>
          <w:p w:rsidR="005460BD" w:rsidRPr="00DF4107" w:rsidRDefault="00102D7A" w:rsidP="00DF41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107">
              <w:rPr>
                <w:rFonts w:ascii="Times New Roman" w:hAnsi="Times New Roman" w:cs="Times New Roman"/>
                <w:b/>
              </w:rPr>
              <w:t>Доклад «Характеристика результатов работы с обучающимися: анализ  работы по подготовке обучающихся к ЕГЭ по физике»</w:t>
            </w:r>
          </w:p>
        </w:tc>
        <w:tc>
          <w:tcPr>
            <w:tcW w:w="1656" w:type="dxa"/>
            <w:vAlign w:val="center"/>
          </w:tcPr>
          <w:p w:rsidR="005460BD" w:rsidRPr="00DF4107" w:rsidRDefault="00102D7A" w:rsidP="00DF41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1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DF4107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5460BD" w:rsidRPr="00DF4107" w:rsidTr="00DF4107">
        <w:tc>
          <w:tcPr>
            <w:tcW w:w="807" w:type="dxa"/>
            <w:vAlign w:val="center"/>
          </w:tcPr>
          <w:p w:rsidR="005460BD" w:rsidRPr="00DF4107" w:rsidRDefault="005460BD" w:rsidP="00DF41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1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DF41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7048" w:type="dxa"/>
            <w:vAlign w:val="center"/>
          </w:tcPr>
          <w:p w:rsidR="005460BD" w:rsidRPr="00DF4107" w:rsidRDefault="00102D7A" w:rsidP="00DF41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107">
              <w:rPr>
                <w:rFonts w:ascii="Times New Roman" w:hAnsi="Times New Roman" w:cs="Times New Roman"/>
                <w:b/>
                <w:sz w:val="24"/>
                <w:szCs w:val="24"/>
              </w:rPr>
              <w:t>школа №45, 11 кл., урок «Математический счёт при подготовке к ЕГЭ по физике»</w:t>
            </w:r>
          </w:p>
        </w:tc>
        <w:tc>
          <w:tcPr>
            <w:tcW w:w="1656" w:type="dxa"/>
            <w:vAlign w:val="center"/>
          </w:tcPr>
          <w:p w:rsidR="005460BD" w:rsidRPr="00DF4107" w:rsidRDefault="00102D7A" w:rsidP="00DF41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F41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F41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5460BD" w:rsidRPr="00DF4107" w:rsidTr="00DF4107">
        <w:tc>
          <w:tcPr>
            <w:tcW w:w="807" w:type="dxa"/>
            <w:vAlign w:val="center"/>
          </w:tcPr>
          <w:p w:rsidR="005460BD" w:rsidRPr="00DF4107" w:rsidRDefault="005460BD" w:rsidP="00DF41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107">
              <w:rPr>
                <w:rFonts w:ascii="Times New Roman" w:hAnsi="Times New Roman" w:cs="Times New Roman"/>
                <w:b/>
                <w:sz w:val="24"/>
                <w:szCs w:val="24"/>
              </w:rPr>
              <w:t>Итог:</w:t>
            </w:r>
          </w:p>
        </w:tc>
        <w:tc>
          <w:tcPr>
            <w:tcW w:w="8744" w:type="dxa"/>
            <w:gridSpan w:val="2"/>
            <w:vAlign w:val="center"/>
          </w:tcPr>
          <w:p w:rsidR="005460BD" w:rsidRPr="00DF4107" w:rsidRDefault="00102D7A" w:rsidP="00DF41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F41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F41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</w:tbl>
    <w:p w:rsidR="008276C4" w:rsidRPr="00B80FD3" w:rsidRDefault="00B80FD3" w:rsidP="008276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DejaVu Sans" w:hAnsi="Times New Roman" w:cs="Times New Roman"/>
          <w:sz w:val="24"/>
          <w:szCs w:val="24"/>
          <w:lang w:eastAsia="en-US"/>
        </w:rPr>
        <w:t xml:space="preserve">      </w:t>
      </w:r>
      <w:r w:rsidR="009E6904">
        <w:rPr>
          <w:rFonts w:ascii="Times New Roman" w:hAnsi="Times New Roman" w:cs="Times New Roman"/>
          <w:color w:val="000000"/>
          <w:sz w:val="24"/>
          <w:szCs w:val="24"/>
        </w:rPr>
        <w:t>Реализации поставленных</w:t>
      </w:r>
      <w:r w:rsidR="008276C4" w:rsidRPr="002522C1">
        <w:rPr>
          <w:rFonts w:ascii="Times New Roman" w:hAnsi="Times New Roman" w:cs="Times New Roman"/>
          <w:color w:val="000000"/>
          <w:sz w:val="24"/>
          <w:szCs w:val="24"/>
        </w:rPr>
        <w:t xml:space="preserve"> цел</w:t>
      </w:r>
      <w:r w:rsidR="009E6904">
        <w:rPr>
          <w:rFonts w:ascii="Times New Roman" w:hAnsi="Times New Roman" w:cs="Times New Roman"/>
          <w:color w:val="000000"/>
          <w:sz w:val="24"/>
          <w:szCs w:val="24"/>
        </w:rPr>
        <w:t>ей и задач</w:t>
      </w:r>
      <w:r w:rsidR="008276C4" w:rsidRPr="002522C1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способствовала также организация внеурочной, а также проектной и исследовательской, деятельности обучающихся по предмету. В течение </w:t>
      </w:r>
      <w:r w:rsidR="00DF4107">
        <w:rPr>
          <w:rFonts w:ascii="Times New Roman" w:hAnsi="Times New Roman" w:cs="Times New Roman"/>
          <w:color w:val="000000"/>
          <w:sz w:val="24"/>
          <w:szCs w:val="24"/>
        </w:rPr>
        <w:t xml:space="preserve">всего межаттестационного </w:t>
      </w:r>
      <w:r w:rsidR="008276C4" w:rsidRPr="002522C1">
        <w:rPr>
          <w:rFonts w:ascii="Times New Roman" w:hAnsi="Times New Roman" w:cs="Times New Roman"/>
          <w:color w:val="000000"/>
          <w:sz w:val="24"/>
          <w:szCs w:val="24"/>
        </w:rPr>
        <w:t>периода в нашей школе мной ведутся элективные курсы, кружки и занятия: «Как щёлкать орешки по физике», «Основы программирования», «Индивидуальные и групповые занятия (подготовка к ЕГЭ)», научно-исследовательский кружок «Молекула</w:t>
      </w:r>
      <w:r w:rsidR="00DF4107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="00643DF3">
        <w:rPr>
          <w:rFonts w:ascii="Times New Roman" w:hAnsi="Times New Roman" w:cs="Times New Roman"/>
          <w:color w:val="000000"/>
          <w:sz w:val="24"/>
          <w:szCs w:val="24"/>
        </w:rPr>
        <w:t xml:space="preserve"> Также, систематически, я провожу в школе предметные недели, например, план проведения «Декады Физики-2011» и результаты «Декады Физики-2011», посвящённой 50-летию полёта Ю.А.Гагарина, представлены в Приложении 1 и в Приложении 2.</w:t>
      </w:r>
      <w:r w:rsidR="00DF41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</w:t>
      </w:r>
      <w:r w:rsidR="008276C4" w:rsidRPr="002522C1">
        <w:rPr>
          <w:rFonts w:ascii="Times New Roman" w:hAnsi="Times New Roman" w:cs="Times New Roman"/>
          <w:color w:val="000000"/>
          <w:sz w:val="24"/>
          <w:szCs w:val="24"/>
        </w:rPr>
        <w:t xml:space="preserve">Учитывая современные требования к аттестации педагогических работников, надо признать, что наглядное и доступное представление результатов педагогической деятельности становится необходимой насущностью для учителя не только во время аттестации,  но и в межаттестационный период.  Поэтому, с октября 2010 года, я создал и систематически обновляю персональный сайт учителя физики </w:t>
      </w:r>
      <w:hyperlink r:id="rId15" w:history="1">
        <w:r w:rsidR="008276C4" w:rsidRPr="002522C1">
          <w:rPr>
            <w:rStyle w:val="af0"/>
            <w:rFonts w:ascii="Times New Roman" w:hAnsi="Times New Roman" w:cs="Times New Roman"/>
            <w:sz w:val="24"/>
            <w:szCs w:val="24"/>
          </w:rPr>
          <w:t>http://nsportal.ru/osolihin-yuriy-valerevich</w:t>
        </w:r>
      </w:hyperlink>
      <w:r w:rsidR="008276C4" w:rsidRPr="002522C1">
        <w:rPr>
          <w:rFonts w:ascii="Times New Roman" w:hAnsi="Times New Roman" w:cs="Times New Roman"/>
          <w:sz w:val="24"/>
          <w:szCs w:val="24"/>
        </w:rPr>
        <w:t>, где публикую свои работы. Имею несколько публикаций на других ресурсах: 2010 год- интернет-конференция «Школа уральской глубинки:</w:t>
      </w:r>
      <w:r w:rsidR="009E6904">
        <w:rPr>
          <w:rFonts w:ascii="Times New Roman" w:hAnsi="Times New Roman" w:cs="Times New Roman"/>
          <w:sz w:val="24"/>
          <w:szCs w:val="24"/>
        </w:rPr>
        <w:t xml:space="preserve"> </w:t>
      </w:r>
      <w:r w:rsidR="008276C4" w:rsidRPr="002522C1">
        <w:rPr>
          <w:rFonts w:ascii="Times New Roman" w:hAnsi="Times New Roman" w:cs="Times New Roman"/>
          <w:sz w:val="24"/>
          <w:szCs w:val="24"/>
        </w:rPr>
        <w:t xml:space="preserve">опыт и перспективы», работа «Формирование собственной модели оценки качества образования сельского учителя физики»;  Дополнительное образование: опыт, проблемы, перспективы. </w:t>
      </w:r>
      <w:r w:rsidR="008276C4" w:rsidRPr="002522C1">
        <w:rPr>
          <w:rFonts w:ascii="Times New Roman" w:hAnsi="Times New Roman" w:cs="Times New Roman"/>
          <w:i/>
          <w:sz w:val="24"/>
          <w:szCs w:val="24"/>
        </w:rPr>
        <w:t>Материалы Интернет-конференции</w:t>
      </w:r>
      <w:r w:rsidR="008276C4" w:rsidRPr="002522C1">
        <w:rPr>
          <w:rFonts w:ascii="Times New Roman" w:hAnsi="Times New Roman" w:cs="Times New Roman"/>
          <w:sz w:val="24"/>
          <w:szCs w:val="24"/>
        </w:rPr>
        <w:t>. – Красн</w:t>
      </w:r>
      <w:r w:rsidR="00570398">
        <w:rPr>
          <w:rFonts w:ascii="Times New Roman" w:hAnsi="Times New Roman" w:cs="Times New Roman"/>
          <w:sz w:val="24"/>
          <w:szCs w:val="24"/>
        </w:rPr>
        <w:t>оуфимск. Представительство ИРРО</w:t>
      </w:r>
      <w:r w:rsidR="008276C4" w:rsidRPr="002522C1">
        <w:rPr>
          <w:rFonts w:ascii="Times New Roman" w:hAnsi="Times New Roman" w:cs="Times New Roman"/>
          <w:sz w:val="24"/>
          <w:szCs w:val="24"/>
        </w:rPr>
        <w:t>, работа «Способ помочь ученикам лучше понять друг друга и учителя».</w:t>
      </w:r>
      <w:r w:rsidR="009E69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9E6904" w:rsidRPr="002522C1">
        <w:rPr>
          <w:rFonts w:ascii="Times New Roman" w:hAnsi="Times New Roman" w:cs="Times New Roman"/>
          <w:color w:val="000000"/>
          <w:sz w:val="24"/>
          <w:szCs w:val="24"/>
        </w:rPr>
        <w:t xml:space="preserve">Для поддержки и обмена опытом в 2014 году мной был создан и начинает наполняться сайт Методического объединения физики Управления образования Шалинского городского округа </w:t>
      </w:r>
      <w:hyperlink r:id="rId16" w:history="1">
        <w:r w:rsidR="009E6904" w:rsidRPr="002522C1">
          <w:rPr>
            <w:rStyle w:val="af0"/>
            <w:rFonts w:ascii="Times New Roman" w:hAnsi="Times New Roman" w:cs="Times New Roman"/>
            <w:sz w:val="24"/>
            <w:szCs w:val="24"/>
          </w:rPr>
          <w:t>http://nsportal.ru/site/metodicheskoe-obedinenie-fiziki-upravleniya-obrazovaniya-shalinskogo-gorodskogo-okruga</w:t>
        </w:r>
      </w:hyperlink>
    </w:p>
    <w:p w:rsidR="009E6904" w:rsidRPr="00DF4107" w:rsidRDefault="009E6904" w:rsidP="008276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f1"/>
        <w:tblW w:w="0" w:type="auto"/>
        <w:tblLook w:val="04A0"/>
      </w:tblPr>
      <w:tblGrid>
        <w:gridCol w:w="1151"/>
        <w:gridCol w:w="6804"/>
        <w:gridCol w:w="1716"/>
      </w:tblGrid>
      <w:tr w:rsidR="002E1A7A" w:rsidRPr="00B03BDC" w:rsidTr="00B03BDC">
        <w:trPr>
          <w:cnfStyle w:val="100000000000"/>
          <w:trHeight w:val="249"/>
        </w:trPr>
        <w:tc>
          <w:tcPr>
            <w:tcW w:w="9591" w:type="dxa"/>
            <w:gridSpan w:val="3"/>
            <w:tcBorders>
              <w:bottom w:val="single" w:sz="4" w:space="0" w:color="auto"/>
            </w:tcBorders>
            <w:vAlign w:val="center"/>
          </w:tcPr>
          <w:p w:rsidR="009346DB" w:rsidRPr="00B03BDC" w:rsidRDefault="009346DB" w:rsidP="00B03BD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E1A7A" w:rsidRPr="00B03BDC" w:rsidRDefault="009346DB" w:rsidP="00B03BD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Сведения о повышении квалификации:</w:t>
            </w:r>
          </w:p>
          <w:p w:rsidR="009346DB" w:rsidRPr="00B03BDC" w:rsidRDefault="009346DB" w:rsidP="00B03BD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1A7A" w:rsidRPr="00B03BDC" w:rsidTr="00B03BDC">
        <w:trPr>
          <w:trHeight w:val="301"/>
        </w:trPr>
        <w:tc>
          <w:tcPr>
            <w:tcW w:w="1091" w:type="dxa"/>
            <w:tcBorders>
              <w:top w:val="single" w:sz="4" w:space="0" w:color="auto"/>
            </w:tcBorders>
            <w:vAlign w:val="center"/>
          </w:tcPr>
          <w:p w:rsidR="002E1A7A" w:rsidRPr="00B03BDC" w:rsidRDefault="002E1A7A" w:rsidP="00B03BD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3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6764" w:type="dxa"/>
            <w:tcBorders>
              <w:top w:val="single" w:sz="4" w:space="0" w:color="auto"/>
            </w:tcBorders>
            <w:vAlign w:val="center"/>
          </w:tcPr>
          <w:p w:rsidR="002E1A7A" w:rsidRPr="00B03BDC" w:rsidRDefault="002E1A7A" w:rsidP="00B03BD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3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  <w:r w:rsidRPr="00B0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семинаров</w:t>
            </w:r>
            <w:r w:rsidRPr="00B03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курсов</w:t>
            </w:r>
            <w:r w:rsidR="009A51DC" w:rsidRPr="00B03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="009A51DC" w:rsidRPr="00B0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конференций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vAlign w:val="center"/>
          </w:tcPr>
          <w:p w:rsidR="002E1A7A" w:rsidRPr="00B03BDC" w:rsidRDefault="002E1A7A" w:rsidP="00B03BD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3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</w:tr>
      <w:tr w:rsidR="009E6904" w:rsidRPr="00B03BDC" w:rsidTr="00B03BDC">
        <w:tc>
          <w:tcPr>
            <w:tcW w:w="1091" w:type="dxa"/>
            <w:vAlign w:val="center"/>
          </w:tcPr>
          <w:p w:rsidR="009E6904" w:rsidRPr="00B03BDC" w:rsidRDefault="009E6904" w:rsidP="00B03BD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3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6764" w:type="dxa"/>
            <w:vAlign w:val="center"/>
          </w:tcPr>
          <w:p w:rsidR="009A51DC" w:rsidRPr="00B03BDC" w:rsidRDefault="009A51DC" w:rsidP="00B03BDC">
            <w:pPr>
              <w:pStyle w:val="ConsPlusNonformat"/>
              <w:widowControl/>
              <w:tabs>
                <w:tab w:val="clear" w:pos="709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3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«Технология использования баз данных», ИРРО</w:t>
            </w:r>
          </w:p>
          <w:p w:rsidR="009E6904" w:rsidRPr="00B03BDC" w:rsidRDefault="009E6904" w:rsidP="00B03BD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9E6904" w:rsidRPr="00B03BDC" w:rsidRDefault="009A51DC" w:rsidP="00B03BD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3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 ч.</w:t>
            </w:r>
          </w:p>
        </w:tc>
      </w:tr>
      <w:tr w:rsidR="009E6904" w:rsidRPr="00B03BDC" w:rsidTr="00B03BDC">
        <w:tc>
          <w:tcPr>
            <w:tcW w:w="1091" w:type="dxa"/>
            <w:vAlign w:val="center"/>
          </w:tcPr>
          <w:p w:rsidR="009E6904" w:rsidRPr="00B03BDC" w:rsidRDefault="009E6904" w:rsidP="00B03BD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3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6764" w:type="dxa"/>
            <w:vAlign w:val="center"/>
          </w:tcPr>
          <w:p w:rsidR="009E6904" w:rsidRPr="00B03BDC" w:rsidRDefault="009A51DC" w:rsidP="00B03BDC">
            <w:pPr>
              <w:pStyle w:val="ConsPlusNonformat"/>
              <w:widowControl/>
              <w:tabs>
                <w:tab w:val="clear" w:pos="709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3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«Технико-технологическая компетентность организаторов процедур педагогических измерений», ГБОУ ДПО СО «ИРО»</w:t>
            </w:r>
          </w:p>
        </w:tc>
        <w:tc>
          <w:tcPr>
            <w:tcW w:w="1656" w:type="dxa"/>
            <w:vAlign w:val="center"/>
          </w:tcPr>
          <w:p w:rsidR="009E6904" w:rsidRPr="00B03BDC" w:rsidRDefault="009A51DC" w:rsidP="00B03BD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3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 ч.</w:t>
            </w:r>
          </w:p>
        </w:tc>
      </w:tr>
      <w:tr w:rsidR="009E6904" w:rsidRPr="00B03BDC" w:rsidTr="00B03BDC">
        <w:tc>
          <w:tcPr>
            <w:tcW w:w="1091" w:type="dxa"/>
            <w:vAlign w:val="center"/>
          </w:tcPr>
          <w:p w:rsidR="009E6904" w:rsidRPr="00B03BDC" w:rsidRDefault="009A51DC" w:rsidP="00B03BD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3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6764" w:type="dxa"/>
            <w:vAlign w:val="center"/>
          </w:tcPr>
          <w:p w:rsidR="009A51DC" w:rsidRPr="00B03BDC" w:rsidRDefault="009A51DC" w:rsidP="00B03BDC">
            <w:pPr>
              <w:pStyle w:val="ConsPlusNonformat"/>
              <w:widowControl/>
              <w:tabs>
                <w:tab w:val="clear" w:pos="709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«Современные интерактивные педагогические технологии», </w:t>
            </w:r>
            <w:r w:rsidRPr="00B03BD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XIII</w:t>
            </w:r>
            <w:r w:rsidRPr="00B0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всероссийская педагогическая видеоконференция.</w:t>
            </w:r>
          </w:p>
          <w:p w:rsidR="009E6904" w:rsidRPr="00B03BDC" w:rsidRDefault="009E6904" w:rsidP="00B03BDC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9E6904" w:rsidRPr="00B03BDC" w:rsidRDefault="009A51DC" w:rsidP="00B03BDC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ч.</w:t>
            </w:r>
          </w:p>
        </w:tc>
      </w:tr>
      <w:tr w:rsidR="009E6904" w:rsidRPr="00B03BDC" w:rsidTr="00B03BDC">
        <w:tc>
          <w:tcPr>
            <w:tcW w:w="1091" w:type="dxa"/>
            <w:vAlign w:val="center"/>
          </w:tcPr>
          <w:p w:rsidR="009E6904" w:rsidRPr="00B03BDC" w:rsidRDefault="009A51DC" w:rsidP="00B03BD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3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6764" w:type="dxa"/>
            <w:vAlign w:val="center"/>
          </w:tcPr>
          <w:p w:rsidR="009A51DC" w:rsidRPr="00B03BDC" w:rsidRDefault="009A51DC" w:rsidP="00B03BDC">
            <w:pPr>
              <w:pStyle w:val="ConsPlusNonformat"/>
              <w:widowControl/>
              <w:tabs>
                <w:tab w:val="clear" w:pos="709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«Реализация требований ФГОС в учебниках «Просвещения» по физике. УМК по физи</w:t>
            </w:r>
            <w:r w:rsidR="00B03BDC" w:rsidRPr="00B0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 «Архимед»»</w:t>
            </w:r>
          </w:p>
          <w:p w:rsidR="009E6904" w:rsidRPr="00B03BDC" w:rsidRDefault="009E6904" w:rsidP="00B03BDC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9E6904" w:rsidRPr="00B03BDC" w:rsidRDefault="00B03BDC" w:rsidP="00B03BDC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ч.</w:t>
            </w:r>
          </w:p>
        </w:tc>
      </w:tr>
      <w:tr w:rsidR="009E6904" w:rsidRPr="00B03BDC" w:rsidTr="00B03BDC">
        <w:tc>
          <w:tcPr>
            <w:tcW w:w="1091" w:type="dxa"/>
            <w:vAlign w:val="center"/>
          </w:tcPr>
          <w:p w:rsidR="009E6904" w:rsidRPr="00B03BDC" w:rsidRDefault="00B03BDC" w:rsidP="00B03BD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3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6764" w:type="dxa"/>
            <w:vAlign w:val="center"/>
          </w:tcPr>
          <w:p w:rsidR="009A51DC" w:rsidRPr="00B03BDC" w:rsidRDefault="009A51DC" w:rsidP="00B03BDC">
            <w:pPr>
              <w:pStyle w:val="ConsPlusNonformat"/>
              <w:widowControl/>
              <w:tabs>
                <w:tab w:val="clear" w:pos="709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3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«Подготовка экспертов региональных предметных подкомисс</w:t>
            </w:r>
            <w:r w:rsidR="00B03BDC" w:rsidRPr="00B03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ий (физика)», ГБОУ ДПО СО «ИРО»</w:t>
            </w:r>
          </w:p>
          <w:p w:rsidR="009E6904" w:rsidRPr="00B03BDC" w:rsidRDefault="009E6904" w:rsidP="00B03BD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9E6904" w:rsidRPr="00B03BDC" w:rsidRDefault="00B03BDC" w:rsidP="00B03BD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3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 ч.</w:t>
            </w:r>
          </w:p>
        </w:tc>
      </w:tr>
      <w:tr w:rsidR="009E6904" w:rsidRPr="00B03BDC" w:rsidTr="00B03BDC">
        <w:tc>
          <w:tcPr>
            <w:tcW w:w="1091" w:type="dxa"/>
            <w:vAlign w:val="center"/>
          </w:tcPr>
          <w:p w:rsidR="009E6904" w:rsidRPr="00B03BDC" w:rsidRDefault="00B03BDC" w:rsidP="00B03BD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3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6764" w:type="dxa"/>
            <w:vAlign w:val="center"/>
          </w:tcPr>
          <w:p w:rsidR="009A51DC" w:rsidRPr="00B03BDC" w:rsidRDefault="009A51DC" w:rsidP="00B03BDC">
            <w:pPr>
              <w:pStyle w:val="ConsPlusNonformat"/>
              <w:widowControl/>
              <w:tabs>
                <w:tab w:val="clear" w:pos="709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3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«Освоение свободного программного обеспечения: Использование </w:t>
            </w:r>
            <w:r w:rsidRPr="00B03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Linux</w:t>
            </w:r>
            <w:r w:rsidRPr="00B03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Информационные технологии в образовании», </w:t>
            </w:r>
            <w:r w:rsidR="00B03BDC" w:rsidRPr="00B03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УРЦОР ФГАОУ ВПО УрФУ</w:t>
            </w:r>
          </w:p>
          <w:p w:rsidR="009E6904" w:rsidRPr="00B03BDC" w:rsidRDefault="009E6904" w:rsidP="00B03BD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9E6904" w:rsidRPr="00B03BDC" w:rsidRDefault="00B03BDC" w:rsidP="00B03BD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3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102ч.</w:t>
            </w:r>
          </w:p>
        </w:tc>
      </w:tr>
      <w:tr w:rsidR="009E6904" w:rsidRPr="00B03BDC" w:rsidTr="00B03BDC">
        <w:trPr>
          <w:trHeight w:val="1047"/>
        </w:trPr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:rsidR="009E6904" w:rsidRPr="00B03BDC" w:rsidRDefault="00B03BDC" w:rsidP="00B03BD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3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6764" w:type="dxa"/>
            <w:tcBorders>
              <w:bottom w:val="single" w:sz="4" w:space="0" w:color="auto"/>
            </w:tcBorders>
            <w:vAlign w:val="center"/>
          </w:tcPr>
          <w:p w:rsidR="009A51DC" w:rsidRPr="00B03BDC" w:rsidRDefault="009A51DC" w:rsidP="00B03BD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«Реализация требований ФГОС ООО в УМКС «Сферы. Физика» (7 – 9 классы) издательства «Просвещение», Издательство «Просвещение»</w:t>
            </w:r>
          </w:p>
          <w:p w:rsidR="009A51DC" w:rsidRPr="00B03BDC" w:rsidRDefault="009A51DC" w:rsidP="00B03BDC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:rsidR="009E6904" w:rsidRPr="00B03BDC" w:rsidRDefault="00B03BDC" w:rsidP="00B03BDC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ч.</w:t>
            </w:r>
          </w:p>
        </w:tc>
      </w:tr>
      <w:tr w:rsidR="009A51DC" w:rsidRPr="00B03BDC" w:rsidTr="00B03BDC">
        <w:trPr>
          <w:trHeight w:val="353"/>
        </w:trPr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DC" w:rsidRPr="00B03BDC" w:rsidRDefault="00B03BDC" w:rsidP="00B03BD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3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6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DC" w:rsidRPr="00B03BDC" w:rsidRDefault="009A51DC" w:rsidP="00B03BD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«Метод ключевых ситуаций и обучение решению задач при подготовке к ГИА и ЕГЭ», Центр «Бизне</w:t>
            </w:r>
            <w:r w:rsidR="00B03BDC" w:rsidRPr="00B0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с- образования» г. Екатеринбург</w:t>
            </w:r>
          </w:p>
          <w:p w:rsidR="009A51DC" w:rsidRPr="00B03BDC" w:rsidRDefault="009A51DC" w:rsidP="00B03BDC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DC" w:rsidRPr="00B03BDC" w:rsidRDefault="00B03BDC" w:rsidP="00B03BDC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ч.</w:t>
            </w:r>
          </w:p>
        </w:tc>
      </w:tr>
      <w:tr w:rsidR="009A51DC" w:rsidRPr="00B03BDC" w:rsidTr="00B03BDC">
        <w:trPr>
          <w:trHeight w:val="288"/>
        </w:trPr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DC" w:rsidRPr="00B03BDC" w:rsidRDefault="00B03BDC" w:rsidP="00B03BD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3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6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DC" w:rsidRPr="00B03BDC" w:rsidRDefault="009A51DC" w:rsidP="00B03BDC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3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«Школа современного баскетбола», Российская Федерация Баскетбола, Всероссийска</w:t>
            </w:r>
            <w:r w:rsidR="00B03BDC" w:rsidRPr="00B03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 Коллегия баскетбольных судей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DC" w:rsidRPr="00B03BDC" w:rsidRDefault="00B03BDC" w:rsidP="00B03BD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3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ч.</w:t>
            </w:r>
          </w:p>
        </w:tc>
      </w:tr>
      <w:tr w:rsidR="009A51DC" w:rsidRPr="00B03BDC" w:rsidTr="00B03BDC">
        <w:trPr>
          <w:trHeight w:val="1650"/>
        </w:trPr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DC" w:rsidRPr="00B03BDC" w:rsidRDefault="00B03BDC" w:rsidP="00B03BD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3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6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DC" w:rsidRPr="00B03BDC" w:rsidRDefault="009A51DC" w:rsidP="00B03BDC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3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«Развитие ключевых компетенций обучающихся в преподавании естественнонаучных дисциплин». Вариативный модуль «Развитие универсальных учебных действий обучающихся в преподавании естественнонаучных дисциплин в соответствии с ФГОС общего образования», ГАОУ ДПО СО «ИРО»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DC" w:rsidRPr="00B03BDC" w:rsidRDefault="00B03BDC" w:rsidP="00B03BD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3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 ч.</w:t>
            </w:r>
          </w:p>
        </w:tc>
      </w:tr>
      <w:tr w:rsidR="00B03BDC" w:rsidRPr="00B03BDC" w:rsidTr="00B03BDC">
        <w:trPr>
          <w:trHeight w:val="512"/>
        </w:trPr>
        <w:tc>
          <w:tcPr>
            <w:tcW w:w="7895" w:type="dxa"/>
            <w:gridSpan w:val="2"/>
            <w:tcBorders>
              <w:top w:val="single" w:sz="4" w:space="0" w:color="auto"/>
            </w:tcBorders>
            <w:vAlign w:val="center"/>
          </w:tcPr>
          <w:p w:rsidR="00B03BDC" w:rsidRPr="00B03BDC" w:rsidRDefault="00B03BDC" w:rsidP="00B03BD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3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  <w:p w:rsidR="00B03BDC" w:rsidRPr="00B03BDC" w:rsidRDefault="00B03BDC" w:rsidP="00B03BD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vAlign w:val="center"/>
          </w:tcPr>
          <w:p w:rsidR="00B03BDC" w:rsidRPr="00B03BDC" w:rsidRDefault="00B03BDC" w:rsidP="00B03BD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3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487 часов</w:t>
            </w:r>
          </w:p>
        </w:tc>
      </w:tr>
    </w:tbl>
    <w:p w:rsidR="00C13B70" w:rsidRDefault="00C13B70" w:rsidP="00B03BDC">
      <w:pPr>
        <w:rPr>
          <w:rFonts w:ascii="Times New Roman" w:hAnsi="Times New Roman" w:cs="Times New Roman"/>
          <w:sz w:val="24"/>
          <w:szCs w:val="24"/>
        </w:rPr>
      </w:pPr>
    </w:p>
    <w:p w:rsidR="00D45373" w:rsidRDefault="00D45373" w:rsidP="00B03BDC">
      <w:pPr>
        <w:rPr>
          <w:rFonts w:ascii="Times New Roman" w:hAnsi="Times New Roman" w:cs="Times New Roman"/>
          <w:sz w:val="24"/>
          <w:szCs w:val="24"/>
        </w:rPr>
      </w:pPr>
    </w:p>
    <w:p w:rsidR="008A67A6" w:rsidRDefault="008A67A6" w:rsidP="00B03BDC">
      <w:pPr>
        <w:rPr>
          <w:rFonts w:ascii="Times New Roman" w:hAnsi="Times New Roman" w:cs="Times New Roman"/>
          <w:sz w:val="24"/>
          <w:szCs w:val="24"/>
        </w:rPr>
      </w:pPr>
    </w:p>
    <w:p w:rsidR="008A67A6" w:rsidRDefault="008A67A6" w:rsidP="00B03BDC">
      <w:pPr>
        <w:rPr>
          <w:rFonts w:ascii="Times New Roman" w:hAnsi="Times New Roman" w:cs="Times New Roman"/>
          <w:sz w:val="24"/>
          <w:szCs w:val="24"/>
        </w:rPr>
      </w:pPr>
    </w:p>
    <w:p w:rsidR="008A67A6" w:rsidRDefault="0041100B" w:rsidP="004110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Проблемы и пути их решения.</w:t>
      </w:r>
    </w:p>
    <w:p w:rsidR="008A67A6" w:rsidRDefault="008A67A6" w:rsidP="00B03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систематизации и анализе своей деятельности за межжаттестационный период, я выявил следующие проблемы и недочёты:</w:t>
      </w:r>
    </w:p>
    <w:p w:rsidR="008A67A6" w:rsidRDefault="00441DD0" w:rsidP="008A67A6">
      <w:pPr>
        <w:pStyle w:val="ae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Недостаточное освоение теоретической части передовых педагогических технологий. Необходимо, с помощью различных методических ресурсов и курсов повышения квалификации, устранить пробелы в данной области.</w:t>
      </w:r>
    </w:p>
    <w:p w:rsidR="0009557B" w:rsidRDefault="00441DD0" w:rsidP="008A67A6">
      <w:pPr>
        <w:pStyle w:val="ae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Недостаточно высокий балл выпускников при сдаче ЕГЭ по физике. Необходимо увеличить процент заданий, ориентированных на формат ЕГЭ и ОГЭ, на уроках и индивидуально-групповых занятиях; </w:t>
      </w:r>
      <w:r w:rsidR="0009557B">
        <w:rPr>
          <w:rFonts w:ascii="Times New Roman" w:hAnsi="Times New Roman" w:cs="Times New Roman"/>
          <w:sz w:val="24"/>
          <w:szCs w:val="24"/>
        </w:rPr>
        <w:t>помогать делать осознанны</w:t>
      </w:r>
      <w:r w:rsidR="00570398">
        <w:rPr>
          <w:rFonts w:ascii="Times New Roman" w:hAnsi="Times New Roman" w:cs="Times New Roman"/>
          <w:sz w:val="24"/>
          <w:szCs w:val="24"/>
        </w:rPr>
        <w:t xml:space="preserve">й выбор учащимся ЕГЭ по физике </w:t>
      </w:r>
      <w:r w:rsidR="0009557B">
        <w:rPr>
          <w:rFonts w:ascii="Times New Roman" w:hAnsi="Times New Roman" w:cs="Times New Roman"/>
          <w:sz w:val="24"/>
          <w:szCs w:val="24"/>
        </w:rPr>
        <w:t xml:space="preserve">как предмета, ориентированного на выбор будущей профессии; активнее использовать интерактивные задания в режиме </w:t>
      </w:r>
      <w:r w:rsidR="0009557B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09557B" w:rsidRPr="0009557B">
        <w:rPr>
          <w:rFonts w:ascii="Times New Roman" w:hAnsi="Times New Roman" w:cs="Times New Roman"/>
          <w:sz w:val="24"/>
          <w:szCs w:val="24"/>
        </w:rPr>
        <w:t>-</w:t>
      </w:r>
      <w:r w:rsidR="0009557B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="0009557B">
        <w:rPr>
          <w:rFonts w:ascii="Times New Roman" w:hAnsi="Times New Roman" w:cs="Times New Roman"/>
          <w:sz w:val="24"/>
          <w:szCs w:val="24"/>
        </w:rPr>
        <w:t xml:space="preserve"> для исправления ошибок и коррекции теоретических знаний.</w:t>
      </w:r>
    </w:p>
    <w:p w:rsidR="00441DD0" w:rsidRPr="00F3549A" w:rsidRDefault="0009557B" w:rsidP="008A67A6">
      <w:pPr>
        <w:pStyle w:val="ae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Недостаточное участие уча</w:t>
      </w:r>
      <w:r w:rsidR="00D14ECD">
        <w:rPr>
          <w:rFonts w:ascii="Times New Roman" w:hAnsi="Times New Roman" w:cs="Times New Roman"/>
          <w:sz w:val="24"/>
          <w:szCs w:val="24"/>
        </w:rPr>
        <w:t>щихся 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4ECD" w:rsidRPr="002522C1">
        <w:rPr>
          <w:rFonts w:ascii="Times New Roman" w:hAnsi="Times New Roman" w:cs="Times New Roman"/>
          <w:color w:val="000000"/>
          <w:sz w:val="24"/>
          <w:szCs w:val="24"/>
        </w:rPr>
        <w:t>на муниципальном этапе Всероссийской предметной олимпиады школьников.</w:t>
      </w:r>
      <w:r w:rsidR="00D14ECD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 привлекать как можно больше участников, мотивируя </w:t>
      </w:r>
      <w:r w:rsidR="00F3549A">
        <w:rPr>
          <w:rFonts w:ascii="Times New Roman" w:hAnsi="Times New Roman" w:cs="Times New Roman"/>
          <w:color w:val="000000"/>
          <w:sz w:val="24"/>
          <w:szCs w:val="24"/>
        </w:rPr>
        <w:t>их повышением образовательного уровня по физике.</w:t>
      </w:r>
    </w:p>
    <w:p w:rsidR="00F3549A" w:rsidRPr="00B208F9" w:rsidRDefault="00B208F9" w:rsidP="008A67A6">
      <w:pPr>
        <w:pStyle w:val="ae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Недостаточное представление результатов своей педагогической деятельности в виде публикаций, выступлений и участия в различных мероприятиях на муниципальном и региональном уровне. Необходимо устранить возникшие пробелы путём интенсификации данного  вида деятельности.</w:t>
      </w:r>
    </w:p>
    <w:p w:rsidR="00B208F9" w:rsidRDefault="00B208F9" w:rsidP="008A67A6">
      <w:pPr>
        <w:pStyle w:val="ae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Недостаточная систематизация результатов и мониторинг</w:t>
      </w:r>
      <w:r w:rsidR="002C1DE8">
        <w:rPr>
          <w:rFonts w:ascii="Times New Roman" w:hAnsi="Times New Roman" w:cs="Times New Roman"/>
          <w:color w:val="000000"/>
          <w:sz w:val="24"/>
          <w:szCs w:val="24"/>
        </w:rPr>
        <w:t>а своей деятельности в межаттестационный период.</w:t>
      </w:r>
      <w:r w:rsidR="00577DE2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 продумать и </w:t>
      </w:r>
      <w:r w:rsidR="00636994">
        <w:rPr>
          <w:rFonts w:ascii="Times New Roman" w:hAnsi="Times New Roman" w:cs="Times New Roman"/>
          <w:color w:val="000000"/>
          <w:sz w:val="24"/>
          <w:szCs w:val="24"/>
        </w:rPr>
        <w:t>внести исправления в</w:t>
      </w:r>
      <w:r w:rsidR="00577DE2">
        <w:rPr>
          <w:rFonts w:ascii="Times New Roman" w:hAnsi="Times New Roman" w:cs="Times New Roman"/>
          <w:color w:val="000000"/>
          <w:sz w:val="24"/>
          <w:szCs w:val="24"/>
        </w:rPr>
        <w:t xml:space="preserve"> систему фиксации результатов и мониторинга.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09557B" w:rsidRDefault="0009557B" w:rsidP="00577DE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1100B" w:rsidRDefault="0041100B" w:rsidP="00577DE2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1100B" w:rsidRDefault="0041100B" w:rsidP="00577DE2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1100B" w:rsidRDefault="0041100B" w:rsidP="00577DE2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1100B" w:rsidRDefault="0041100B" w:rsidP="00577DE2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1100B" w:rsidRDefault="0041100B" w:rsidP="00577DE2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1100B" w:rsidRDefault="0041100B" w:rsidP="00577DE2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1100B" w:rsidRDefault="0041100B" w:rsidP="00577DE2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1100B" w:rsidRDefault="0041100B" w:rsidP="00577DE2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1100B" w:rsidRDefault="0041100B" w:rsidP="00577DE2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1100B" w:rsidRDefault="0041100B" w:rsidP="00577DE2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1100B" w:rsidRDefault="0041100B" w:rsidP="00577DE2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1100B" w:rsidRDefault="0041100B" w:rsidP="00577DE2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77DE2" w:rsidRDefault="00577DE2" w:rsidP="0041100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DE2"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  <w:r w:rsidR="0041100B">
        <w:rPr>
          <w:rFonts w:ascii="Times New Roman" w:hAnsi="Times New Roman" w:cs="Times New Roman"/>
          <w:b/>
          <w:sz w:val="24"/>
          <w:szCs w:val="24"/>
        </w:rPr>
        <w:t>.</w:t>
      </w:r>
    </w:p>
    <w:p w:rsidR="004A77D3" w:rsidRDefault="00D569D9" w:rsidP="00577DE2">
      <w:pPr>
        <w:ind w:left="360"/>
        <w:rPr>
          <w:rFonts w:ascii="Times New Roman" w:hAnsi="Times New Roman" w:cs="Times New Roman"/>
          <w:sz w:val="24"/>
          <w:szCs w:val="24"/>
        </w:rPr>
      </w:pPr>
      <w:r w:rsidRPr="00D569D9">
        <w:rPr>
          <w:rFonts w:ascii="Times New Roman" w:hAnsi="Times New Roman" w:cs="Times New Roman"/>
          <w:sz w:val="24"/>
          <w:szCs w:val="24"/>
        </w:rPr>
        <w:t>Анализ моей педагогической деятельности, приведённый в данном отчёте позволяет сделать следующие выводы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80FD3" w:rsidRPr="00D569D9" w:rsidRDefault="00D569D9" w:rsidP="00B03BDC">
      <w:pPr>
        <w:pStyle w:val="ae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569D9">
        <w:rPr>
          <w:rFonts w:ascii="Times New Roman" w:hAnsi="Times New Roman" w:cs="Times New Roman"/>
          <w:sz w:val="24"/>
          <w:szCs w:val="24"/>
        </w:rPr>
        <w:t xml:space="preserve">в межаттестационный период были созданы достаточные условия для </w:t>
      </w:r>
      <w:r w:rsidRPr="00D569D9">
        <w:rPr>
          <w:rFonts w:ascii="Times New Roman" w:hAnsi="Times New Roman" w:cs="Times New Roman"/>
          <w:color w:val="000000"/>
          <w:sz w:val="24"/>
          <w:szCs w:val="24"/>
        </w:rPr>
        <w:t>формирования всесторонне развитой личности обучающегося через создание в его мировоззрении естественно- научной картины мира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для повышения эффективности образования;</w:t>
      </w:r>
    </w:p>
    <w:p w:rsidR="00D569D9" w:rsidRDefault="00D569D9" w:rsidP="00B03BDC">
      <w:pPr>
        <w:pStyle w:val="ae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межаттестационный период проделана достаточная работа для эффективного повышения уровня профессиональной компетентности;</w:t>
      </w:r>
    </w:p>
    <w:p w:rsidR="00D569D9" w:rsidRDefault="007E2A93" w:rsidP="007E2A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основе данного анализа можно определить для себя цели и задачи на следующий межаттестационный период: </w:t>
      </w:r>
    </w:p>
    <w:p w:rsidR="007E2A93" w:rsidRDefault="007E2A93" w:rsidP="007E2A93">
      <w:pPr>
        <w:pStyle w:val="ae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дальнейшее повышение уровня профессиональной компетентности через участие в школьных, муниципальных и региональных образованиях и мероприятиях, а также курсах</w:t>
      </w:r>
      <w:r w:rsidR="00635639">
        <w:rPr>
          <w:rFonts w:ascii="Times New Roman" w:hAnsi="Times New Roman" w:cs="Times New Roman"/>
          <w:sz w:val="24"/>
          <w:szCs w:val="24"/>
        </w:rPr>
        <w:t xml:space="preserve"> повышения квалификации и профессиональной переподготовки;</w:t>
      </w:r>
    </w:p>
    <w:p w:rsidR="00635639" w:rsidRDefault="00635639" w:rsidP="007E2A93">
      <w:pPr>
        <w:pStyle w:val="ae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дальнейшего повышения результатов итоговой аттестации выпускников через повышение эффективности использования системы подготовки к ЕГЭ по физике;</w:t>
      </w:r>
    </w:p>
    <w:p w:rsidR="00635639" w:rsidRDefault="00636994" w:rsidP="007E2A93">
      <w:pPr>
        <w:pStyle w:val="ae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коррекция недочётов в системе мониторинга профессиональной деятельности;</w:t>
      </w:r>
    </w:p>
    <w:p w:rsidR="00D45373" w:rsidRDefault="00D45373" w:rsidP="00B03BDC">
      <w:pPr>
        <w:rPr>
          <w:rFonts w:ascii="Times New Roman" w:hAnsi="Times New Roman" w:cs="Times New Roman"/>
          <w:sz w:val="24"/>
          <w:szCs w:val="24"/>
        </w:rPr>
      </w:pPr>
    </w:p>
    <w:p w:rsidR="0041100B" w:rsidRDefault="0041100B" w:rsidP="00B03BDC">
      <w:pPr>
        <w:rPr>
          <w:rFonts w:ascii="Times New Roman" w:hAnsi="Times New Roman" w:cs="Times New Roman"/>
          <w:sz w:val="24"/>
          <w:szCs w:val="24"/>
        </w:rPr>
      </w:pPr>
    </w:p>
    <w:p w:rsidR="0041100B" w:rsidRDefault="0041100B" w:rsidP="00B03BDC">
      <w:pPr>
        <w:rPr>
          <w:rFonts w:ascii="Times New Roman" w:hAnsi="Times New Roman" w:cs="Times New Roman"/>
          <w:sz w:val="24"/>
          <w:szCs w:val="24"/>
        </w:rPr>
      </w:pPr>
    </w:p>
    <w:p w:rsidR="0041100B" w:rsidRDefault="0041100B" w:rsidP="00B03BDC">
      <w:pPr>
        <w:rPr>
          <w:rFonts w:ascii="Times New Roman" w:hAnsi="Times New Roman" w:cs="Times New Roman"/>
          <w:sz w:val="24"/>
          <w:szCs w:val="24"/>
        </w:rPr>
      </w:pPr>
    </w:p>
    <w:p w:rsidR="0041100B" w:rsidRDefault="0041100B" w:rsidP="00B03BDC">
      <w:pPr>
        <w:rPr>
          <w:rFonts w:ascii="Times New Roman" w:hAnsi="Times New Roman" w:cs="Times New Roman"/>
          <w:sz w:val="24"/>
          <w:szCs w:val="24"/>
        </w:rPr>
      </w:pPr>
    </w:p>
    <w:p w:rsidR="0041100B" w:rsidRDefault="0041100B" w:rsidP="00B03BDC">
      <w:pPr>
        <w:rPr>
          <w:rFonts w:ascii="Times New Roman" w:hAnsi="Times New Roman" w:cs="Times New Roman"/>
          <w:sz w:val="24"/>
          <w:szCs w:val="24"/>
        </w:rPr>
      </w:pPr>
    </w:p>
    <w:p w:rsidR="0041100B" w:rsidRDefault="0041100B" w:rsidP="00B03BDC">
      <w:pPr>
        <w:rPr>
          <w:rFonts w:ascii="Times New Roman" w:hAnsi="Times New Roman" w:cs="Times New Roman"/>
          <w:sz w:val="24"/>
          <w:szCs w:val="24"/>
        </w:rPr>
      </w:pPr>
    </w:p>
    <w:p w:rsidR="0041100B" w:rsidRDefault="0041100B" w:rsidP="00B03BDC">
      <w:pPr>
        <w:rPr>
          <w:rFonts w:ascii="Times New Roman" w:hAnsi="Times New Roman" w:cs="Times New Roman"/>
          <w:sz w:val="24"/>
          <w:szCs w:val="24"/>
        </w:rPr>
      </w:pPr>
    </w:p>
    <w:p w:rsidR="0041100B" w:rsidRDefault="0041100B" w:rsidP="00B03BDC">
      <w:pPr>
        <w:rPr>
          <w:rFonts w:ascii="Times New Roman" w:hAnsi="Times New Roman" w:cs="Times New Roman"/>
          <w:sz w:val="24"/>
          <w:szCs w:val="24"/>
        </w:rPr>
      </w:pPr>
    </w:p>
    <w:p w:rsidR="0041100B" w:rsidRDefault="0041100B" w:rsidP="00B03BDC">
      <w:pPr>
        <w:rPr>
          <w:rFonts w:ascii="Times New Roman" w:hAnsi="Times New Roman" w:cs="Times New Roman"/>
          <w:sz w:val="24"/>
          <w:szCs w:val="24"/>
        </w:rPr>
      </w:pPr>
    </w:p>
    <w:p w:rsidR="0041100B" w:rsidRDefault="0041100B" w:rsidP="00B03BDC">
      <w:pPr>
        <w:rPr>
          <w:rFonts w:ascii="Times New Roman" w:hAnsi="Times New Roman" w:cs="Times New Roman"/>
          <w:sz w:val="24"/>
          <w:szCs w:val="24"/>
        </w:rPr>
      </w:pPr>
    </w:p>
    <w:p w:rsidR="0041100B" w:rsidRDefault="0041100B" w:rsidP="00B03BDC">
      <w:pPr>
        <w:rPr>
          <w:rFonts w:ascii="Times New Roman" w:hAnsi="Times New Roman" w:cs="Times New Roman"/>
          <w:sz w:val="24"/>
          <w:szCs w:val="24"/>
        </w:rPr>
      </w:pPr>
    </w:p>
    <w:p w:rsidR="0041100B" w:rsidRDefault="0041100B" w:rsidP="00B03BDC">
      <w:pPr>
        <w:rPr>
          <w:rFonts w:ascii="Times New Roman" w:hAnsi="Times New Roman" w:cs="Times New Roman"/>
          <w:sz w:val="24"/>
          <w:szCs w:val="24"/>
        </w:rPr>
      </w:pPr>
    </w:p>
    <w:p w:rsidR="0041100B" w:rsidRDefault="0041100B" w:rsidP="00B03BDC">
      <w:pPr>
        <w:rPr>
          <w:rFonts w:ascii="Times New Roman" w:hAnsi="Times New Roman" w:cs="Times New Roman"/>
          <w:sz w:val="24"/>
          <w:szCs w:val="24"/>
        </w:rPr>
      </w:pPr>
    </w:p>
    <w:p w:rsidR="0041100B" w:rsidRDefault="0041100B" w:rsidP="00B03BDC">
      <w:pPr>
        <w:rPr>
          <w:rFonts w:ascii="Times New Roman" w:hAnsi="Times New Roman" w:cs="Times New Roman"/>
          <w:sz w:val="24"/>
          <w:szCs w:val="24"/>
        </w:rPr>
      </w:pPr>
    </w:p>
    <w:p w:rsidR="00D45373" w:rsidRPr="0041100B" w:rsidRDefault="0041100B" w:rsidP="004110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Информационные ресурсы.</w:t>
      </w:r>
    </w:p>
    <w:p w:rsidR="005E789E" w:rsidRDefault="005E789E" w:rsidP="005E789E">
      <w:pPr>
        <w:pStyle w:val="ae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ФЗ №273 «Об образовании в </w:t>
      </w:r>
      <w:r w:rsidR="00062ED0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Федерации»;</w:t>
      </w:r>
    </w:p>
    <w:p w:rsidR="005E789E" w:rsidRPr="002522C1" w:rsidRDefault="005E789E" w:rsidP="005E789E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2522C1">
        <w:rPr>
          <w:rFonts w:ascii="Times New Roman" w:hAnsi="Times New Roman" w:cs="Times New Roman"/>
          <w:sz w:val="24"/>
          <w:szCs w:val="24"/>
        </w:rPr>
        <w:t>ОЗ №78 «Об образовании в Свердловской области»;</w:t>
      </w:r>
    </w:p>
    <w:p w:rsidR="005E789E" w:rsidRPr="00636994" w:rsidRDefault="00636994" w:rsidP="0063699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Приказу</w:t>
      </w:r>
      <w:r w:rsidRPr="002522C1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7 апреля 2014 года, №276 «Об утверждении порядка проведения аттестации педагогических работников организаций, осуществляющи</w:t>
      </w:r>
      <w:r>
        <w:rPr>
          <w:rFonts w:ascii="Times New Roman" w:hAnsi="Times New Roman" w:cs="Times New Roman"/>
          <w:sz w:val="24"/>
          <w:szCs w:val="24"/>
        </w:rPr>
        <w:t>х образовательную деятельность» «Порядок аттестации педагогических работников организаций, осуществляющих образовательную деятельность (утв. Приказом Министерства образования и науки РФ от 7 апреля 2014 г. №276);</w:t>
      </w:r>
    </w:p>
    <w:p w:rsidR="00914115" w:rsidRDefault="00FB26BD" w:rsidP="00914115">
      <w:pPr>
        <w:pStyle w:val="ae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hyperlink r:id="rId17" w:history="1">
        <w:r w:rsidR="00914115" w:rsidRPr="00101B92">
          <w:rPr>
            <w:rStyle w:val="af0"/>
            <w:rFonts w:ascii="Times New Roman" w:hAnsi="Times New Roman" w:cs="Times New Roman"/>
            <w:sz w:val="24"/>
            <w:szCs w:val="24"/>
          </w:rPr>
          <w:t>http://www.imc-new.com/teaching-potential/teaching-technologies/338-2012-03-10-05-25-41</w:t>
        </w:r>
      </w:hyperlink>
      <w:r w:rsidR="009141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115" w:rsidRDefault="00FB26BD" w:rsidP="00914115">
      <w:pPr>
        <w:pStyle w:val="ae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hyperlink r:id="rId18" w:history="1">
        <w:r w:rsidR="00914115" w:rsidRPr="00101B92">
          <w:rPr>
            <w:rStyle w:val="af0"/>
            <w:rFonts w:ascii="Times New Roman" w:hAnsi="Times New Roman" w:cs="Times New Roman"/>
            <w:sz w:val="24"/>
            <w:szCs w:val="24"/>
          </w:rPr>
          <w:t>https://didaktica.ru/osnovnye-napravleniya-sovremennogo-obucheniya/174-razvivayushhee-obuchenie-v-obrazovatelnom-processe.html</w:t>
        </w:r>
      </w:hyperlink>
      <w:r w:rsidR="009141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115" w:rsidRDefault="00FB26BD" w:rsidP="00914115">
      <w:pPr>
        <w:pStyle w:val="ae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hyperlink r:id="rId19" w:history="1">
        <w:r w:rsidR="00EA4A77" w:rsidRPr="0078702E">
          <w:rPr>
            <w:rStyle w:val="af0"/>
            <w:rFonts w:ascii="Times New Roman" w:hAnsi="Times New Roman" w:cs="Times New Roman"/>
            <w:sz w:val="24"/>
            <w:szCs w:val="24"/>
          </w:rPr>
          <w:t>http://ppt4web.ru/pedagogika/metodologija-sostavlenija-analiticheskogo-otcheta-za-mezhattestacionnyjj-period.html</w:t>
        </w:r>
      </w:hyperlink>
      <w:r w:rsidR="00EA4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A77" w:rsidRDefault="00FB26BD" w:rsidP="00914115">
      <w:pPr>
        <w:pStyle w:val="ae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hyperlink r:id="rId20" w:history="1">
        <w:r w:rsidR="00EA4A77" w:rsidRPr="0078702E">
          <w:rPr>
            <w:rStyle w:val="af0"/>
            <w:rFonts w:ascii="Times New Roman" w:hAnsi="Times New Roman" w:cs="Times New Roman"/>
            <w:sz w:val="24"/>
            <w:szCs w:val="24"/>
          </w:rPr>
          <w:t>http://www.myshared.ru/slide/107793/</w:t>
        </w:r>
      </w:hyperlink>
      <w:r w:rsidR="00EA4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A77" w:rsidRDefault="00FB26BD" w:rsidP="00914115">
      <w:pPr>
        <w:pStyle w:val="ae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hyperlink r:id="rId21" w:history="1">
        <w:r w:rsidR="009F7F8F" w:rsidRPr="0078702E">
          <w:rPr>
            <w:rStyle w:val="af0"/>
            <w:rFonts w:ascii="Times New Roman" w:hAnsi="Times New Roman" w:cs="Times New Roman"/>
            <w:sz w:val="24"/>
            <w:szCs w:val="24"/>
          </w:rPr>
          <w:t>http://ege.midural.ru/</w:t>
        </w:r>
      </w:hyperlink>
      <w:r w:rsidR="009F7F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F8F" w:rsidRDefault="00FB26BD" w:rsidP="00914115">
      <w:pPr>
        <w:pStyle w:val="ae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hyperlink r:id="rId22" w:history="1">
        <w:r w:rsidR="009F7F8F" w:rsidRPr="0078702E">
          <w:rPr>
            <w:rStyle w:val="af0"/>
            <w:rFonts w:ascii="Times New Roman" w:hAnsi="Times New Roman" w:cs="Times New Roman"/>
            <w:sz w:val="24"/>
            <w:szCs w:val="24"/>
          </w:rPr>
          <w:t>http://irro.ru/index.php?cid=10</w:t>
        </w:r>
      </w:hyperlink>
      <w:r w:rsidR="009F7F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F8F" w:rsidRDefault="00FB26BD" w:rsidP="00914115">
      <w:pPr>
        <w:pStyle w:val="ae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hyperlink r:id="rId23" w:history="1">
        <w:r w:rsidR="009F7F8F" w:rsidRPr="0078702E">
          <w:rPr>
            <w:rStyle w:val="af0"/>
            <w:rFonts w:ascii="Times New Roman" w:hAnsi="Times New Roman" w:cs="Times New Roman"/>
            <w:sz w:val="24"/>
            <w:szCs w:val="24"/>
          </w:rPr>
          <w:t>http://ege.edu.ru/</w:t>
        </w:r>
      </w:hyperlink>
      <w:r w:rsidR="009F7F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F8F" w:rsidRDefault="00FB26BD" w:rsidP="00914115">
      <w:pPr>
        <w:pStyle w:val="ae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hyperlink r:id="rId24" w:history="1">
        <w:r w:rsidR="005D64E8" w:rsidRPr="0078702E">
          <w:rPr>
            <w:rStyle w:val="af0"/>
            <w:rFonts w:ascii="Times New Roman" w:hAnsi="Times New Roman" w:cs="Times New Roman"/>
            <w:sz w:val="24"/>
            <w:szCs w:val="24"/>
          </w:rPr>
          <w:t>http://www.fipi.ru/ege-i-gve-11/analiticheskie-i-metodicheskie-materialy</w:t>
        </w:r>
      </w:hyperlink>
      <w:r w:rsidR="005D64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4E8" w:rsidRPr="005D64E8" w:rsidRDefault="005D64E8" w:rsidP="005D64E8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5D64E8" w:rsidRPr="005D64E8" w:rsidSect="002C5A8A">
      <w:footerReference w:type="default" r:id="rId25"/>
      <w:pgSz w:w="11906" w:h="16838"/>
      <w:pgMar w:top="1134" w:right="850" w:bottom="1134" w:left="1701" w:header="0" w:footer="0" w:gutter="0"/>
      <w:pgNumType w:start="1"/>
      <w:cols w:space="720"/>
      <w:formProt w:val="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A5C" w:rsidRDefault="00880A5C" w:rsidP="00D86A52">
      <w:pPr>
        <w:spacing w:after="0" w:line="240" w:lineRule="auto"/>
      </w:pPr>
      <w:r>
        <w:separator/>
      </w:r>
    </w:p>
  </w:endnote>
  <w:endnote w:type="continuationSeparator" w:id="1">
    <w:p w:rsidR="00880A5C" w:rsidRDefault="00880A5C" w:rsidP="00D86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98663"/>
      <w:docPartObj>
        <w:docPartGallery w:val="Page Numbers (Bottom of Page)"/>
        <w:docPartUnique/>
      </w:docPartObj>
    </w:sdtPr>
    <w:sdtContent>
      <w:p w:rsidR="00F63E5D" w:rsidRDefault="00FB26BD" w:rsidP="00F63E5D">
        <w:pPr>
          <w:pStyle w:val="af5"/>
          <w:jc w:val="center"/>
        </w:pPr>
        <w:fldSimple w:instr=" PAGE   \* MERGEFORMAT ">
          <w:r w:rsidR="00231F5D">
            <w:rPr>
              <w:noProof/>
            </w:rPr>
            <w:t>17</w:t>
          </w:r>
        </w:fldSimple>
      </w:p>
    </w:sdtContent>
  </w:sdt>
  <w:p w:rsidR="00D86A52" w:rsidRDefault="00D86A52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A5C" w:rsidRDefault="00880A5C" w:rsidP="00D86A52">
      <w:pPr>
        <w:spacing w:after="0" w:line="240" w:lineRule="auto"/>
      </w:pPr>
      <w:r>
        <w:separator/>
      </w:r>
    </w:p>
  </w:footnote>
  <w:footnote w:type="continuationSeparator" w:id="1">
    <w:p w:rsidR="00880A5C" w:rsidRDefault="00880A5C" w:rsidP="00D86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21CF1"/>
    <w:multiLevelType w:val="multilevel"/>
    <w:tmpl w:val="1BEA3FA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0CC45E33"/>
    <w:multiLevelType w:val="hybridMultilevel"/>
    <w:tmpl w:val="18643360"/>
    <w:lvl w:ilvl="0" w:tplc="EB1634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EA0C1D"/>
    <w:multiLevelType w:val="hybridMultilevel"/>
    <w:tmpl w:val="B0A8A922"/>
    <w:lvl w:ilvl="0" w:tplc="EB1634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5B3B4A"/>
    <w:multiLevelType w:val="hybridMultilevel"/>
    <w:tmpl w:val="73DE81C6"/>
    <w:lvl w:ilvl="0" w:tplc="EB163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C24ACF"/>
    <w:multiLevelType w:val="multilevel"/>
    <w:tmpl w:val="5E3C78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1304C77"/>
    <w:multiLevelType w:val="hybridMultilevel"/>
    <w:tmpl w:val="C3288D08"/>
    <w:lvl w:ilvl="0" w:tplc="EB163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2D15A8"/>
    <w:multiLevelType w:val="hybridMultilevel"/>
    <w:tmpl w:val="F0860788"/>
    <w:lvl w:ilvl="0" w:tplc="EB1634BC">
      <w:start w:val="1"/>
      <w:numFmt w:val="bullet"/>
      <w:lvlText w:val=""/>
      <w:lvlJc w:val="left"/>
      <w:pPr>
        <w:ind w:left="9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976E1F"/>
    <w:multiLevelType w:val="hybridMultilevel"/>
    <w:tmpl w:val="B0C02992"/>
    <w:lvl w:ilvl="0" w:tplc="EB1634BC">
      <w:start w:val="1"/>
      <w:numFmt w:val="bullet"/>
      <w:lvlText w:val=""/>
      <w:lvlJc w:val="left"/>
      <w:pPr>
        <w:ind w:left="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8">
    <w:nsid w:val="37352DD4"/>
    <w:multiLevelType w:val="hybridMultilevel"/>
    <w:tmpl w:val="B00AF888"/>
    <w:lvl w:ilvl="0" w:tplc="EB1634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B821B68"/>
    <w:multiLevelType w:val="hybridMultilevel"/>
    <w:tmpl w:val="8E04BD9A"/>
    <w:lvl w:ilvl="0" w:tplc="AFCCCB6C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3571FF"/>
    <w:multiLevelType w:val="hybridMultilevel"/>
    <w:tmpl w:val="0A780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3A61EA"/>
    <w:multiLevelType w:val="hybridMultilevel"/>
    <w:tmpl w:val="12301534"/>
    <w:lvl w:ilvl="0" w:tplc="EB163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231138"/>
    <w:multiLevelType w:val="hybridMultilevel"/>
    <w:tmpl w:val="7A42D866"/>
    <w:lvl w:ilvl="0" w:tplc="EB163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CC3CAC"/>
    <w:multiLevelType w:val="hybridMultilevel"/>
    <w:tmpl w:val="C62AD064"/>
    <w:lvl w:ilvl="0" w:tplc="EB163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270271"/>
    <w:multiLevelType w:val="hybridMultilevel"/>
    <w:tmpl w:val="BFD84772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5">
    <w:nsid w:val="52717740"/>
    <w:multiLevelType w:val="hybridMultilevel"/>
    <w:tmpl w:val="5750286C"/>
    <w:lvl w:ilvl="0" w:tplc="EB1634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6C042F9"/>
    <w:multiLevelType w:val="hybridMultilevel"/>
    <w:tmpl w:val="12F46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6834FA"/>
    <w:multiLevelType w:val="hybridMultilevel"/>
    <w:tmpl w:val="23AE2BD0"/>
    <w:lvl w:ilvl="0" w:tplc="EB1634B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DF26A3D"/>
    <w:multiLevelType w:val="hybridMultilevel"/>
    <w:tmpl w:val="3FEC9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9C36B9"/>
    <w:multiLevelType w:val="hybridMultilevel"/>
    <w:tmpl w:val="21BEE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A341EE"/>
    <w:multiLevelType w:val="hybridMultilevel"/>
    <w:tmpl w:val="EFF8C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C3598D"/>
    <w:multiLevelType w:val="hybridMultilevel"/>
    <w:tmpl w:val="77D6C4AC"/>
    <w:lvl w:ilvl="0" w:tplc="EB163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2E3315"/>
    <w:multiLevelType w:val="hybridMultilevel"/>
    <w:tmpl w:val="AE16185A"/>
    <w:lvl w:ilvl="0" w:tplc="EB163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024054"/>
    <w:multiLevelType w:val="multilevel"/>
    <w:tmpl w:val="4C8292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FF60979"/>
    <w:multiLevelType w:val="multilevel"/>
    <w:tmpl w:val="B6A8CD0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5">
    <w:nsid w:val="78291D6B"/>
    <w:multiLevelType w:val="hybridMultilevel"/>
    <w:tmpl w:val="98FEF0C2"/>
    <w:lvl w:ilvl="0" w:tplc="EB1634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C8300BA"/>
    <w:multiLevelType w:val="hybridMultilevel"/>
    <w:tmpl w:val="1ACEB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257EF7"/>
    <w:multiLevelType w:val="hybridMultilevel"/>
    <w:tmpl w:val="1C3C8494"/>
    <w:lvl w:ilvl="0" w:tplc="EB1634B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4"/>
  </w:num>
  <w:num w:numId="4">
    <w:abstractNumId w:val="23"/>
  </w:num>
  <w:num w:numId="5">
    <w:abstractNumId w:val="26"/>
  </w:num>
  <w:num w:numId="6">
    <w:abstractNumId w:val="16"/>
  </w:num>
  <w:num w:numId="7">
    <w:abstractNumId w:val="14"/>
  </w:num>
  <w:num w:numId="8">
    <w:abstractNumId w:val="20"/>
  </w:num>
  <w:num w:numId="9">
    <w:abstractNumId w:val="10"/>
  </w:num>
  <w:num w:numId="10">
    <w:abstractNumId w:val="19"/>
  </w:num>
  <w:num w:numId="11">
    <w:abstractNumId w:val="6"/>
  </w:num>
  <w:num w:numId="12">
    <w:abstractNumId w:val="7"/>
  </w:num>
  <w:num w:numId="13">
    <w:abstractNumId w:val="27"/>
  </w:num>
  <w:num w:numId="14">
    <w:abstractNumId w:val="5"/>
  </w:num>
  <w:num w:numId="15">
    <w:abstractNumId w:val="2"/>
  </w:num>
  <w:num w:numId="16">
    <w:abstractNumId w:val="15"/>
  </w:num>
  <w:num w:numId="17">
    <w:abstractNumId w:val="17"/>
  </w:num>
  <w:num w:numId="18">
    <w:abstractNumId w:val="21"/>
  </w:num>
  <w:num w:numId="19">
    <w:abstractNumId w:val="18"/>
  </w:num>
  <w:num w:numId="20">
    <w:abstractNumId w:val="25"/>
  </w:num>
  <w:num w:numId="21">
    <w:abstractNumId w:val="3"/>
  </w:num>
  <w:num w:numId="22">
    <w:abstractNumId w:val="9"/>
  </w:num>
  <w:num w:numId="23">
    <w:abstractNumId w:val="1"/>
  </w:num>
  <w:num w:numId="24">
    <w:abstractNumId w:val="12"/>
  </w:num>
  <w:num w:numId="25">
    <w:abstractNumId w:val="11"/>
  </w:num>
  <w:num w:numId="26">
    <w:abstractNumId w:val="8"/>
  </w:num>
  <w:num w:numId="27">
    <w:abstractNumId w:val="22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13B70"/>
    <w:rsid w:val="00062ED0"/>
    <w:rsid w:val="000633BE"/>
    <w:rsid w:val="000725C6"/>
    <w:rsid w:val="0009557B"/>
    <w:rsid w:val="000A208A"/>
    <w:rsid w:val="000A7EBB"/>
    <w:rsid w:val="000C7914"/>
    <w:rsid w:val="00102D7A"/>
    <w:rsid w:val="00107042"/>
    <w:rsid w:val="00132704"/>
    <w:rsid w:val="001454EC"/>
    <w:rsid w:val="00152664"/>
    <w:rsid w:val="00163BA8"/>
    <w:rsid w:val="00172734"/>
    <w:rsid w:val="001814F9"/>
    <w:rsid w:val="001C0F91"/>
    <w:rsid w:val="001D3602"/>
    <w:rsid w:val="001F0149"/>
    <w:rsid w:val="002027CD"/>
    <w:rsid w:val="00206F87"/>
    <w:rsid w:val="002127C7"/>
    <w:rsid w:val="00231F5D"/>
    <w:rsid w:val="00243D1C"/>
    <w:rsid w:val="002522C1"/>
    <w:rsid w:val="00257D4B"/>
    <w:rsid w:val="002627A5"/>
    <w:rsid w:val="00266C23"/>
    <w:rsid w:val="002C1DE8"/>
    <w:rsid w:val="002C377E"/>
    <w:rsid w:val="002C5A8A"/>
    <w:rsid w:val="002D67F3"/>
    <w:rsid w:val="002E1A7A"/>
    <w:rsid w:val="002E26FA"/>
    <w:rsid w:val="002F7479"/>
    <w:rsid w:val="003130B3"/>
    <w:rsid w:val="00340437"/>
    <w:rsid w:val="00374A03"/>
    <w:rsid w:val="00385E03"/>
    <w:rsid w:val="003A3419"/>
    <w:rsid w:val="003A6628"/>
    <w:rsid w:val="003B1562"/>
    <w:rsid w:val="003F04AF"/>
    <w:rsid w:val="0041100B"/>
    <w:rsid w:val="00441DD0"/>
    <w:rsid w:val="00457FD3"/>
    <w:rsid w:val="004A77D3"/>
    <w:rsid w:val="004C7701"/>
    <w:rsid w:val="004E2A1E"/>
    <w:rsid w:val="0050006B"/>
    <w:rsid w:val="0052038A"/>
    <w:rsid w:val="005460BD"/>
    <w:rsid w:val="00552405"/>
    <w:rsid w:val="00570398"/>
    <w:rsid w:val="00577DE2"/>
    <w:rsid w:val="00587F6B"/>
    <w:rsid w:val="005B42CA"/>
    <w:rsid w:val="005D64E8"/>
    <w:rsid w:val="005E5AC2"/>
    <w:rsid w:val="005E789E"/>
    <w:rsid w:val="00607721"/>
    <w:rsid w:val="00626F0D"/>
    <w:rsid w:val="00627424"/>
    <w:rsid w:val="00635639"/>
    <w:rsid w:val="00636994"/>
    <w:rsid w:val="00643DF3"/>
    <w:rsid w:val="00654BD4"/>
    <w:rsid w:val="006D0D75"/>
    <w:rsid w:val="006D65EA"/>
    <w:rsid w:val="00771B28"/>
    <w:rsid w:val="00796309"/>
    <w:rsid w:val="007A2989"/>
    <w:rsid w:val="007C1CF7"/>
    <w:rsid w:val="007C48A4"/>
    <w:rsid w:val="007D1EBE"/>
    <w:rsid w:val="007E2A93"/>
    <w:rsid w:val="00825257"/>
    <w:rsid w:val="008276C4"/>
    <w:rsid w:val="00832654"/>
    <w:rsid w:val="00880A5C"/>
    <w:rsid w:val="00895404"/>
    <w:rsid w:val="008A6310"/>
    <w:rsid w:val="008A67A6"/>
    <w:rsid w:val="008B6AF2"/>
    <w:rsid w:val="008F1FE9"/>
    <w:rsid w:val="00914115"/>
    <w:rsid w:val="00920D1C"/>
    <w:rsid w:val="009346DB"/>
    <w:rsid w:val="009360A3"/>
    <w:rsid w:val="00943096"/>
    <w:rsid w:val="009A51DC"/>
    <w:rsid w:val="009D31BC"/>
    <w:rsid w:val="009E6904"/>
    <w:rsid w:val="009F2681"/>
    <w:rsid w:val="009F4AFB"/>
    <w:rsid w:val="009F7F8F"/>
    <w:rsid w:val="00A27E77"/>
    <w:rsid w:val="00A66074"/>
    <w:rsid w:val="00A75563"/>
    <w:rsid w:val="00AC1239"/>
    <w:rsid w:val="00AF2EBD"/>
    <w:rsid w:val="00B03BDC"/>
    <w:rsid w:val="00B12548"/>
    <w:rsid w:val="00B208F9"/>
    <w:rsid w:val="00B65423"/>
    <w:rsid w:val="00B80FD3"/>
    <w:rsid w:val="00BA1B7A"/>
    <w:rsid w:val="00BB7A27"/>
    <w:rsid w:val="00C11803"/>
    <w:rsid w:val="00C13B70"/>
    <w:rsid w:val="00C17B11"/>
    <w:rsid w:val="00C612EA"/>
    <w:rsid w:val="00C707D0"/>
    <w:rsid w:val="00C91BF1"/>
    <w:rsid w:val="00D021E1"/>
    <w:rsid w:val="00D14ECD"/>
    <w:rsid w:val="00D349F2"/>
    <w:rsid w:val="00D409F3"/>
    <w:rsid w:val="00D45373"/>
    <w:rsid w:val="00D463C5"/>
    <w:rsid w:val="00D53998"/>
    <w:rsid w:val="00D542D0"/>
    <w:rsid w:val="00D569D9"/>
    <w:rsid w:val="00D86A52"/>
    <w:rsid w:val="00DE382E"/>
    <w:rsid w:val="00DF27A6"/>
    <w:rsid w:val="00DF4107"/>
    <w:rsid w:val="00E175A8"/>
    <w:rsid w:val="00E31505"/>
    <w:rsid w:val="00E405B3"/>
    <w:rsid w:val="00E56FE8"/>
    <w:rsid w:val="00E674DF"/>
    <w:rsid w:val="00E869D1"/>
    <w:rsid w:val="00EA40DF"/>
    <w:rsid w:val="00EA4A77"/>
    <w:rsid w:val="00EB09D9"/>
    <w:rsid w:val="00EB4951"/>
    <w:rsid w:val="00EC476E"/>
    <w:rsid w:val="00EF43EA"/>
    <w:rsid w:val="00F30612"/>
    <w:rsid w:val="00F33CE4"/>
    <w:rsid w:val="00F3549A"/>
    <w:rsid w:val="00F63E5D"/>
    <w:rsid w:val="00F664CA"/>
    <w:rsid w:val="00F86708"/>
    <w:rsid w:val="00FB2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309"/>
  </w:style>
  <w:style w:type="paragraph" w:styleId="1">
    <w:name w:val="heading 1"/>
    <w:basedOn w:val="a"/>
    <w:link w:val="10"/>
    <w:uiPriority w:val="9"/>
    <w:qFormat/>
    <w:rsid w:val="00E56F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C13B70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en-US"/>
    </w:rPr>
  </w:style>
  <w:style w:type="character" w:customStyle="1" w:styleId="a4">
    <w:name w:val="Текст сноски Знак"/>
    <w:basedOn w:val="a0"/>
    <w:rsid w:val="00C13B70"/>
  </w:style>
  <w:style w:type="character" w:customStyle="1" w:styleId="a5">
    <w:name w:val="Текст выноски Знак"/>
    <w:basedOn w:val="a0"/>
    <w:rsid w:val="00C13B70"/>
  </w:style>
  <w:style w:type="character" w:customStyle="1" w:styleId="ListLabel1">
    <w:name w:val="ListLabel 1"/>
    <w:rsid w:val="00C13B70"/>
    <w:rPr>
      <w:rFonts w:cs="Calibri"/>
    </w:rPr>
  </w:style>
  <w:style w:type="character" w:customStyle="1" w:styleId="ListLabel2">
    <w:name w:val="ListLabel 2"/>
    <w:rsid w:val="00C13B70"/>
    <w:rPr>
      <w:rFonts w:cs="Courier New"/>
    </w:rPr>
  </w:style>
  <w:style w:type="paragraph" w:customStyle="1" w:styleId="a6">
    <w:name w:val="Заголовок"/>
    <w:basedOn w:val="a3"/>
    <w:next w:val="a7"/>
    <w:rsid w:val="00C13B70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a7">
    <w:name w:val="Body Text"/>
    <w:basedOn w:val="a3"/>
    <w:rsid w:val="00C13B70"/>
    <w:pPr>
      <w:spacing w:after="120"/>
    </w:pPr>
  </w:style>
  <w:style w:type="paragraph" w:styleId="a8">
    <w:name w:val="List"/>
    <w:basedOn w:val="a7"/>
    <w:rsid w:val="00C13B70"/>
  </w:style>
  <w:style w:type="paragraph" w:styleId="a9">
    <w:name w:val="Title"/>
    <w:basedOn w:val="a3"/>
    <w:rsid w:val="00C13B70"/>
    <w:pPr>
      <w:suppressLineNumbers/>
      <w:spacing w:before="120" w:after="120"/>
    </w:pPr>
    <w:rPr>
      <w:i/>
      <w:iCs/>
      <w:sz w:val="24"/>
      <w:szCs w:val="24"/>
    </w:rPr>
  </w:style>
  <w:style w:type="paragraph" w:styleId="aa">
    <w:name w:val="index heading"/>
    <w:basedOn w:val="a3"/>
    <w:rsid w:val="00C13B70"/>
    <w:pPr>
      <w:suppressLineNumbers/>
    </w:pPr>
  </w:style>
  <w:style w:type="paragraph" w:customStyle="1" w:styleId="ConsNonformat">
    <w:name w:val="ConsNonformat"/>
    <w:rsid w:val="00C13B70"/>
    <w:pPr>
      <w:widowControl w:val="0"/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en-US"/>
    </w:rPr>
  </w:style>
  <w:style w:type="paragraph" w:styleId="ab">
    <w:name w:val="Normal (Web)"/>
    <w:basedOn w:val="a3"/>
    <w:uiPriority w:val="99"/>
    <w:rsid w:val="00C13B70"/>
  </w:style>
  <w:style w:type="paragraph" w:styleId="ac">
    <w:name w:val="footnote text"/>
    <w:basedOn w:val="a3"/>
    <w:rsid w:val="00C13B70"/>
  </w:style>
  <w:style w:type="paragraph" w:customStyle="1" w:styleId="ConsPlusNonformat">
    <w:name w:val="ConsPlusNonformat"/>
    <w:rsid w:val="00C13B70"/>
    <w:pPr>
      <w:widowControl w:val="0"/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en-US"/>
    </w:rPr>
  </w:style>
  <w:style w:type="paragraph" w:styleId="ad">
    <w:name w:val="No Spacing"/>
    <w:rsid w:val="00C13B70"/>
    <w:pPr>
      <w:widowControl w:val="0"/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en-US"/>
    </w:rPr>
  </w:style>
  <w:style w:type="paragraph" w:styleId="ae">
    <w:name w:val="List Paragraph"/>
    <w:basedOn w:val="a3"/>
    <w:uiPriority w:val="34"/>
    <w:qFormat/>
    <w:rsid w:val="00C13B70"/>
  </w:style>
  <w:style w:type="paragraph" w:styleId="af">
    <w:name w:val="Balloon Text"/>
    <w:basedOn w:val="a3"/>
    <w:rsid w:val="00C13B70"/>
  </w:style>
  <w:style w:type="character" w:styleId="af0">
    <w:name w:val="Hyperlink"/>
    <w:basedOn w:val="a0"/>
    <w:uiPriority w:val="99"/>
    <w:unhideWhenUsed/>
    <w:rsid w:val="008276C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F664CA"/>
  </w:style>
  <w:style w:type="character" w:customStyle="1" w:styleId="10">
    <w:name w:val="Заголовок 1 Знак"/>
    <w:basedOn w:val="a0"/>
    <w:link w:val="1"/>
    <w:uiPriority w:val="9"/>
    <w:rsid w:val="00E56F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f1">
    <w:name w:val="Table Grid"/>
    <w:basedOn w:val="-1"/>
    <w:uiPriority w:val="59"/>
    <w:rsid w:val="00A75563"/>
    <w:pPr>
      <w:spacing w:after="0" w:line="240" w:lineRule="auto"/>
    </w:pPr>
    <w:tblPr>
      <w:tblCellSpacing w:w="20" w:type="dxa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B1254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7">
    <w:name w:val="font7"/>
    <w:basedOn w:val="a0"/>
    <w:rsid w:val="00E175A8"/>
  </w:style>
  <w:style w:type="character" w:styleId="af2">
    <w:name w:val="Strong"/>
    <w:basedOn w:val="a0"/>
    <w:uiPriority w:val="22"/>
    <w:qFormat/>
    <w:rsid w:val="00E175A8"/>
    <w:rPr>
      <w:b/>
      <w:bCs/>
    </w:rPr>
  </w:style>
  <w:style w:type="paragraph" w:styleId="af3">
    <w:name w:val="header"/>
    <w:basedOn w:val="a"/>
    <w:link w:val="af4"/>
    <w:uiPriority w:val="99"/>
    <w:semiHidden/>
    <w:unhideWhenUsed/>
    <w:rsid w:val="00D86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D86A52"/>
  </w:style>
  <w:style w:type="paragraph" w:styleId="af5">
    <w:name w:val="footer"/>
    <w:basedOn w:val="a"/>
    <w:link w:val="af6"/>
    <w:uiPriority w:val="99"/>
    <w:unhideWhenUsed/>
    <w:rsid w:val="00D86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D86A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yperlink" Target="https://didaktica.ru/osnovnye-napravleniya-sovremennogo-obucheniya/174-razvivayushhee-obuchenie-v-obrazovatelnom-processe.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ege.midural.ru/" TargetMode="Externa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yperlink" Target="http://www.imc-new.com/teaching-potential/teaching-technologies/338-2012-03-10-05-25-41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nsportal.ru/site/metodicheskoe-obedinenie-fiziki-upravleniya-obrazovaniya-shalinskogo-gorodskogo-okruga" TargetMode="External"/><Relationship Id="rId20" Type="http://schemas.openxmlformats.org/officeDocument/2006/relationships/hyperlink" Target="http://www.myshared.ru/slide/107793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hyperlink" Target="http://www.fipi.ru/ege-i-gve-11/analiticheskie-i-metodicheskie-material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sportal.ru/osolihin-yuriy-valerevich" TargetMode="External"/><Relationship Id="rId23" Type="http://schemas.openxmlformats.org/officeDocument/2006/relationships/hyperlink" Target="http://ege.edu.ru/" TargetMode="External"/><Relationship Id="rId10" Type="http://schemas.openxmlformats.org/officeDocument/2006/relationships/chart" Target="charts/chart3.xml"/><Relationship Id="rId19" Type="http://schemas.openxmlformats.org/officeDocument/2006/relationships/hyperlink" Target="http://ppt4web.ru/pedagogika/metodologija-sostavlenija-analiticheskogo-otcheta-za-mezhattestacionnyjj-period.html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hyperlink" Target="http://irro.ru/index.php?cid=10" TargetMode="Externa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111111111111111111111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12121212121212121212121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131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1414141414141414141114141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15151515151115151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16161616161616161616161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7171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Качество знаний учащихся ОУ ,</a:t>
            </a:r>
            <a:r>
              <a:rPr lang="ru-RU" sz="1200" baseline="0"/>
              <a:t> 9 кл., %</a:t>
            </a:r>
            <a:endParaRPr lang="ru-RU" sz="1200"/>
          </a:p>
        </c:rich>
      </c:tx>
      <c:layout>
        <c:manualLayout>
          <c:xMode val="edge"/>
          <c:yMode val="edge"/>
          <c:x val="0.15007609662970475"/>
          <c:y val="0"/>
        </c:manualLayout>
      </c:layout>
    </c:title>
    <c:view3D>
      <c:rAngAx val="1"/>
    </c:view3D>
    <c:plotArea>
      <c:layout>
        <c:manualLayout>
          <c:layoutTarget val="inner"/>
          <c:xMode val="edge"/>
          <c:yMode val="edge"/>
          <c:x val="0.22678691244142249"/>
          <c:y val="8.6494565955542155E-2"/>
          <c:w val="0.77321308755857776"/>
          <c:h val="0.6202941604138234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ФИЗИКА</c:v>
                </c:pt>
              </c:strCache>
            </c:strRef>
          </c:tx>
          <c:spPr>
            <a:solidFill>
              <a:srgbClr val="0070C0"/>
            </a:solidFill>
            <a:ln>
              <a:solidFill>
                <a:schemeClr val="bg1"/>
              </a:solidFill>
            </a:ln>
          </c:spPr>
          <c:dLbls>
            <c:showVal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81</c:v>
                </c:pt>
                <c:pt idx="1">
                  <c:v>80</c:v>
                </c:pt>
                <c:pt idx="2">
                  <c:v>92</c:v>
                </c:pt>
                <c:pt idx="3">
                  <c:v>70</c:v>
                </c:pt>
                <c:pt idx="4">
                  <c:v>73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ИНФОРМАТИКА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ysClr val="window" lastClr="FFFFFF"/>
              </a:solidFill>
            </a:ln>
          </c:spPr>
          <c:dLbls>
            <c:dLbl>
              <c:idx val="0"/>
              <c:layout>
                <c:manualLayout>
                  <c:x val="1.7850262650099879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1.1156414156312461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1.1156414156312381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1.1156414156312461E-2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1.5618979818837486E-2"/>
                  <c:y val="0"/>
                </c:manualLayout>
              </c:layout>
              <c:showVal val="1"/>
            </c:dLbl>
            <c:showVal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69</c:v>
                </c:pt>
                <c:pt idx="1">
                  <c:v>100</c:v>
                </c:pt>
                <c:pt idx="2">
                  <c:v>100</c:v>
                </c:pt>
                <c:pt idx="3">
                  <c:v>90</c:v>
                </c:pt>
                <c:pt idx="4">
                  <c:v>73</c:v>
                </c:pt>
              </c:numCache>
            </c:numRef>
          </c:val>
        </c:ser>
        <c:shape val="box"/>
        <c:axId val="84148608"/>
        <c:axId val="84150144"/>
        <c:axId val="0"/>
      </c:bar3DChart>
      <c:catAx>
        <c:axId val="84148608"/>
        <c:scaling>
          <c:orientation val="minMax"/>
        </c:scaling>
        <c:axPos val="b"/>
        <c:numFmt formatCode="General" sourceLinked="1"/>
        <c:majorTickMark val="none"/>
        <c:tickLblPos val="nextTo"/>
        <c:crossAx val="84150144"/>
        <c:crosses val="autoZero"/>
        <c:auto val="1"/>
        <c:lblAlgn val="ctr"/>
        <c:lblOffset val="100"/>
      </c:catAx>
      <c:valAx>
        <c:axId val="84150144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 sz="2000"/>
                  <a:t>Успеваемость 100%</a:t>
                </a:r>
              </a:p>
            </c:rich>
          </c:tx>
          <c:layout>
            <c:manualLayout>
              <c:xMode val="edge"/>
              <c:yMode val="edge"/>
              <c:x val="6.5709171081942033E-2"/>
              <c:y val="0.14953327359652446"/>
            </c:manualLayout>
          </c:layout>
        </c:title>
        <c:numFmt formatCode="General" sourceLinked="1"/>
        <c:majorTickMark val="none"/>
        <c:tickLblPos val="nextTo"/>
        <c:crossAx val="8414860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aseline="0"/>
              <a:t>Качество знаний учащихся ОУ, 11кл., %</a:t>
            </a:r>
            <a:endParaRPr lang="ru-RU" sz="1200"/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0.26142027578448002"/>
          <c:y val="9.2292625062923961E-2"/>
          <c:w val="0.71315051588729528"/>
          <c:h val="0.654898715904179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ФИЗИКА</c:v>
                </c:pt>
              </c:strCache>
            </c:strRef>
          </c:tx>
          <c:spPr>
            <a:ln>
              <a:solidFill>
                <a:schemeClr val="bg1"/>
              </a:solidFill>
            </a:ln>
          </c:spPr>
          <c:dLbls>
            <c:showVal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100</c:v>
                </c:pt>
                <c:pt idx="1">
                  <c:v>88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ИНФОРМАТИКА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ysClr val="window" lastClr="FFFFFF"/>
              </a:solidFill>
            </a:ln>
          </c:spPr>
          <c:dLbls>
            <c:dLbl>
              <c:idx val="0"/>
              <c:layout>
                <c:manualLayout>
                  <c:x val="1.4769065967054846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1.4769065967054846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1.0549332833610606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1.2659199400332733E-2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1.2659199400332733E-2"/>
                  <c:y val="-3.3800399856068852E-3"/>
                </c:manualLayout>
              </c:layout>
              <c:showVal val="1"/>
            </c:dLbl>
            <c:showVal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100</c:v>
                </c:pt>
                <c:pt idx="1">
                  <c:v>88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</c:ser>
        <c:shape val="box"/>
        <c:axId val="103477632"/>
        <c:axId val="103479936"/>
        <c:axId val="0"/>
      </c:bar3DChart>
      <c:catAx>
        <c:axId val="103477632"/>
        <c:scaling>
          <c:orientation val="minMax"/>
        </c:scaling>
        <c:axPos val="b"/>
        <c:numFmt formatCode="General" sourceLinked="1"/>
        <c:majorTickMark val="none"/>
        <c:tickLblPos val="nextTo"/>
        <c:crossAx val="103479936"/>
        <c:crosses val="autoZero"/>
        <c:auto val="1"/>
        <c:lblAlgn val="ctr"/>
        <c:lblOffset val="100"/>
      </c:catAx>
      <c:valAx>
        <c:axId val="103479936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 sz="2000"/>
                  <a:t>Успеваемость</a:t>
                </a:r>
                <a:r>
                  <a:rPr lang="ru-RU" sz="2000" baseline="0"/>
                  <a:t> 100%</a:t>
                </a:r>
                <a:endParaRPr lang="ru-RU" sz="2000"/>
              </a:p>
            </c:rich>
          </c:tx>
          <c:layout>
            <c:manualLayout>
              <c:xMode val="edge"/>
              <c:yMode val="edge"/>
              <c:x val="0.11839656273680672"/>
              <c:y val="0.17732775600139394"/>
            </c:manualLayout>
          </c:layout>
        </c:title>
        <c:numFmt formatCode="General" sourceLinked="1"/>
        <c:majorTickMark val="none"/>
        <c:tickLblPos val="nextTo"/>
        <c:crossAx val="10347763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Выбор ЕГЭ по физике</a:t>
            </a:r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0.33886327180303216"/>
          <c:y val="0.10745054437639739"/>
          <c:w val="0.66113672819696789"/>
          <c:h val="0.6997598101163281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выпускников</c:v>
                </c:pt>
              </c:strCache>
            </c:strRef>
          </c:tx>
          <c:spPr>
            <a:ln>
              <a:solidFill>
                <a:sysClr val="window" lastClr="FFFFFF"/>
              </a:solidFill>
            </a:ln>
          </c:spPr>
          <c:dLbls>
            <c:dLbl>
              <c:idx val="0"/>
              <c:layout>
                <c:manualLayout>
                  <c:x val="1.1566773159913156E-2"/>
                  <c:y val="-1.6913604045210066E-17"/>
                </c:manualLayout>
              </c:layout>
              <c:showVal val="1"/>
            </c:dLbl>
            <c:dLbl>
              <c:idx val="1"/>
              <c:layout>
                <c:manualLayout>
                  <c:x val="1.6193482423878341E-2"/>
                  <c:y val="-7.3805670251375546E-3"/>
                </c:manualLayout>
              </c:layout>
              <c:showVal val="1"/>
            </c:dLbl>
            <c:dLbl>
              <c:idx val="2"/>
              <c:layout>
                <c:manualLayout>
                  <c:x val="9.2534185279305008E-3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9.2534185279305008E-3"/>
                  <c:y val="-3.6902835125687612E-3"/>
                </c:manualLayout>
              </c:layout>
              <c:showVal val="1"/>
            </c:dLbl>
            <c:dLbl>
              <c:idx val="4"/>
              <c:layout>
                <c:manualLayout>
                  <c:x val="9.2534185279305008E-3"/>
                  <c:y val="-1.6913604045210066E-17"/>
                </c:manualLayout>
              </c:layout>
              <c:showVal val="1"/>
            </c:dLbl>
            <c:showVal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</c:v>
                </c:pt>
                <c:pt idx="1">
                  <c:v>8</c:v>
                </c:pt>
                <c:pt idx="2">
                  <c:v>10</c:v>
                </c:pt>
                <c:pt idx="3">
                  <c:v>10</c:v>
                </c:pt>
                <c:pt idx="4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выбравших ЕГЭ по физике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ysClr val="window" lastClr="FFFFFF"/>
              </a:solidFill>
            </a:ln>
          </c:spPr>
          <c:dLbls>
            <c:dLbl>
              <c:idx val="0"/>
              <c:layout>
                <c:manualLayout>
                  <c:x val="1.8506837055860963E-2"/>
                  <c:y val="-1.4761134050275041E-2"/>
                </c:manualLayout>
              </c:layout>
              <c:showVal val="1"/>
            </c:dLbl>
            <c:dLbl>
              <c:idx val="1"/>
              <c:layout>
                <c:manualLayout>
                  <c:x val="1.388012779189584E-2"/>
                  <c:y val="-1.1070850537706301E-2"/>
                </c:manualLayout>
              </c:layout>
              <c:showVal val="1"/>
            </c:dLbl>
            <c:dLbl>
              <c:idx val="2"/>
              <c:layout>
                <c:manualLayout>
                  <c:x val="1.6193482423878341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9.2534185279305008E-3"/>
                  <c:y val="-3.6902835125687612E-3"/>
                </c:manualLayout>
              </c:layout>
              <c:showVal val="1"/>
            </c:dLbl>
            <c:dLbl>
              <c:idx val="4"/>
              <c:layout>
                <c:manualLayout>
                  <c:x val="1.6193482423878341E-2"/>
                  <c:y val="-1.1070850537706301E-2"/>
                </c:manualLayout>
              </c:layout>
              <c:showVal val="1"/>
            </c:dLbl>
            <c:showVal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</c:v>
                </c:pt>
                <c:pt idx="1">
                  <c:v>5</c:v>
                </c:pt>
                <c:pt idx="2">
                  <c:v>8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shape val="box"/>
        <c:axId val="104001536"/>
        <c:axId val="104003840"/>
        <c:axId val="0"/>
      </c:bar3DChart>
      <c:catAx>
        <c:axId val="104001536"/>
        <c:scaling>
          <c:orientation val="minMax"/>
        </c:scaling>
        <c:axPos val="b"/>
        <c:numFmt formatCode="General" sourceLinked="1"/>
        <c:majorTickMark val="none"/>
        <c:tickLblPos val="nextTo"/>
        <c:crossAx val="104003840"/>
        <c:crosses val="autoZero"/>
        <c:auto val="1"/>
        <c:lblAlgn val="ctr"/>
        <c:lblOffset val="100"/>
      </c:catAx>
      <c:valAx>
        <c:axId val="10400384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0400153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сдавших ЕГЭ по физике, %</a:t>
            </a:r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0.2989048548151374"/>
          <c:y val="0.13838332708411447"/>
          <c:w val="0.7010951451848626"/>
          <c:h val="0.67424571928509669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сдавших ЕГЭ по физике, %</c:v>
                </c:pt>
              </c:strCache>
            </c:strRef>
          </c:tx>
          <c:spPr>
            <a:ln>
              <a:solidFill>
                <a:schemeClr val="bg1"/>
              </a:solidFill>
            </a:ln>
          </c:spPr>
          <c:cat>
            <c:numRef>
              <c:f>Лист1!$A$2:$A$6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50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</c:ser>
        <c:shape val="box"/>
        <c:axId val="104231680"/>
        <c:axId val="104233984"/>
        <c:axId val="0"/>
      </c:bar3DChart>
      <c:catAx>
        <c:axId val="104231680"/>
        <c:scaling>
          <c:orientation val="minMax"/>
        </c:scaling>
        <c:axPos val="b"/>
        <c:numFmt formatCode="General" sourceLinked="1"/>
        <c:majorTickMark val="none"/>
        <c:tickLblPos val="nextTo"/>
        <c:crossAx val="104233984"/>
        <c:crosses val="autoZero"/>
        <c:auto val="1"/>
        <c:lblAlgn val="ctr"/>
        <c:lblOffset val="100"/>
      </c:catAx>
      <c:valAx>
        <c:axId val="104233984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проценты, %</a:t>
                </a:r>
              </a:p>
            </c:rich>
          </c:tx>
          <c:layout>
            <c:manualLayout>
              <c:xMode val="edge"/>
              <c:yMode val="edge"/>
              <c:x val="0.20572105570137159"/>
              <c:y val="0.37792244719410462"/>
            </c:manualLayout>
          </c:layout>
        </c:title>
        <c:numFmt formatCode="General" sourceLinked="1"/>
        <c:majorTickMark val="none"/>
        <c:tickLblPos val="nextTo"/>
        <c:crossAx val="10423168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</a:t>
            </a:r>
            <a:r>
              <a:rPr lang="ru-RU" baseline="0"/>
              <a:t> ЕГЭ по физике в ОУ</a:t>
            </a:r>
            <a:endParaRPr lang="ru-RU"/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0.2436383347564873"/>
          <c:y val="0.12136904471563623"/>
          <c:w val="0.75636166524351633"/>
          <c:h val="0.721547738001225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минимальный балл</c:v>
                </c:pt>
              </c:strCache>
            </c:strRef>
          </c:tx>
          <c:spPr>
            <a:ln>
              <a:solidFill>
                <a:schemeClr val="bg1"/>
              </a:solidFill>
            </a:ln>
          </c:spPr>
          <c:dLbls>
            <c:showVal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33</c:v>
                </c:pt>
                <c:pt idx="1">
                  <c:v>33</c:v>
                </c:pt>
                <c:pt idx="2">
                  <c:v>36</c:v>
                </c:pt>
                <c:pt idx="3">
                  <c:v>36</c:v>
                </c:pt>
                <c:pt idx="4">
                  <c:v>36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 по ОУ</c:v>
                </c:pt>
              </c:strCache>
            </c:strRef>
          </c:tx>
          <c:spPr>
            <a:solidFill>
              <a:srgbClr val="FFFF00"/>
            </a:solidFill>
            <a:ln w="25400">
              <a:solidFill>
                <a:sysClr val="window" lastClr="FFFFFF"/>
              </a:solidFill>
            </a:ln>
          </c:spPr>
          <c:dLbls>
            <c:dLbl>
              <c:idx val="0"/>
              <c:layout>
                <c:manualLayout>
                  <c:x val="1.388888888888901E-2"/>
                  <c:y val="-3.9682539682539802E-3"/>
                </c:manualLayout>
              </c:layout>
              <c:showVal val="1"/>
            </c:dLbl>
            <c:dLbl>
              <c:idx val="1"/>
              <c:layout>
                <c:manualLayout>
                  <c:x val="1.8518518518518583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2.3148148148148227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2.0833333333333412E-2"/>
                  <c:y val="-1.8187620582886235E-17"/>
                </c:manualLayout>
              </c:layout>
              <c:showVal val="1"/>
            </c:dLbl>
            <c:dLbl>
              <c:idx val="4"/>
              <c:layout>
                <c:manualLayout>
                  <c:x val="1.6203703703703703E-2"/>
                  <c:y val="0"/>
                </c:manualLayout>
              </c:layout>
              <c:showVal val="1"/>
            </c:dLbl>
            <c:showVal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38</c:v>
                </c:pt>
                <c:pt idx="1">
                  <c:v>39</c:v>
                </c:pt>
                <c:pt idx="2">
                  <c:v>34</c:v>
                </c:pt>
                <c:pt idx="3">
                  <c:v>44.5</c:v>
                </c:pt>
                <c:pt idx="4">
                  <c:v>42</c:v>
                </c:pt>
              </c:numCache>
            </c:numRef>
          </c:val>
        </c:ser>
        <c:shape val="box"/>
        <c:axId val="104652160"/>
        <c:axId val="104696448"/>
        <c:axId val="0"/>
      </c:bar3DChart>
      <c:catAx>
        <c:axId val="104652160"/>
        <c:scaling>
          <c:orientation val="minMax"/>
        </c:scaling>
        <c:axPos val="b"/>
        <c:numFmt formatCode="General" sourceLinked="1"/>
        <c:majorTickMark val="none"/>
        <c:tickLblPos val="nextTo"/>
        <c:crossAx val="104696448"/>
        <c:crosses val="autoZero"/>
        <c:auto val="1"/>
        <c:lblAlgn val="ctr"/>
        <c:lblOffset val="100"/>
      </c:catAx>
      <c:valAx>
        <c:axId val="10469644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тестовые баллы</a:t>
                </a:r>
              </a:p>
            </c:rich>
          </c:tx>
          <c:layout>
            <c:manualLayout>
              <c:xMode val="edge"/>
              <c:yMode val="edge"/>
              <c:x val="0.16293853893263341"/>
              <c:y val="0.34279902512185978"/>
            </c:manualLayout>
          </c:layout>
        </c:title>
        <c:numFmt formatCode="General" sourceLinked="1"/>
        <c:majorTickMark val="none"/>
        <c:tickLblPos val="nextTo"/>
        <c:crossAx val="10465216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Диапазон</a:t>
            </a:r>
            <a:r>
              <a:rPr lang="ru-RU" baseline="0"/>
              <a:t> баллов ЕГЭ по ОУ</a:t>
            </a:r>
            <a:endParaRPr lang="ru-RU"/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0.26378766841371393"/>
          <c:y val="9.2292625062923961E-2"/>
          <c:w val="0.73621233158628596"/>
          <c:h val="0.708377954093878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минимальный балл ОУ</c:v>
                </c:pt>
              </c:strCache>
            </c:strRef>
          </c:tx>
          <c:spPr>
            <a:ln>
              <a:solidFill>
                <a:schemeClr val="bg1"/>
              </a:solidFill>
            </a:ln>
          </c:spPr>
          <c:dLbls>
            <c:dLbl>
              <c:idx val="4"/>
              <c:layout>
                <c:manualLayout>
                  <c:x val="6.9352507875878417E-3"/>
                  <c:y val="-2.877171074779718E-3"/>
                </c:manualLayout>
              </c:layout>
              <c:showVal val="1"/>
            </c:dLbl>
            <c:showVal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35</c:v>
                </c:pt>
                <c:pt idx="1">
                  <c:v>36</c:v>
                </c:pt>
                <c:pt idx="2">
                  <c:v>20</c:v>
                </c:pt>
                <c:pt idx="3">
                  <c:v>44</c:v>
                </c:pt>
                <c:pt idx="4">
                  <c:v>42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минимальный балл ЕГЭ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33</c:v>
                </c:pt>
                <c:pt idx="1">
                  <c:v>33</c:v>
                </c:pt>
                <c:pt idx="2">
                  <c:v>36</c:v>
                </c:pt>
                <c:pt idx="3">
                  <c:v>36</c:v>
                </c:pt>
                <c:pt idx="4">
                  <c:v>36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максимальный балл ОУ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ysClr val="window" lastClr="FFFFFF"/>
              </a:solidFill>
            </a:ln>
          </c:spPr>
          <c:dLbls>
            <c:dLbl>
              <c:idx val="0"/>
              <c:layout>
                <c:manualLayout>
                  <c:x val="2.0805752362763618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1.6182251837704945E-2"/>
                  <c:y val="-2.637376351351421E-17"/>
                </c:manualLayout>
              </c:layout>
              <c:showVal val="1"/>
            </c:dLbl>
            <c:dLbl>
              <c:idx val="2"/>
              <c:layout>
                <c:manualLayout>
                  <c:x val="1.6182251837704945E-2"/>
                  <c:y val="2.8771710747797202E-3"/>
                </c:manualLayout>
              </c:layout>
              <c:showVal val="1"/>
            </c:dLbl>
            <c:dLbl>
              <c:idx val="3"/>
              <c:layout>
                <c:manualLayout>
                  <c:x val="9.2470010501171079E-3"/>
                  <c:y val="-2.8771710747797202E-3"/>
                </c:manualLayout>
              </c:layout>
              <c:showVal val="1"/>
            </c:dLbl>
            <c:dLbl>
              <c:idx val="4"/>
              <c:layout>
                <c:manualLayout>
                  <c:x val="1.6182251837704945E-2"/>
                  <c:y val="-2.877171074779718E-3"/>
                </c:manualLayout>
              </c:layout>
              <c:showVal val="1"/>
            </c:dLbl>
            <c:showVal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48</c:v>
                </c:pt>
                <c:pt idx="1">
                  <c:v>41</c:v>
                </c:pt>
                <c:pt idx="2">
                  <c:v>48</c:v>
                </c:pt>
                <c:pt idx="3">
                  <c:v>45</c:v>
                </c:pt>
                <c:pt idx="4">
                  <c:v>42</c:v>
                </c:pt>
              </c:numCache>
            </c:numRef>
          </c:val>
        </c:ser>
        <c:shape val="box"/>
        <c:axId val="106263296"/>
        <c:axId val="106264832"/>
        <c:axId val="0"/>
      </c:bar3DChart>
      <c:catAx>
        <c:axId val="106263296"/>
        <c:scaling>
          <c:orientation val="minMax"/>
        </c:scaling>
        <c:axPos val="b"/>
        <c:numFmt formatCode="General" sourceLinked="1"/>
        <c:majorTickMark val="none"/>
        <c:tickLblPos val="nextTo"/>
        <c:crossAx val="106264832"/>
        <c:crosses val="autoZero"/>
        <c:auto val="1"/>
        <c:lblAlgn val="ctr"/>
        <c:lblOffset val="100"/>
      </c:catAx>
      <c:valAx>
        <c:axId val="106264832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Тестовые</a:t>
                </a:r>
                <a:r>
                  <a:rPr lang="ru-RU" baseline="0"/>
                  <a:t> баллы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18774916156313975"/>
              <c:y val="0.32981783527059427"/>
            </c:manualLayout>
          </c:layout>
        </c:title>
        <c:numFmt formatCode="General" sourceLinked="1"/>
        <c:majorTickMark val="none"/>
        <c:tickLblPos val="nextTo"/>
        <c:crossAx val="10626329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 ЕГЭ по физике: СО,ШГО,ОУ</a:t>
            </a:r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0.27573818782159026"/>
          <c:y val="0.13919666291713539"/>
          <c:w val="0.72426181217841634"/>
          <c:h val="0.63502739690079479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 по СО</c:v>
                </c:pt>
              </c:strCache>
            </c:strRef>
          </c:tx>
          <c:spPr>
            <a:ln>
              <a:solidFill>
                <a:sysClr val="window" lastClr="FFFFFF"/>
              </a:solidFill>
            </a:ln>
          </c:spPr>
          <c:cat>
            <c:numRef>
              <c:f>Лист1!$A$2:$A$6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52.8</c:v>
                </c:pt>
                <c:pt idx="1">
                  <c:v>48.4</c:v>
                </c:pt>
                <c:pt idx="2">
                  <c:v>42.9</c:v>
                </c:pt>
                <c:pt idx="3">
                  <c:v>53.8</c:v>
                </c:pt>
                <c:pt idx="4">
                  <c:v>47.9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 по ШГО</c:v>
                </c:pt>
              </c:strCache>
            </c:strRef>
          </c:tx>
          <c:spPr>
            <a:ln>
              <a:solidFill>
                <a:sysClr val="window" lastClr="FFFFFF"/>
              </a:solidFill>
            </a:ln>
          </c:spPr>
          <c:cat>
            <c:numRef>
              <c:f>Лист1!$A$2:$A$6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46.4</c:v>
                </c:pt>
                <c:pt idx="1">
                  <c:v>42.5</c:v>
                </c:pt>
                <c:pt idx="2">
                  <c:v>40</c:v>
                </c:pt>
                <c:pt idx="3">
                  <c:v>42.3</c:v>
                </c:pt>
                <c:pt idx="4">
                  <c:v>40.700000000000003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балл по ОУ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ysClr val="window" lastClr="FFFFFF"/>
              </a:solidFill>
            </a:ln>
          </c:spPr>
          <c:cat>
            <c:numRef>
              <c:f>Лист1!$A$2:$A$6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39</c:v>
                </c:pt>
                <c:pt idx="1">
                  <c:v>38</c:v>
                </c:pt>
                <c:pt idx="2">
                  <c:v>34</c:v>
                </c:pt>
                <c:pt idx="3">
                  <c:v>44.5</c:v>
                </c:pt>
                <c:pt idx="4">
                  <c:v>42</c:v>
                </c:pt>
              </c:numCache>
            </c:numRef>
          </c:val>
        </c:ser>
        <c:shape val="box"/>
        <c:axId val="114296704"/>
        <c:axId val="114298240"/>
        <c:axId val="0"/>
      </c:bar3DChart>
      <c:catAx>
        <c:axId val="114296704"/>
        <c:scaling>
          <c:orientation val="minMax"/>
        </c:scaling>
        <c:axPos val="b"/>
        <c:numFmt formatCode="General" sourceLinked="1"/>
        <c:majorTickMark val="none"/>
        <c:tickLblPos val="nextTo"/>
        <c:crossAx val="114298240"/>
        <c:crosses val="autoZero"/>
        <c:auto val="1"/>
        <c:lblAlgn val="ctr"/>
        <c:lblOffset val="100"/>
      </c:catAx>
      <c:valAx>
        <c:axId val="11429824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тестовые</a:t>
                </a:r>
                <a:r>
                  <a:rPr lang="ru-RU" baseline="0"/>
                  <a:t> баллы</a:t>
                </a:r>
                <a:endParaRPr lang="ru-RU"/>
              </a:p>
            </c:rich>
          </c:tx>
        </c:title>
        <c:numFmt formatCode="General" sourceLinked="1"/>
        <c:majorTickMark val="none"/>
        <c:tickLblPos val="nextTo"/>
        <c:crossAx val="11429670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A514D-7974-403B-8991-F5A1242C5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3313</Words>
  <Characters>18887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</cp:lastModifiedBy>
  <cp:revision>6</cp:revision>
  <cp:lastPrinted>2015-02-06T15:20:00Z</cp:lastPrinted>
  <dcterms:created xsi:type="dcterms:W3CDTF">2015-02-06T00:45:00Z</dcterms:created>
  <dcterms:modified xsi:type="dcterms:W3CDTF">2015-02-06T15:22:00Z</dcterms:modified>
</cp:coreProperties>
</file>