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Комитет образования, науки и молодежной политики</w:t>
      </w: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Новгородской области</w:t>
      </w: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ОА ОУ СПО Боровичский техникум строительной индустрии и экономики</w:t>
      </w: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Default="000865AB" w:rsidP="000865AB">
      <w:pPr>
        <w:jc w:val="center"/>
      </w:pPr>
    </w:p>
    <w:p w:rsidR="000865AB" w:rsidRDefault="000865AB" w:rsidP="000865AB">
      <w:pPr>
        <w:jc w:val="center"/>
      </w:pPr>
    </w:p>
    <w:p w:rsidR="000865AB" w:rsidRPr="00FD4108" w:rsidRDefault="000865AB" w:rsidP="000865AB">
      <w:pPr>
        <w:jc w:val="center"/>
      </w:pPr>
      <w:r>
        <w:t>Специальность 080114 «Экономика и бухгалтерский учет»</w:t>
      </w:r>
    </w:p>
    <w:p w:rsidR="000865AB" w:rsidRDefault="000865AB" w:rsidP="000865A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65AB" w:rsidRPr="00EF44B5" w:rsidRDefault="00184191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="000865AB" w:rsidRPr="00EF44B5">
        <w:rPr>
          <w:b/>
          <w:caps/>
          <w:sz w:val="28"/>
          <w:szCs w:val="28"/>
        </w:rPr>
        <w:t xml:space="preserve"> ПРОФЕССИОНАЛЬНОГО МОДУЛЯ</w:t>
      </w: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865AB" w:rsidRPr="00AE18A4" w:rsidRDefault="000865AB" w:rsidP="0008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sz w:val="36"/>
          <w:szCs w:val="36"/>
        </w:rPr>
        <w:t>Информационно-коммуникационные технологии в профе</w:t>
      </w:r>
      <w:r>
        <w:rPr>
          <w:sz w:val="36"/>
          <w:szCs w:val="36"/>
        </w:rPr>
        <w:t>с</w:t>
      </w:r>
      <w:r>
        <w:rPr>
          <w:sz w:val="36"/>
          <w:szCs w:val="36"/>
        </w:rPr>
        <w:t>сиональной деятельности</w:t>
      </w:r>
    </w:p>
    <w:p w:rsidR="000865AB" w:rsidRDefault="000865AB" w:rsidP="0008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65AB" w:rsidRDefault="000865AB" w:rsidP="0008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65AB" w:rsidRDefault="000865AB" w:rsidP="0008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65AB" w:rsidRDefault="000865AB" w:rsidP="0008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Pr="00EF44B5" w:rsidRDefault="000865AB" w:rsidP="00086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5AB" w:rsidRPr="00EF44B5" w:rsidRDefault="000865AB" w:rsidP="000865A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F6AC7" w:rsidRPr="00EF44B5" w:rsidRDefault="000865A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EF44B5">
        <w:rPr>
          <w:bCs/>
        </w:rPr>
        <w:t>20</w:t>
      </w:r>
      <w:r>
        <w:rPr>
          <w:bCs/>
        </w:rPr>
        <w:t xml:space="preserve">11 </w:t>
      </w:r>
      <w:r w:rsidRPr="00EF44B5">
        <w:rPr>
          <w:bCs/>
        </w:rPr>
        <w:t>г.</w:t>
      </w: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EF44B5">
        <w:rPr>
          <w:bCs/>
          <w:i/>
        </w:rPr>
        <w:br w:type="page"/>
      </w: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FF6AC7" w:rsidRPr="006D4756" w:rsidRDefault="00F86F32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>Рабочая</w:t>
      </w:r>
      <w:r w:rsidR="00FF6AC7" w:rsidRPr="006D4756">
        <w:t xml:space="preserve"> программа профессионального модуля</w:t>
      </w:r>
      <w:r w:rsidR="00FF6AC7" w:rsidRPr="006D4756">
        <w:rPr>
          <w:caps/>
        </w:rPr>
        <w:t xml:space="preserve"> </w:t>
      </w:r>
      <w:r w:rsidR="00FF6AC7" w:rsidRPr="006D4756">
        <w:t xml:space="preserve">разработана на основе </w:t>
      </w:r>
      <w:r w:rsidR="00D47C5A" w:rsidRPr="006D4756">
        <w:t>Ф</w:t>
      </w:r>
      <w:r w:rsidR="00FF6AC7" w:rsidRPr="006D4756">
        <w:t>едерального государственного образовательного стандарта по специальност</w:t>
      </w:r>
      <w:r w:rsidR="006D4756" w:rsidRPr="006D4756">
        <w:t>ям среднего профессионального образования (далее – СПО)</w:t>
      </w:r>
      <w:r w:rsidR="00FF6AC7" w:rsidRPr="006D4756">
        <w:t xml:space="preserve"> </w:t>
      </w:r>
      <w:r>
        <w:rPr>
          <w:b/>
        </w:rPr>
        <w:t>080114 «Экономика и бухгалтерский учет»</w:t>
      </w:r>
      <w:r w:rsidR="0075224B">
        <w:rPr>
          <w:b/>
        </w:rPr>
        <w:t xml:space="preserve"> </w:t>
      </w:r>
      <w:r w:rsidR="0075224B" w:rsidRPr="002D24E1">
        <w:t>(базовой</w:t>
      </w:r>
      <w:r w:rsidR="0075224B">
        <w:t xml:space="preserve"> и углубленной</w:t>
      </w:r>
      <w:r w:rsidR="0075224B" w:rsidRPr="002D24E1">
        <w:t xml:space="preserve"> подготовки)</w:t>
      </w:r>
      <w:r w:rsidR="00527B30">
        <w:t>.</w:t>
      </w:r>
    </w:p>
    <w:p w:rsidR="00FF6AC7" w:rsidRPr="00EF44B5" w:rsidRDefault="006D47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  <w:r w:rsidRPr="006D4756">
        <w:tab/>
      </w: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FF6AC7" w:rsidRPr="00EF44B5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</w:t>
      </w:r>
      <w:r w:rsidRPr="0075224B">
        <w:t xml:space="preserve"> </w:t>
      </w:r>
      <w:r w:rsidR="00F86F32">
        <w:t>Боровичский техникум строительной индустрии и экономики</w:t>
      </w:r>
    </w:p>
    <w:p w:rsidR="006D4756" w:rsidRDefault="006D47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F44B5">
        <w:t>Разработчики:</w:t>
      </w: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1FF5" w:rsidRDefault="00F86F32" w:rsidP="0075224B">
      <w:pPr>
        <w:widowControl w:val="0"/>
        <w:tabs>
          <w:tab w:val="left" w:pos="6420"/>
        </w:tabs>
        <w:suppressAutoHyphens/>
      </w:pPr>
      <w:r>
        <w:t>Андреева С.В. – преподаватель техникумма</w:t>
      </w:r>
    </w:p>
    <w:p w:rsidR="0075224B" w:rsidRPr="00EF44B5" w:rsidRDefault="0075224B" w:rsidP="0075224B">
      <w:pPr>
        <w:widowControl w:val="0"/>
        <w:tabs>
          <w:tab w:val="left" w:pos="6420"/>
        </w:tabs>
        <w:suppressAutoHyphens/>
      </w:pPr>
    </w:p>
    <w:p w:rsidR="00A06E45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EF44B5">
        <w:t>Рекомендована</w:t>
      </w:r>
    </w:p>
    <w:p w:rsidR="00FF6AC7" w:rsidRPr="00EF44B5" w:rsidRDefault="00771FF5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t>.</w:t>
      </w:r>
    </w:p>
    <w:p w:rsidR="00FF6AC7" w:rsidRPr="00EF44B5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F44B5">
        <w:t>Заключение Экспертного совета №</w:t>
      </w:r>
      <w:r w:rsidR="00B74FE0">
        <w:t xml:space="preserve"> </w:t>
      </w:r>
      <w:r w:rsidRPr="00EF44B5">
        <w:t>____________  от «____»__________</w:t>
      </w:r>
      <w:r w:rsidR="00B74FE0">
        <w:t xml:space="preserve"> </w:t>
      </w:r>
      <w:r w:rsidRPr="00EF44B5">
        <w:t>20</w:t>
      </w:r>
      <w:r w:rsidR="00946CE2" w:rsidRPr="00EF44B5">
        <w:t>_</w:t>
      </w:r>
      <w:r w:rsidRPr="00EF44B5">
        <w:t>__ г.</w:t>
      </w:r>
    </w:p>
    <w:p w:rsidR="00FF6AC7" w:rsidRPr="00EF44B5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6"/>
          <w:szCs w:val="16"/>
        </w:rPr>
      </w:pPr>
      <w:r w:rsidRPr="00EF44B5">
        <w:tab/>
      </w:r>
      <w:r w:rsidRPr="00EF44B5">
        <w:tab/>
      </w:r>
      <w:r w:rsidRPr="00EF44B5">
        <w:tab/>
      </w:r>
      <w:r w:rsidRPr="00EF44B5">
        <w:tab/>
      </w:r>
      <w:r w:rsidRPr="00EF44B5">
        <w:tab/>
      </w:r>
      <w:r w:rsidRPr="00EF44B5">
        <w:rPr>
          <w:i/>
          <w:sz w:val="16"/>
          <w:szCs w:val="16"/>
        </w:rPr>
        <w:t>номер</w:t>
      </w: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F44B5">
        <w:rPr>
          <w:b/>
          <w:caps/>
          <w:sz w:val="28"/>
          <w:szCs w:val="28"/>
          <w:u w:val="single"/>
        </w:rPr>
        <w:br w:type="page"/>
      </w:r>
    </w:p>
    <w:p w:rsidR="00FF6AC7" w:rsidRPr="00EF44B5" w:rsidRDefault="00FF6AC7" w:rsidP="00D26D6A">
      <w:pPr>
        <w:jc w:val="center"/>
      </w:pPr>
      <w:r w:rsidRPr="00EF44B5">
        <w:lastRenderedPageBreak/>
        <w:t>СОДЕРЖАНИЕ</w:t>
      </w: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86F32" w:rsidRPr="00EF44B5" w:rsidRDefault="00F86F32" w:rsidP="00FF6AC7">
      <w:pPr>
        <w:pStyle w:val="1"/>
        <w:spacing w:line="360" w:lineRule="auto"/>
        <w:ind w:firstLine="0"/>
        <w:jc w:val="both"/>
        <w:rPr>
          <w:b/>
          <w:caps/>
        </w:rPr>
      </w:pPr>
    </w:p>
    <w:p w:rsidR="00F86F32" w:rsidRPr="00EF44B5" w:rsidRDefault="00F86F32" w:rsidP="00FF6AC7">
      <w:pPr>
        <w:pStyle w:val="1"/>
        <w:spacing w:line="360" w:lineRule="auto"/>
        <w:ind w:firstLine="0"/>
        <w:jc w:val="both"/>
        <w:rPr>
          <w:b/>
          <w:caps/>
        </w:rPr>
      </w:pPr>
    </w:p>
    <w:p w:rsidR="00DF3FEE" w:rsidRDefault="00ED2766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caps/>
        </w:rPr>
        <w:fldChar w:fldCharType="begin"/>
      </w:r>
      <w:r w:rsidR="00D26D6A">
        <w:rPr>
          <w:b/>
          <w:caps/>
        </w:rPr>
        <w:instrText xml:space="preserve"> TOC \o "1-3" \h \z \u </w:instrText>
      </w:r>
      <w:r>
        <w:rPr>
          <w:b/>
          <w:caps/>
        </w:rPr>
        <w:fldChar w:fldCharType="separate"/>
      </w:r>
      <w:hyperlink w:anchor="_Toc338345261" w:history="1">
        <w:r w:rsidR="00DF3FEE" w:rsidRPr="001D02EE">
          <w:rPr>
            <w:rStyle w:val="af0"/>
            <w:b/>
            <w:bCs/>
            <w:caps/>
            <w:noProof/>
          </w:rPr>
          <w:t>1. ПАСПОРТ РАБОЧЕЙ ПРОГРАММЫ ПРОФЕССИОНАЛЬНОГО</w:t>
        </w:r>
        <w:r w:rsidR="00DF3FEE">
          <w:rPr>
            <w:rStyle w:val="af0"/>
            <w:b/>
            <w:bCs/>
            <w:caps/>
            <w:noProof/>
          </w:rPr>
          <w:t xml:space="preserve"> </w:t>
        </w:r>
        <w:r w:rsidR="00DF3FEE">
          <w:rPr>
            <w:noProof/>
            <w:webHidden/>
          </w:rPr>
          <w:fldChar w:fldCharType="begin"/>
        </w:r>
        <w:r w:rsidR="00DF3FEE">
          <w:rPr>
            <w:noProof/>
            <w:webHidden/>
          </w:rPr>
          <w:instrText xml:space="preserve"> PAGEREF _Toc338345261 \h </w:instrText>
        </w:r>
        <w:r w:rsidR="00DF3FEE">
          <w:rPr>
            <w:noProof/>
            <w:webHidden/>
          </w:rPr>
        </w:r>
        <w:r w:rsidR="00DF3FEE">
          <w:rPr>
            <w:noProof/>
            <w:webHidden/>
          </w:rPr>
          <w:fldChar w:fldCharType="separate"/>
        </w:r>
        <w:r w:rsidR="00DF3FEE">
          <w:rPr>
            <w:noProof/>
            <w:webHidden/>
          </w:rPr>
          <w:t>4</w:t>
        </w:r>
        <w:r w:rsidR="00DF3FEE">
          <w:rPr>
            <w:noProof/>
            <w:webHidden/>
          </w:rPr>
          <w:fldChar w:fldCharType="end"/>
        </w:r>
      </w:hyperlink>
      <w:hyperlink w:anchor="_Toc338345262" w:history="1">
        <w:r w:rsidR="00DF3FEE" w:rsidRPr="001D02EE">
          <w:rPr>
            <w:rStyle w:val="af0"/>
            <w:b/>
            <w:bCs/>
            <w:caps/>
            <w:noProof/>
          </w:rPr>
          <w:t>МОДУЛЯ</w:t>
        </w:r>
        <w:r w:rsidR="00DF3FEE">
          <w:rPr>
            <w:noProof/>
            <w:webHidden/>
          </w:rPr>
          <w:tab/>
        </w:r>
        <w:r w:rsidR="00DF3FEE">
          <w:rPr>
            <w:noProof/>
            <w:webHidden/>
          </w:rPr>
          <w:fldChar w:fldCharType="begin"/>
        </w:r>
        <w:r w:rsidR="00DF3FEE">
          <w:rPr>
            <w:noProof/>
            <w:webHidden/>
          </w:rPr>
          <w:instrText xml:space="preserve"> PAGEREF _Toc338345262 \h </w:instrText>
        </w:r>
        <w:r w:rsidR="00DF3FEE">
          <w:rPr>
            <w:noProof/>
            <w:webHidden/>
          </w:rPr>
        </w:r>
        <w:r w:rsidR="00DF3FEE">
          <w:rPr>
            <w:noProof/>
            <w:webHidden/>
          </w:rPr>
          <w:fldChar w:fldCharType="separate"/>
        </w:r>
        <w:r w:rsidR="00DF3FEE">
          <w:rPr>
            <w:noProof/>
            <w:webHidden/>
          </w:rPr>
          <w:t>4</w:t>
        </w:r>
        <w:r w:rsidR="00DF3FEE"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3" w:history="1">
        <w:r w:rsidRPr="001D02EE">
          <w:rPr>
            <w:rStyle w:val="af0"/>
            <w:noProof/>
          </w:rPr>
          <w:t>1.1. Область применения примерной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4" w:history="1">
        <w:r w:rsidRPr="001D02EE">
          <w:rPr>
            <w:rStyle w:val="af0"/>
            <w:noProof/>
          </w:rPr>
          <w:t>1.2. Цели и задачи профессионального модуля – требования к результатам освоения профессионального модуля: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5" w:history="1">
        <w:r w:rsidRPr="001D02EE">
          <w:rPr>
            <w:rStyle w:val="af0"/>
            <w:noProof/>
          </w:rPr>
          <w:t>1.3. Рекомендуемое количество часов на освоение примерной программы профессионального модуля: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6" w:history="1">
        <w:r w:rsidRPr="001D02EE">
          <w:rPr>
            <w:rStyle w:val="af0"/>
            <w:b/>
            <w:caps/>
            <w:noProof/>
          </w:rPr>
          <w:t>2. РЕЗУЛЬТАТЫ ОСВОЕНИЯ 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7" w:history="1">
        <w:r w:rsidRPr="001D02EE">
          <w:rPr>
            <w:rStyle w:val="af0"/>
            <w:b/>
            <w:caps/>
            <w:noProof/>
          </w:rPr>
          <w:t>3. СТРУКТУРА и содержание 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8" w:history="1">
        <w:r w:rsidRPr="001D02EE">
          <w:rPr>
            <w:rStyle w:val="af0"/>
            <w:noProof/>
          </w:rPr>
          <w:t>3.1. Тематический план 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69" w:history="1">
        <w:r w:rsidRPr="001D02EE">
          <w:rPr>
            <w:rStyle w:val="af0"/>
            <w:caps/>
            <w:noProof/>
          </w:rPr>
          <w:t xml:space="preserve">3.2. </w:t>
        </w:r>
        <w:r w:rsidRPr="001D02EE">
          <w:rPr>
            <w:rStyle w:val="af0"/>
            <w:noProof/>
          </w:rPr>
          <w:t>Содержание обучения по профессиональному модулю (ПМ)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0" w:history="1">
        <w:r w:rsidRPr="001D02EE">
          <w:rPr>
            <w:rStyle w:val="af0"/>
            <w:noProof/>
          </w:rPr>
          <w:t xml:space="preserve">Раздел ПМ 1. Практическое применение технологий </w:t>
        </w:r>
        <w:r w:rsidRPr="001D02EE">
          <w:rPr>
            <w:rStyle w:val="af0"/>
            <w:noProof/>
            <w:lang w:val="en-US"/>
          </w:rPr>
          <w:t>MS</w:t>
        </w:r>
        <w:r w:rsidRPr="001D02EE">
          <w:rPr>
            <w:rStyle w:val="af0"/>
            <w:noProof/>
          </w:rPr>
          <w:t xml:space="preserve"> </w:t>
        </w:r>
        <w:r w:rsidRPr="001D02EE">
          <w:rPr>
            <w:rStyle w:val="af0"/>
            <w:noProof/>
            <w:lang w:val="en-US"/>
          </w:rPr>
          <w:t>Office</w:t>
        </w:r>
        <w:r w:rsidRPr="001D02EE">
          <w:rPr>
            <w:rStyle w:val="af0"/>
            <w:noProof/>
          </w:rPr>
          <w:t xml:space="preserve">, </w:t>
        </w:r>
        <w:r w:rsidRPr="001D02EE">
          <w:rPr>
            <w:rStyle w:val="af0"/>
            <w:noProof/>
            <w:lang w:val="en-US"/>
          </w:rPr>
          <w:t>OpenOffice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1" w:history="1">
        <w:r w:rsidRPr="001D02EE">
          <w:rPr>
            <w:rStyle w:val="af0"/>
            <w:b/>
            <w:bCs/>
            <w:caps/>
            <w:noProof/>
          </w:rPr>
          <w:t>4. условия реализации 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2" w:history="1">
        <w:r w:rsidRPr="001D02EE">
          <w:rPr>
            <w:rStyle w:val="af0"/>
            <w:noProof/>
          </w:rPr>
          <w:t>4.1.  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3" w:history="1">
        <w:r w:rsidRPr="001D02EE">
          <w:rPr>
            <w:rStyle w:val="af0"/>
            <w:noProof/>
          </w:rPr>
          <w:t>4.2. Информационное обеспечение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4" w:history="1">
        <w:r w:rsidRPr="001D02EE">
          <w:rPr>
            <w:rStyle w:val="af0"/>
            <w:noProof/>
          </w:rPr>
          <w:t>4.3. Общие требования к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5" w:history="1">
        <w:r w:rsidRPr="001D02EE">
          <w:rPr>
            <w:rStyle w:val="af0"/>
            <w:noProof/>
          </w:rPr>
          <w:t>4.4. Кадровое обеспечение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3FEE" w:rsidRDefault="00DF3FE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345276" w:history="1">
        <w:r w:rsidRPr="001D02EE">
          <w:rPr>
            <w:rStyle w:val="af0"/>
            <w:b/>
            <w:bCs/>
            <w:caps/>
            <w:noProof/>
          </w:rPr>
          <w:t>5. Контроль и оценка результатов освоения профессионального модуля (вида профессиональной деятельности)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_Toc338345276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86F32" w:rsidRPr="00FC2BE8" w:rsidRDefault="00ED2766" w:rsidP="00FF6AC7">
      <w:pPr>
        <w:tabs>
          <w:tab w:val="left" w:pos="7668"/>
        </w:tabs>
        <w:rPr>
          <w:sz w:val="28"/>
          <w:szCs w:val="28"/>
        </w:rPr>
      </w:pPr>
      <w:r>
        <w:rPr>
          <w:b/>
          <w:caps/>
        </w:rPr>
        <w:fldChar w:fldCharType="end"/>
      </w:r>
      <w:r w:rsidR="00F86F32" w:rsidRPr="00EF44B5">
        <w:rPr>
          <w:b/>
          <w:caps/>
        </w:rPr>
        <w:tab/>
      </w:r>
      <w:r w:rsidR="00F86F32" w:rsidRPr="00FC2BE8">
        <w:rPr>
          <w:sz w:val="28"/>
          <w:szCs w:val="28"/>
        </w:rPr>
        <w:t>19</w:t>
      </w: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F6AC7" w:rsidRPr="00EF44B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84191" w:rsidRPr="00184191" w:rsidRDefault="00FF6AC7" w:rsidP="00DE38EF">
      <w:pPr>
        <w:pStyle w:val="1"/>
        <w:ind w:firstLine="0"/>
        <w:jc w:val="center"/>
        <w:rPr>
          <w:b/>
          <w:bCs/>
          <w:caps/>
          <w:sz w:val="28"/>
          <w:szCs w:val="28"/>
        </w:rPr>
      </w:pPr>
      <w:bookmarkStart w:id="0" w:name="_Toc338345261"/>
      <w:r w:rsidRPr="00DE38EF">
        <w:rPr>
          <w:b/>
          <w:bCs/>
          <w:caps/>
          <w:sz w:val="28"/>
          <w:szCs w:val="28"/>
        </w:rPr>
        <w:lastRenderedPageBreak/>
        <w:t xml:space="preserve">1. </w:t>
      </w:r>
      <w:r w:rsidR="00184191">
        <w:rPr>
          <w:b/>
          <w:bCs/>
          <w:caps/>
          <w:sz w:val="28"/>
          <w:szCs w:val="28"/>
        </w:rPr>
        <w:t>ПАСПОРТ РАБОЧЕЙ</w:t>
      </w:r>
      <w:r w:rsidR="00A43AE1" w:rsidRPr="00184191">
        <w:rPr>
          <w:b/>
          <w:bCs/>
          <w:caps/>
          <w:sz w:val="28"/>
          <w:szCs w:val="28"/>
        </w:rPr>
        <w:t xml:space="preserve"> </w:t>
      </w:r>
      <w:r w:rsidRPr="00184191">
        <w:rPr>
          <w:b/>
          <w:bCs/>
          <w:caps/>
          <w:sz w:val="28"/>
          <w:szCs w:val="28"/>
        </w:rPr>
        <w:t>ПРОГРАММЫ ПРОФЕССИОНАЛЬНОГО</w:t>
      </w:r>
      <w:bookmarkEnd w:id="0"/>
      <w:r w:rsidRPr="00184191">
        <w:rPr>
          <w:b/>
          <w:bCs/>
          <w:caps/>
          <w:sz w:val="28"/>
          <w:szCs w:val="28"/>
        </w:rPr>
        <w:t xml:space="preserve"> </w:t>
      </w:r>
    </w:p>
    <w:p w:rsidR="00FF6AC7" w:rsidRPr="00DE38EF" w:rsidRDefault="00FF6AC7" w:rsidP="00DE38EF">
      <w:pPr>
        <w:pStyle w:val="1"/>
        <w:ind w:firstLine="0"/>
        <w:jc w:val="center"/>
        <w:rPr>
          <w:b/>
          <w:bCs/>
          <w:caps/>
          <w:sz w:val="28"/>
          <w:szCs w:val="28"/>
        </w:rPr>
      </w:pPr>
      <w:bookmarkStart w:id="1" w:name="_Toc338345262"/>
      <w:r w:rsidRPr="00184191">
        <w:rPr>
          <w:b/>
          <w:bCs/>
          <w:caps/>
          <w:sz w:val="28"/>
          <w:szCs w:val="28"/>
        </w:rPr>
        <w:t>МОДУЛЯ</w:t>
      </w:r>
      <w:bookmarkEnd w:id="1"/>
    </w:p>
    <w:p w:rsidR="00FF6AC7" w:rsidRDefault="00F86F32" w:rsidP="005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r w:rsidR="00662798">
        <w:rPr>
          <w:b/>
          <w:sz w:val="28"/>
          <w:szCs w:val="28"/>
        </w:rPr>
        <w:t xml:space="preserve">о-коммуникационные </w:t>
      </w:r>
      <w:r>
        <w:rPr>
          <w:b/>
          <w:sz w:val="28"/>
          <w:szCs w:val="28"/>
        </w:rPr>
        <w:t xml:space="preserve"> технологии в профессиональной деятельности</w:t>
      </w:r>
    </w:p>
    <w:p w:rsidR="00541564" w:rsidRPr="00541564" w:rsidRDefault="00541564" w:rsidP="005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F44B5" w:rsidRPr="005C1794" w:rsidRDefault="009852AE" w:rsidP="004C291D">
      <w:pPr>
        <w:pStyle w:val="2"/>
      </w:pPr>
      <w:bookmarkStart w:id="2" w:name="_Toc338345263"/>
      <w:r w:rsidRPr="00F86F32">
        <w:t>1.</w:t>
      </w:r>
      <w:r w:rsidR="00EF44B5" w:rsidRPr="005C1794">
        <w:t xml:space="preserve">1. Область применения </w:t>
      </w:r>
      <w:r w:rsidR="00886BB8">
        <w:t xml:space="preserve">примерной </w:t>
      </w:r>
      <w:r w:rsidR="00EF44B5" w:rsidRPr="005C1794">
        <w:t>программы</w:t>
      </w:r>
      <w:bookmarkEnd w:id="2"/>
    </w:p>
    <w:p w:rsidR="00EF44B5" w:rsidRPr="005C1794" w:rsidRDefault="00EF44B5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9852AE" w:rsidRPr="00662798" w:rsidRDefault="00F86F32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Рабочая</w:t>
      </w:r>
      <w:r w:rsidR="00722577" w:rsidRPr="00662798">
        <w:rPr>
          <w:sz w:val="28"/>
          <w:szCs w:val="28"/>
        </w:rPr>
        <w:t xml:space="preserve"> программа профессионального модуля (далее </w:t>
      </w:r>
      <w:r w:rsidRPr="00662798">
        <w:rPr>
          <w:sz w:val="28"/>
          <w:szCs w:val="28"/>
        </w:rPr>
        <w:t>рабочая</w:t>
      </w:r>
      <w:r w:rsidR="00722577" w:rsidRPr="00662798">
        <w:rPr>
          <w:sz w:val="28"/>
          <w:szCs w:val="28"/>
        </w:rPr>
        <w:t xml:space="preserve"> програ</w:t>
      </w:r>
      <w:r w:rsidR="00722577" w:rsidRPr="00662798">
        <w:rPr>
          <w:sz w:val="28"/>
          <w:szCs w:val="28"/>
        </w:rPr>
        <w:t>м</w:t>
      </w:r>
      <w:r w:rsidR="00722577" w:rsidRPr="00662798">
        <w:rPr>
          <w:sz w:val="28"/>
          <w:szCs w:val="28"/>
        </w:rPr>
        <w:t xml:space="preserve">ма) – является частью </w:t>
      </w:r>
      <w:r w:rsidR="009852AE" w:rsidRPr="00662798">
        <w:rPr>
          <w:sz w:val="28"/>
          <w:szCs w:val="28"/>
        </w:rPr>
        <w:t xml:space="preserve">основной </w:t>
      </w:r>
      <w:r w:rsidR="00722577" w:rsidRPr="00662798">
        <w:rPr>
          <w:sz w:val="28"/>
          <w:szCs w:val="28"/>
        </w:rPr>
        <w:t>профессиональной образовательной програ</w:t>
      </w:r>
      <w:r w:rsidR="00722577" w:rsidRPr="00662798">
        <w:rPr>
          <w:sz w:val="28"/>
          <w:szCs w:val="28"/>
        </w:rPr>
        <w:t>м</w:t>
      </w:r>
      <w:r w:rsidR="00722577" w:rsidRPr="00662798">
        <w:rPr>
          <w:sz w:val="28"/>
          <w:szCs w:val="28"/>
        </w:rPr>
        <w:t xml:space="preserve">мы по </w:t>
      </w:r>
      <w:r w:rsidR="004B47E4" w:rsidRPr="00662798">
        <w:rPr>
          <w:sz w:val="28"/>
          <w:szCs w:val="28"/>
        </w:rPr>
        <w:t>специальности</w:t>
      </w:r>
      <w:r w:rsidR="006D4756" w:rsidRPr="00662798">
        <w:rPr>
          <w:sz w:val="28"/>
          <w:szCs w:val="28"/>
        </w:rPr>
        <w:t xml:space="preserve"> СПО </w:t>
      </w:r>
      <w:r w:rsidR="00722577" w:rsidRPr="00662798">
        <w:rPr>
          <w:sz w:val="28"/>
          <w:szCs w:val="28"/>
        </w:rPr>
        <w:t xml:space="preserve">в соответствии с ФГОС </w:t>
      </w:r>
      <w:r w:rsidR="009852AE" w:rsidRPr="00662798">
        <w:rPr>
          <w:sz w:val="28"/>
          <w:szCs w:val="28"/>
        </w:rPr>
        <w:t xml:space="preserve">по специальности </w:t>
      </w:r>
      <w:r w:rsidR="004B47E4" w:rsidRPr="00662798">
        <w:rPr>
          <w:sz w:val="28"/>
          <w:szCs w:val="28"/>
        </w:rPr>
        <w:t>СПО</w:t>
      </w:r>
      <w:r w:rsidR="00D16E6E" w:rsidRPr="00662798">
        <w:rPr>
          <w:sz w:val="28"/>
          <w:szCs w:val="28"/>
        </w:rPr>
        <w:t xml:space="preserve"> </w:t>
      </w:r>
      <w:r w:rsidRPr="00662798">
        <w:rPr>
          <w:b/>
          <w:sz w:val="28"/>
          <w:szCs w:val="28"/>
        </w:rPr>
        <w:t>080114 Экономика и бухгалтерский учет</w:t>
      </w:r>
      <w:r w:rsidR="004B47E4" w:rsidRPr="00662798">
        <w:rPr>
          <w:sz w:val="28"/>
          <w:szCs w:val="28"/>
        </w:rPr>
        <w:t xml:space="preserve"> (базовой и углубленной подготовки)</w:t>
      </w:r>
      <w:r w:rsidR="002436CF" w:rsidRPr="00662798">
        <w:rPr>
          <w:sz w:val="28"/>
          <w:szCs w:val="28"/>
        </w:rPr>
        <w:t xml:space="preserve"> </w:t>
      </w:r>
      <w:r w:rsidR="004559CF" w:rsidRPr="00662798">
        <w:rPr>
          <w:sz w:val="28"/>
          <w:szCs w:val="28"/>
        </w:rPr>
        <w:t>в части освоения основного вида профессиональной деятельности</w:t>
      </w:r>
      <w:r w:rsidR="009852AE" w:rsidRPr="00662798">
        <w:rPr>
          <w:sz w:val="28"/>
          <w:szCs w:val="28"/>
        </w:rPr>
        <w:t xml:space="preserve"> (ВПД)</w:t>
      </w:r>
      <w:r w:rsidR="006D4756" w:rsidRPr="00662798">
        <w:rPr>
          <w:sz w:val="28"/>
          <w:szCs w:val="28"/>
        </w:rPr>
        <w:t xml:space="preserve">: </w:t>
      </w:r>
      <w:r w:rsidRPr="00662798">
        <w:rPr>
          <w:b/>
          <w:sz w:val="28"/>
          <w:szCs w:val="28"/>
        </w:rPr>
        <w:t>И</w:t>
      </w:r>
      <w:r w:rsidRPr="00662798">
        <w:rPr>
          <w:b/>
          <w:sz w:val="28"/>
          <w:szCs w:val="28"/>
        </w:rPr>
        <w:t>н</w:t>
      </w:r>
      <w:r w:rsidRPr="00662798">
        <w:rPr>
          <w:b/>
          <w:sz w:val="28"/>
          <w:szCs w:val="28"/>
        </w:rPr>
        <w:t>формационные технологии в профессиональной деятельности</w:t>
      </w:r>
      <w:r w:rsidR="00F7571E" w:rsidRPr="00662798">
        <w:rPr>
          <w:b/>
          <w:sz w:val="28"/>
          <w:szCs w:val="28"/>
        </w:rPr>
        <w:t xml:space="preserve"> </w:t>
      </w:r>
      <w:r w:rsidR="009852AE" w:rsidRPr="00662798">
        <w:rPr>
          <w:sz w:val="28"/>
          <w:szCs w:val="28"/>
        </w:rPr>
        <w:t>и соответс</w:t>
      </w:r>
      <w:r w:rsidR="009852AE" w:rsidRPr="00662798">
        <w:rPr>
          <w:sz w:val="28"/>
          <w:szCs w:val="28"/>
        </w:rPr>
        <w:t>т</w:t>
      </w:r>
      <w:r w:rsidR="009852AE" w:rsidRPr="00662798">
        <w:rPr>
          <w:sz w:val="28"/>
          <w:szCs w:val="28"/>
        </w:rPr>
        <w:t>вующих профессиональных компетенций (ПК):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ПК.6.1 Оформлять деловые документы средствами текстового процессора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ПК.6.2 Выполнять расчеты и оформлять документы с помощью табли</w:t>
      </w:r>
      <w:r w:rsidRPr="00662798">
        <w:rPr>
          <w:sz w:val="28"/>
          <w:szCs w:val="28"/>
        </w:rPr>
        <w:t>ч</w:t>
      </w:r>
      <w:r w:rsidRPr="00662798">
        <w:rPr>
          <w:sz w:val="28"/>
          <w:szCs w:val="28"/>
        </w:rPr>
        <w:t>ного процессора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ПК.6.3 Разрабатывать базы данных для учета объектов имущества или обязательств организации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ПК.6.4 Оформлять презентации для публичных выступлений и защиты проектов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ПК.6.5 Планировать и организовывать свою деятельность с помощью о</w:t>
      </w:r>
      <w:r w:rsidRPr="00662798">
        <w:rPr>
          <w:sz w:val="28"/>
          <w:szCs w:val="28"/>
        </w:rPr>
        <w:t>р</w:t>
      </w:r>
      <w:r w:rsidRPr="00662798">
        <w:rPr>
          <w:sz w:val="28"/>
          <w:szCs w:val="28"/>
        </w:rPr>
        <w:t>ганайзера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ПК.6.6 Настраивать информационную систему исходя из особенностей предприятия и его учетной политики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ПК.6.7 Оформлять первичные документы с помощью специализирова</w:t>
      </w:r>
      <w:r w:rsidRPr="00662798">
        <w:rPr>
          <w:sz w:val="28"/>
          <w:szCs w:val="28"/>
        </w:rPr>
        <w:t>н</w:t>
      </w:r>
      <w:r w:rsidRPr="00662798">
        <w:rPr>
          <w:sz w:val="28"/>
          <w:szCs w:val="28"/>
        </w:rPr>
        <w:t>ных бухгалтерских программ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ПК.6.8 Формировать типовые формы отчетности с помощью специализ</w:t>
      </w:r>
      <w:r w:rsidRPr="00662798">
        <w:rPr>
          <w:sz w:val="28"/>
          <w:szCs w:val="28"/>
        </w:rPr>
        <w:t>и</w:t>
      </w:r>
      <w:r w:rsidRPr="00662798">
        <w:rPr>
          <w:sz w:val="28"/>
          <w:szCs w:val="28"/>
        </w:rPr>
        <w:t>рованных бухгалтерских программ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ПК.6.9 Разрабатывать нетиповые формы первичных документов и отч</w:t>
      </w:r>
      <w:r w:rsidRPr="00662798">
        <w:rPr>
          <w:sz w:val="28"/>
          <w:szCs w:val="28"/>
        </w:rPr>
        <w:t>е</w:t>
      </w:r>
      <w:r w:rsidRPr="00662798">
        <w:rPr>
          <w:sz w:val="28"/>
          <w:szCs w:val="28"/>
        </w:rPr>
        <w:t>тов с помощью специализированных бухгалтерских программ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t>ПК.6.10 Использовать справочно-правовые системы для решения профе</w:t>
      </w:r>
      <w:r w:rsidRPr="00662798">
        <w:rPr>
          <w:sz w:val="28"/>
          <w:szCs w:val="28"/>
        </w:rPr>
        <w:t>с</w:t>
      </w:r>
      <w:r w:rsidRPr="00662798">
        <w:rPr>
          <w:sz w:val="28"/>
          <w:szCs w:val="28"/>
        </w:rPr>
        <w:t>сиональных задач</w:t>
      </w:r>
    </w:p>
    <w:p w:rsidR="00D26D6A" w:rsidRPr="00662798" w:rsidRDefault="00D26D6A" w:rsidP="00662798">
      <w:pPr>
        <w:spacing w:line="360" w:lineRule="auto"/>
        <w:ind w:firstLine="709"/>
        <w:jc w:val="both"/>
        <w:rPr>
          <w:sz w:val="28"/>
          <w:szCs w:val="28"/>
        </w:rPr>
      </w:pPr>
      <w:r w:rsidRPr="00662798">
        <w:rPr>
          <w:sz w:val="28"/>
          <w:szCs w:val="28"/>
        </w:rPr>
        <w:lastRenderedPageBreak/>
        <w:t xml:space="preserve">ПК.6.11 Осуществлять поиск и размещение информации в локальной </w:t>
      </w:r>
      <w:r w:rsidR="00A06E45">
        <w:rPr>
          <w:sz w:val="28"/>
          <w:szCs w:val="28"/>
        </w:rPr>
        <w:t xml:space="preserve">и глобальной </w:t>
      </w:r>
      <w:r w:rsidRPr="00662798">
        <w:rPr>
          <w:sz w:val="28"/>
          <w:szCs w:val="28"/>
        </w:rPr>
        <w:t>сети</w:t>
      </w:r>
    </w:p>
    <w:p w:rsidR="00EF44B5" w:rsidRPr="007E587B" w:rsidRDefault="00DE38EF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0"/>
          <w:szCs w:val="20"/>
        </w:rPr>
      </w:pPr>
      <w:r w:rsidRPr="00662798">
        <w:rPr>
          <w:sz w:val="28"/>
          <w:szCs w:val="28"/>
        </w:rPr>
        <w:t>Рабочая</w:t>
      </w:r>
      <w:r w:rsidR="00EF44B5" w:rsidRPr="00662798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="00EF44B5" w:rsidRPr="00662798">
        <w:rPr>
          <w:b/>
          <w:sz w:val="28"/>
          <w:szCs w:val="28"/>
        </w:rPr>
        <w:t xml:space="preserve"> </w:t>
      </w:r>
      <w:r w:rsidR="00541564" w:rsidRPr="00662798">
        <w:rPr>
          <w:sz w:val="28"/>
          <w:szCs w:val="28"/>
        </w:rPr>
        <w:t>в дополнительном профессиональном образовании и профессиональной подг</w:t>
      </w:r>
      <w:r w:rsidR="00541564" w:rsidRPr="00662798">
        <w:rPr>
          <w:sz w:val="28"/>
          <w:szCs w:val="28"/>
        </w:rPr>
        <w:t>о</w:t>
      </w:r>
      <w:r w:rsidR="00541564" w:rsidRPr="00662798">
        <w:rPr>
          <w:sz w:val="28"/>
          <w:szCs w:val="28"/>
        </w:rPr>
        <w:t>товке</w:t>
      </w:r>
      <w:r w:rsidR="00930521" w:rsidRPr="00662798">
        <w:rPr>
          <w:sz w:val="28"/>
          <w:szCs w:val="28"/>
        </w:rPr>
        <w:t xml:space="preserve"> </w:t>
      </w:r>
      <w:r w:rsidR="0046392C" w:rsidRPr="00662798">
        <w:rPr>
          <w:sz w:val="28"/>
          <w:szCs w:val="28"/>
        </w:rPr>
        <w:t>работник</w:t>
      </w:r>
      <w:r w:rsidR="00930521" w:rsidRPr="00662798">
        <w:rPr>
          <w:sz w:val="28"/>
          <w:szCs w:val="28"/>
        </w:rPr>
        <w:t xml:space="preserve">ов в области </w:t>
      </w:r>
      <w:r w:rsidRPr="00662798">
        <w:rPr>
          <w:sz w:val="28"/>
          <w:szCs w:val="28"/>
        </w:rPr>
        <w:t>информационных технологий</w:t>
      </w:r>
      <w:r w:rsidR="009852AE" w:rsidRPr="00662798">
        <w:rPr>
          <w:sz w:val="28"/>
          <w:szCs w:val="28"/>
        </w:rPr>
        <w:t xml:space="preserve"> при наличии средн</w:t>
      </w:r>
      <w:r w:rsidR="009852AE" w:rsidRPr="00662798">
        <w:rPr>
          <w:sz w:val="28"/>
          <w:szCs w:val="28"/>
        </w:rPr>
        <w:t>е</w:t>
      </w:r>
      <w:r w:rsidR="009852AE" w:rsidRPr="00662798">
        <w:rPr>
          <w:sz w:val="28"/>
          <w:szCs w:val="28"/>
        </w:rPr>
        <w:t xml:space="preserve">го (полного) </w:t>
      </w:r>
      <w:r w:rsidRPr="00662798">
        <w:rPr>
          <w:sz w:val="28"/>
          <w:szCs w:val="28"/>
        </w:rPr>
        <w:t>профессионального</w:t>
      </w:r>
      <w:r w:rsidR="009852AE" w:rsidRPr="00662798">
        <w:rPr>
          <w:sz w:val="28"/>
          <w:szCs w:val="28"/>
        </w:rPr>
        <w:t xml:space="preserve"> образования.</w:t>
      </w:r>
    </w:p>
    <w:p w:rsidR="00EF44B5" w:rsidRPr="00EF44B5" w:rsidRDefault="00EF44B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44B5" w:rsidRPr="00942F1E" w:rsidRDefault="009852AE" w:rsidP="004C291D">
      <w:pPr>
        <w:pStyle w:val="2"/>
      </w:pPr>
      <w:bookmarkStart w:id="3" w:name="_Toc338345264"/>
      <w:r>
        <w:t>1.</w:t>
      </w:r>
      <w:r w:rsidR="00FF6AC7" w:rsidRPr="00EF44B5">
        <w:t xml:space="preserve">2. </w:t>
      </w:r>
      <w:r w:rsidR="00EF44B5">
        <w:t xml:space="preserve">Цели и задачи </w:t>
      </w:r>
      <w:r w:rsidR="00886BB8">
        <w:t xml:space="preserve">профессионального </w:t>
      </w:r>
      <w:r w:rsidR="00EF44B5">
        <w:t>модуля – требования к резул</w:t>
      </w:r>
      <w:r w:rsidR="00EF44B5">
        <w:t>ь</w:t>
      </w:r>
      <w:r w:rsidR="00EF44B5">
        <w:t xml:space="preserve">татам освоения </w:t>
      </w:r>
      <w:r w:rsidR="00886BB8">
        <w:t xml:space="preserve">профессионального </w:t>
      </w:r>
      <w:r w:rsidR="00EF44B5">
        <w:t>модуля</w:t>
      </w:r>
      <w:r w:rsidR="00EF44B5" w:rsidRPr="005C1794">
        <w:t>:</w:t>
      </w:r>
      <w:bookmarkEnd w:id="3"/>
    </w:p>
    <w:p w:rsidR="004C291D" w:rsidRDefault="004C291D" w:rsidP="00D2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9852AE" w:rsidRPr="004415ED" w:rsidRDefault="009852AE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F44B5" w:rsidRPr="009852AE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иметь практический опыт: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DE38EF">
        <w:rPr>
          <w:sz w:val="28"/>
          <w:szCs w:val="28"/>
        </w:rPr>
        <w:t>работы с вычислительной и оргтехникой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DE38EF">
        <w:rPr>
          <w:sz w:val="28"/>
          <w:szCs w:val="28"/>
        </w:rPr>
        <w:t>составления деловых и личных документов</w:t>
      </w:r>
      <w:r w:rsidRPr="00541564">
        <w:rPr>
          <w:sz w:val="28"/>
          <w:szCs w:val="28"/>
        </w:rPr>
        <w:t>;</w:t>
      </w:r>
    </w:p>
    <w:p w:rsidR="007F7202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DE38EF">
        <w:rPr>
          <w:sz w:val="28"/>
          <w:szCs w:val="28"/>
        </w:rPr>
        <w:t>составления первичных бухгалтерских документов</w:t>
      </w:r>
      <w:r w:rsidRPr="00541564">
        <w:rPr>
          <w:sz w:val="28"/>
          <w:szCs w:val="28"/>
        </w:rPr>
        <w:t>;</w:t>
      </w:r>
    </w:p>
    <w:p w:rsidR="00A06E45" w:rsidRDefault="00A06E45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бухгалтерской, статистической, налоговой отчетности;</w:t>
      </w:r>
    </w:p>
    <w:p w:rsidR="00DE38EF" w:rsidRDefault="00DE38EF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баз данных для учета имущества организации и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его образования, сотрудников и т.п.;</w:t>
      </w:r>
    </w:p>
    <w:p w:rsidR="00DE38EF" w:rsidRPr="00541564" w:rsidRDefault="00DE38EF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-разработки презентаций для сопровождения публичного выступления;</w:t>
      </w:r>
    </w:p>
    <w:p w:rsidR="00E6770C" w:rsidRPr="00541564" w:rsidRDefault="00E6770C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</w:p>
    <w:p w:rsidR="00EF44B5" w:rsidRPr="009852AE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уметь:</w:t>
      </w:r>
    </w:p>
    <w:p w:rsidR="00AE5C1B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>-</w:t>
      </w:r>
      <w:r w:rsidR="00AE5C1B">
        <w:rPr>
          <w:sz w:val="28"/>
          <w:szCs w:val="28"/>
        </w:rPr>
        <w:t>осуществлять печать слепым десятипальцевым методом;</w:t>
      </w:r>
      <w:r w:rsidRPr="00541564">
        <w:rPr>
          <w:sz w:val="28"/>
          <w:szCs w:val="28"/>
        </w:rPr>
        <w:t xml:space="preserve"> 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E38EF" w:rsidRPr="00DE38EF">
        <w:rPr>
          <w:sz w:val="28"/>
          <w:szCs w:val="28"/>
        </w:rPr>
        <w:t>формлять деловые документы средствами текстового процессора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E38EF" w:rsidRPr="00DE38EF">
        <w:rPr>
          <w:sz w:val="28"/>
          <w:szCs w:val="28"/>
        </w:rPr>
        <w:t>ыполнять расчеты и оформлять документы с помощью табличного процессора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E38EF" w:rsidRPr="00DE38EF">
        <w:rPr>
          <w:sz w:val="28"/>
          <w:szCs w:val="28"/>
        </w:rPr>
        <w:t>азрабатывать базы данных для учета объектов имущества или обяз</w:t>
      </w:r>
      <w:r w:rsidR="00DE38EF" w:rsidRPr="00DE38EF">
        <w:rPr>
          <w:sz w:val="28"/>
          <w:szCs w:val="28"/>
        </w:rPr>
        <w:t>а</w:t>
      </w:r>
      <w:r w:rsidR="00DE38EF" w:rsidRPr="00DE38EF">
        <w:rPr>
          <w:sz w:val="28"/>
          <w:szCs w:val="28"/>
        </w:rPr>
        <w:t>тельств организации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E38EF" w:rsidRPr="00DE38EF">
        <w:rPr>
          <w:sz w:val="28"/>
          <w:szCs w:val="28"/>
        </w:rPr>
        <w:t>формлять презентации для публичных выступлений и защиты прое</w:t>
      </w:r>
      <w:r w:rsidR="00DE38EF" w:rsidRPr="00DE38EF">
        <w:rPr>
          <w:sz w:val="28"/>
          <w:szCs w:val="28"/>
        </w:rPr>
        <w:t>к</w:t>
      </w:r>
      <w:r w:rsidR="00DE38EF" w:rsidRPr="00DE38EF">
        <w:rPr>
          <w:sz w:val="28"/>
          <w:szCs w:val="28"/>
        </w:rPr>
        <w:t>тов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="00DE38EF" w:rsidRPr="00DE38EF">
        <w:rPr>
          <w:sz w:val="28"/>
          <w:szCs w:val="28"/>
        </w:rPr>
        <w:t>ланировать и организовывать свою деятельность с помощью органа</w:t>
      </w:r>
      <w:r w:rsidR="00DE38EF" w:rsidRPr="00DE38EF">
        <w:rPr>
          <w:sz w:val="28"/>
          <w:szCs w:val="28"/>
        </w:rPr>
        <w:t>й</w:t>
      </w:r>
      <w:r w:rsidR="00DE38EF" w:rsidRPr="00DE38EF">
        <w:rPr>
          <w:sz w:val="28"/>
          <w:szCs w:val="28"/>
        </w:rPr>
        <w:t>зера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DE38EF" w:rsidRPr="00DE38EF">
        <w:rPr>
          <w:sz w:val="28"/>
          <w:szCs w:val="28"/>
        </w:rPr>
        <w:t>астраивать информационную систему исходя из особенностей пре</w:t>
      </w:r>
      <w:r w:rsidR="00DE38EF" w:rsidRPr="00DE38EF">
        <w:rPr>
          <w:sz w:val="28"/>
          <w:szCs w:val="28"/>
        </w:rPr>
        <w:t>д</w:t>
      </w:r>
      <w:r w:rsidR="00DE38EF" w:rsidRPr="00DE38EF">
        <w:rPr>
          <w:sz w:val="28"/>
          <w:szCs w:val="28"/>
        </w:rPr>
        <w:t>приятия и его учетной политики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E38EF" w:rsidRPr="00DE38EF">
        <w:rPr>
          <w:sz w:val="28"/>
          <w:szCs w:val="28"/>
        </w:rPr>
        <w:t>формлять первичные документы с помощью специализированных бухгалтерских программ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DE38EF" w:rsidRPr="00DE38EF">
        <w:rPr>
          <w:sz w:val="28"/>
          <w:szCs w:val="28"/>
        </w:rPr>
        <w:t>ормировать типовые формы отчетности с помощью специализир</w:t>
      </w:r>
      <w:r w:rsidR="00DE38EF" w:rsidRPr="00DE38EF">
        <w:rPr>
          <w:sz w:val="28"/>
          <w:szCs w:val="28"/>
        </w:rPr>
        <w:t>о</w:t>
      </w:r>
      <w:r w:rsidR="00DE38EF" w:rsidRPr="00DE38EF">
        <w:rPr>
          <w:sz w:val="28"/>
          <w:szCs w:val="28"/>
        </w:rPr>
        <w:t>ванных бухгалтерских программ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E38EF" w:rsidRPr="00DE38EF">
        <w:rPr>
          <w:sz w:val="28"/>
          <w:szCs w:val="28"/>
        </w:rPr>
        <w:t>азрабатывать нетиповые формы первичных документов и отчетов с помощью специализированных бухгалтерских программ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DE38EF" w:rsidRPr="00DE38EF">
        <w:rPr>
          <w:sz w:val="28"/>
          <w:szCs w:val="28"/>
        </w:rPr>
        <w:t>спользовать справочно-правовые системы для решения професси</w:t>
      </w:r>
      <w:r w:rsidR="00DE38EF" w:rsidRPr="00DE38EF">
        <w:rPr>
          <w:sz w:val="28"/>
          <w:szCs w:val="28"/>
        </w:rPr>
        <w:t>о</w:t>
      </w:r>
      <w:r w:rsidR="00DE38EF" w:rsidRPr="00DE38EF">
        <w:rPr>
          <w:sz w:val="28"/>
          <w:szCs w:val="28"/>
        </w:rPr>
        <w:t>нальных задач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E38EF" w:rsidRPr="00DE38EF">
        <w:rPr>
          <w:sz w:val="28"/>
          <w:szCs w:val="28"/>
        </w:rPr>
        <w:t>существлять поиск и размещение информации в локальной сети</w:t>
      </w:r>
    </w:p>
    <w:p w:rsidR="00DE38EF" w:rsidRPr="00DE38EF" w:rsidRDefault="00AE5C1B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E38EF" w:rsidRPr="00DE38EF">
        <w:rPr>
          <w:sz w:val="28"/>
          <w:szCs w:val="28"/>
        </w:rPr>
        <w:t>существлять поиск и размещение информации в глобальной сети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</w:p>
    <w:p w:rsidR="00EF44B5" w:rsidRPr="009852AE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знать: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способы создания, редактирования, форматирования документа с п</w:t>
      </w:r>
      <w:r w:rsidR="00AE5C1B">
        <w:rPr>
          <w:sz w:val="28"/>
          <w:szCs w:val="28"/>
        </w:rPr>
        <w:t>о</w:t>
      </w:r>
      <w:r w:rsidR="00AE5C1B">
        <w:rPr>
          <w:sz w:val="28"/>
          <w:szCs w:val="28"/>
        </w:rPr>
        <w:t>мощью текстового редактора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способы оформления и выполнения расчетов с помощью табличного процессора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правила </w:t>
      </w:r>
      <w:r w:rsidR="00AE5C1B">
        <w:rPr>
          <w:sz w:val="28"/>
          <w:szCs w:val="28"/>
        </w:rPr>
        <w:t>оформления презентаций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принципы проектирования и разработки базы данных</w:t>
      </w:r>
      <w:r w:rsidRPr="00541564">
        <w:rPr>
          <w:sz w:val="28"/>
          <w:szCs w:val="28"/>
        </w:rPr>
        <w:t>;</w:t>
      </w:r>
    </w:p>
    <w:p w:rsidR="007F7202" w:rsidRPr="00541564" w:rsidRDefault="00A06E45" w:rsidP="00662798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работы в </w:t>
      </w:r>
      <w:r w:rsidR="00AE5C1B">
        <w:rPr>
          <w:sz w:val="28"/>
          <w:szCs w:val="28"/>
        </w:rPr>
        <w:t>специализированны</w:t>
      </w:r>
      <w:r>
        <w:rPr>
          <w:sz w:val="28"/>
          <w:szCs w:val="28"/>
        </w:rPr>
        <w:t>х</w:t>
      </w:r>
      <w:r w:rsidR="00AE5C1B">
        <w:rPr>
          <w:sz w:val="28"/>
          <w:szCs w:val="28"/>
        </w:rPr>
        <w:t xml:space="preserve"> бухгалтерски</w:t>
      </w:r>
      <w:r>
        <w:rPr>
          <w:sz w:val="28"/>
          <w:szCs w:val="28"/>
        </w:rPr>
        <w:t>х</w:t>
      </w:r>
      <w:r w:rsidR="00AE5C1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ах</w:t>
      </w:r>
      <w:r w:rsidR="007F7202"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справочно-правовые системы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принципы организации поиска информации в различных системах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основы организации локальной сети</w:t>
      </w:r>
      <w:r w:rsidRPr="00541564">
        <w:rPr>
          <w:sz w:val="28"/>
          <w:szCs w:val="28"/>
        </w:rPr>
        <w:t>;</w:t>
      </w:r>
    </w:p>
    <w:p w:rsidR="007F7202" w:rsidRPr="00541564" w:rsidRDefault="007F7202" w:rsidP="00662798">
      <w:pPr>
        <w:spacing w:line="360" w:lineRule="auto"/>
        <w:ind w:firstLine="919"/>
        <w:jc w:val="both"/>
        <w:rPr>
          <w:sz w:val="28"/>
          <w:szCs w:val="28"/>
        </w:rPr>
      </w:pPr>
      <w:r w:rsidRPr="00541564">
        <w:rPr>
          <w:sz w:val="28"/>
          <w:szCs w:val="28"/>
        </w:rPr>
        <w:t xml:space="preserve">- </w:t>
      </w:r>
      <w:r w:rsidR="00AE5C1B">
        <w:rPr>
          <w:sz w:val="28"/>
          <w:szCs w:val="28"/>
        </w:rPr>
        <w:t>основы организации глобальной сети</w:t>
      </w:r>
      <w:r w:rsidRPr="00541564">
        <w:rPr>
          <w:sz w:val="28"/>
          <w:szCs w:val="28"/>
        </w:rPr>
        <w:t>;</w:t>
      </w:r>
    </w:p>
    <w:p w:rsidR="00EF44B5" w:rsidRDefault="00EF44B5" w:rsidP="007F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F56" w:rsidRPr="00541564" w:rsidRDefault="00244F56" w:rsidP="007F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44B5" w:rsidRPr="00541564" w:rsidRDefault="00EF44B5" w:rsidP="00EF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F44B5" w:rsidRDefault="009852AE" w:rsidP="004C291D">
      <w:pPr>
        <w:pStyle w:val="2"/>
      </w:pPr>
      <w:bookmarkStart w:id="4" w:name="_Toc338345265"/>
      <w:r>
        <w:lastRenderedPageBreak/>
        <w:t>1.3</w:t>
      </w:r>
      <w:r w:rsidR="00EF44B5" w:rsidRPr="005C1794">
        <w:t xml:space="preserve">. </w:t>
      </w:r>
      <w:r w:rsidR="00EF44B5" w:rsidRPr="00A74573">
        <w:t>Рекомендуемое</w:t>
      </w:r>
      <w:r w:rsidR="00EF44B5">
        <w:t xml:space="preserve"> к</w:t>
      </w:r>
      <w:r w:rsidR="00EF44B5" w:rsidRPr="00D2035F">
        <w:t xml:space="preserve">оличество часов на освоение </w:t>
      </w:r>
      <w:r w:rsidR="008329C3">
        <w:t xml:space="preserve">примерной </w:t>
      </w:r>
      <w:r w:rsidR="00EF44B5" w:rsidRPr="00D2035F">
        <w:t>пр</w:t>
      </w:r>
      <w:r w:rsidR="00EF44B5" w:rsidRPr="00D2035F">
        <w:t>о</w:t>
      </w:r>
      <w:r w:rsidR="00EF44B5" w:rsidRPr="00D2035F">
        <w:t xml:space="preserve">граммы </w:t>
      </w:r>
      <w:r w:rsidR="00EF44B5" w:rsidRPr="00EF44B5">
        <w:t>профессионального</w:t>
      </w:r>
      <w:r w:rsidR="00EF44B5">
        <w:t xml:space="preserve"> модуля</w:t>
      </w:r>
      <w:r w:rsidR="00EF44B5" w:rsidRPr="00D2035F">
        <w:t>:</w:t>
      </w:r>
      <w:bookmarkEnd w:id="4"/>
    </w:p>
    <w:p w:rsidR="007A684D" w:rsidRDefault="007A684D" w:rsidP="00D2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27B30" w:rsidRPr="006E505F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05F">
        <w:rPr>
          <w:color w:val="000000"/>
          <w:sz w:val="28"/>
          <w:szCs w:val="28"/>
        </w:rPr>
        <w:t xml:space="preserve">всего </w:t>
      </w:r>
      <w:r w:rsidR="00527B30" w:rsidRPr="006E505F">
        <w:rPr>
          <w:color w:val="000000"/>
          <w:sz w:val="28"/>
          <w:szCs w:val="28"/>
        </w:rPr>
        <w:t xml:space="preserve">– </w:t>
      </w:r>
      <w:r w:rsidR="00244F56">
        <w:rPr>
          <w:color w:val="000000"/>
          <w:sz w:val="28"/>
          <w:szCs w:val="28"/>
        </w:rPr>
        <w:t>270</w:t>
      </w:r>
      <w:r w:rsidRPr="006E505F">
        <w:rPr>
          <w:color w:val="000000"/>
          <w:sz w:val="28"/>
          <w:szCs w:val="28"/>
        </w:rPr>
        <w:t xml:space="preserve"> часов</w:t>
      </w:r>
      <w:r w:rsidR="009852AE" w:rsidRPr="006E505F">
        <w:rPr>
          <w:color w:val="000000"/>
          <w:sz w:val="28"/>
          <w:szCs w:val="28"/>
        </w:rPr>
        <w:t>, в том числе:</w:t>
      </w:r>
    </w:p>
    <w:p w:rsidR="00EF44B5" w:rsidRPr="006E505F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05F">
        <w:rPr>
          <w:color w:val="000000"/>
          <w:sz w:val="28"/>
          <w:szCs w:val="28"/>
        </w:rPr>
        <w:t xml:space="preserve">максимальной учебной нагрузки обучающегося </w:t>
      </w:r>
      <w:r w:rsidR="00A93C2A" w:rsidRPr="006E505F">
        <w:rPr>
          <w:color w:val="000000"/>
          <w:sz w:val="28"/>
          <w:szCs w:val="28"/>
        </w:rPr>
        <w:t xml:space="preserve">– </w:t>
      </w:r>
      <w:r w:rsidR="00244F56">
        <w:rPr>
          <w:color w:val="000000"/>
          <w:sz w:val="28"/>
          <w:szCs w:val="28"/>
        </w:rPr>
        <w:t>234</w:t>
      </w:r>
      <w:r w:rsidRPr="006E505F">
        <w:rPr>
          <w:color w:val="000000"/>
          <w:sz w:val="28"/>
          <w:szCs w:val="28"/>
        </w:rPr>
        <w:t xml:space="preserve"> часов, в</w:t>
      </w:r>
      <w:r w:rsidR="00527B30" w:rsidRPr="006E505F">
        <w:rPr>
          <w:color w:val="000000"/>
          <w:sz w:val="28"/>
          <w:szCs w:val="28"/>
        </w:rPr>
        <w:t>ключая</w:t>
      </w:r>
      <w:r w:rsidRPr="006E505F">
        <w:rPr>
          <w:color w:val="000000"/>
          <w:sz w:val="28"/>
          <w:szCs w:val="28"/>
        </w:rPr>
        <w:t>:</w:t>
      </w:r>
    </w:p>
    <w:p w:rsidR="00EF44B5" w:rsidRPr="006E505F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05F">
        <w:rPr>
          <w:color w:val="000000"/>
          <w:sz w:val="28"/>
          <w:szCs w:val="28"/>
        </w:rPr>
        <w:t xml:space="preserve">обязательной </w:t>
      </w:r>
      <w:r w:rsidR="00157706" w:rsidRPr="006E505F">
        <w:rPr>
          <w:color w:val="000000"/>
          <w:sz w:val="28"/>
          <w:szCs w:val="28"/>
        </w:rPr>
        <w:t xml:space="preserve">аудиторной </w:t>
      </w:r>
      <w:r w:rsidRPr="006E505F">
        <w:rPr>
          <w:color w:val="000000"/>
          <w:sz w:val="28"/>
          <w:szCs w:val="28"/>
        </w:rPr>
        <w:t xml:space="preserve">учебной нагрузки обучающегося </w:t>
      </w:r>
      <w:r w:rsidR="00527B30" w:rsidRPr="006E505F">
        <w:rPr>
          <w:color w:val="000000"/>
          <w:sz w:val="28"/>
          <w:szCs w:val="28"/>
        </w:rPr>
        <w:t xml:space="preserve">– </w:t>
      </w:r>
      <w:r w:rsidR="00244F56">
        <w:rPr>
          <w:color w:val="000000"/>
          <w:sz w:val="28"/>
          <w:szCs w:val="28"/>
        </w:rPr>
        <w:t>156</w:t>
      </w:r>
      <w:r w:rsidR="006E505F" w:rsidRPr="006E505F">
        <w:rPr>
          <w:color w:val="000000"/>
          <w:sz w:val="28"/>
          <w:szCs w:val="28"/>
        </w:rPr>
        <w:t xml:space="preserve"> часа</w:t>
      </w:r>
      <w:r w:rsidR="00B622DC" w:rsidRPr="006E505F">
        <w:rPr>
          <w:color w:val="000000"/>
          <w:sz w:val="28"/>
          <w:szCs w:val="28"/>
        </w:rPr>
        <w:t>;</w:t>
      </w:r>
    </w:p>
    <w:p w:rsidR="00EF44B5" w:rsidRPr="006E505F" w:rsidRDefault="00EF44B5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05F">
        <w:rPr>
          <w:color w:val="000000"/>
          <w:sz w:val="28"/>
          <w:szCs w:val="28"/>
        </w:rPr>
        <w:t xml:space="preserve">самостоятельной работы обучающегося </w:t>
      </w:r>
      <w:r w:rsidR="00527B30" w:rsidRPr="006E505F">
        <w:rPr>
          <w:color w:val="000000"/>
          <w:sz w:val="28"/>
          <w:szCs w:val="28"/>
        </w:rPr>
        <w:t xml:space="preserve">– </w:t>
      </w:r>
      <w:r w:rsidR="00244F56">
        <w:rPr>
          <w:color w:val="000000"/>
          <w:sz w:val="28"/>
          <w:szCs w:val="28"/>
        </w:rPr>
        <w:t>78</w:t>
      </w:r>
      <w:r w:rsidR="00A93C2A" w:rsidRPr="006E505F">
        <w:rPr>
          <w:color w:val="000000"/>
          <w:sz w:val="28"/>
          <w:szCs w:val="28"/>
        </w:rPr>
        <w:t xml:space="preserve"> </w:t>
      </w:r>
      <w:r w:rsidRPr="006E505F">
        <w:rPr>
          <w:color w:val="000000"/>
          <w:sz w:val="28"/>
          <w:szCs w:val="28"/>
        </w:rPr>
        <w:t>часов</w:t>
      </w:r>
      <w:r w:rsidR="00B622DC" w:rsidRPr="006E505F">
        <w:rPr>
          <w:color w:val="000000"/>
          <w:sz w:val="28"/>
          <w:szCs w:val="28"/>
        </w:rPr>
        <w:t>;</w:t>
      </w:r>
    </w:p>
    <w:p w:rsidR="00B622DC" w:rsidRPr="006E505F" w:rsidRDefault="00B622DC" w:rsidP="0066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05F">
        <w:rPr>
          <w:color w:val="000000"/>
          <w:sz w:val="28"/>
          <w:szCs w:val="28"/>
        </w:rPr>
        <w:t xml:space="preserve">учебной и производственной практики </w:t>
      </w:r>
      <w:r w:rsidR="00527B30" w:rsidRPr="006E505F">
        <w:rPr>
          <w:color w:val="000000"/>
          <w:sz w:val="28"/>
          <w:szCs w:val="28"/>
        </w:rPr>
        <w:t xml:space="preserve">– </w:t>
      </w:r>
      <w:r w:rsidR="00103D4B" w:rsidRPr="006E505F">
        <w:rPr>
          <w:color w:val="000000"/>
          <w:sz w:val="28"/>
          <w:szCs w:val="28"/>
        </w:rPr>
        <w:t>36</w:t>
      </w:r>
      <w:r w:rsidRPr="006E505F">
        <w:rPr>
          <w:color w:val="000000"/>
          <w:sz w:val="28"/>
          <w:szCs w:val="28"/>
        </w:rPr>
        <w:t xml:space="preserve"> часов.</w:t>
      </w:r>
    </w:p>
    <w:p w:rsidR="00FF6AC7" w:rsidRPr="00EF44B5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</w:rPr>
        <w:br w:type="page"/>
      </w:r>
      <w:bookmarkStart w:id="5" w:name="_Toc338345266"/>
      <w:r w:rsidR="00B622DC">
        <w:rPr>
          <w:b/>
          <w:caps/>
          <w:sz w:val="28"/>
          <w:szCs w:val="28"/>
        </w:rPr>
        <w:lastRenderedPageBreak/>
        <w:t>2</w:t>
      </w:r>
      <w:r w:rsidRPr="00EF44B5">
        <w:rPr>
          <w:b/>
          <w:caps/>
          <w:sz w:val="28"/>
          <w:szCs w:val="28"/>
        </w:rPr>
        <w:t xml:space="preserve">. </w:t>
      </w:r>
      <w:r w:rsidR="00184191">
        <w:rPr>
          <w:b/>
          <w:caps/>
          <w:sz w:val="28"/>
          <w:szCs w:val="28"/>
        </w:rPr>
        <w:t>РЕЗУЛЬТАТЫ ОСВОЕНИЯ</w:t>
      </w:r>
      <w:r w:rsidRPr="00EF44B5">
        <w:rPr>
          <w:b/>
          <w:caps/>
          <w:sz w:val="28"/>
          <w:szCs w:val="28"/>
        </w:rPr>
        <w:t xml:space="preserve"> ПРОФЕССИОНАЛЬНОГО МОДУЛЯ</w:t>
      </w:r>
      <w:bookmarkEnd w:id="5"/>
      <w:r w:rsidRPr="00EF44B5">
        <w:rPr>
          <w:b/>
          <w:caps/>
          <w:sz w:val="28"/>
          <w:szCs w:val="28"/>
        </w:rPr>
        <w:t xml:space="preserve"> </w:t>
      </w: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F6AC7" w:rsidRPr="00EF44B5" w:rsidRDefault="00FF6AC7" w:rsidP="00662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F44B5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103D4B">
        <w:rPr>
          <w:b/>
          <w:sz w:val="28"/>
          <w:szCs w:val="28"/>
        </w:rPr>
        <w:t>Применение информационно-коммуникационных технологий при решении профессиональных задач</w:t>
      </w:r>
      <w:r w:rsidRPr="00EF44B5">
        <w:rPr>
          <w:sz w:val="28"/>
          <w:szCs w:val="28"/>
        </w:rPr>
        <w:t>, в том числе профессиональными (П</w:t>
      </w:r>
      <w:r w:rsidR="003523CA">
        <w:rPr>
          <w:sz w:val="28"/>
          <w:szCs w:val="28"/>
        </w:rPr>
        <w:t>К) и общими (ОК) компетенциями:</w:t>
      </w: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FF6AC7" w:rsidRPr="00EF44B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EF44B5" w:rsidRDefault="00FF6AC7" w:rsidP="00FF6AC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AC7" w:rsidRPr="00EF44B5" w:rsidRDefault="00FF6AC7" w:rsidP="00FF6AC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pStyle w:val="af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Понимать сущность и социальную значимость своей будущей профессии, прояв</w:t>
            </w:r>
            <w:r>
              <w:rPr>
                <w:sz w:val="28"/>
              </w:rPr>
              <w:t>лять к ней устойчивый интерес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</w:t>
            </w:r>
            <w:r w:rsidRPr="00C6722F">
              <w:rPr>
                <w:sz w:val="28"/>
              </w:rPr>
              <w:t>и</w:t>
            </w:r>
            <w:r w:rsidRPr="00C6722F">
              <w:rPr>
                <w:sz w:val="28"/>
              </w:rPr>
              <w:t>вать их эффективность и качество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Принимать решения в стандартных и нестандартных ситуациях</w:t>
            </w:r>
            <w:r>
              <w:rPr>
                <w:sz w:val="28"/>
              </w:rPr>
              <w:t xml:space="preserve"> и нести за них ответственность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C6722F">
              <w:rPr>
                <w:sz w:val="28"/>
              </w:rPr>
              <w:t>с</w:t>
            </w:r>
            <w:r w:rsidRPr="00C6722F">
              <w:rPr>
                <w:sz w:val="28"/>
              </w:rPr>
              <w:t>сионального и личностного развития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z w:val="28"/>
              </w:rPr>
              <w:t xml:space="preserve"> профессиональной деятельности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Работать в коллективе и в команде, эффективно общаться с колл</w:t>
            </w:r>
            <w:r w:rsidRPr="00C6722F">
              <w:rPr>
                <w:sz w:val="28"/>
              </w:rPr>
              <w:t>е</w:t>
            </w:r>
            <w:r w:rsidRPr="00C6722F">
              <w:rPr>
                <w:sz w:val="28"/>
              </w:rPr>
              <w:t>га</w:t>
            </w:r>
            <w:r>
              <w:rPr>
                <w:sz w:val="28"/>
              </w:rPr>
              <w:t>ми, руководством, потребителями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Брать на себя ответственность за работу членов команды (подч</w:t>
            </w:r>
            <w:r w:rsidRPr="00C6722F">
              <w:rPr>
                <w:sz w:val="28"/>
              </w:rPr>
              <w:t>и</w:t>
            </w:r>
            <w:r w:rsidRPr="00C6722F">
              <w:rPr>
                <w:sz w:val="28"/>
              </w:rPr>
              <w:t>ненных), за</w:t>
            </w:r>
            <w:r>
              <w:rPr>
                <w:sz w:val="28"/>
              </w:rPr>
              <w:t xml:space="preserve"> результат выполнения заданий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Самостоятельно определять задачи профессионального и личн</w:t>
            </w:r>
            <w:r w:rsidRPr="00C6722F">
              <w:rPr>
                <w:sz w:val="28"/>
              </w:rPr>
              <w:t>о</w:t>
            </w:r>
            <w:r w:rsidRPr="00C6722F">
              <w:rPr>
                <w:sz w:val="28"/>
              </w:rPr>
              <w:t>стного развития, заниматься самообразованием, осознанно план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ровать повышение квалификации</w:t>
            </w:r>
          </w:p>
        </w:tc>
      </w:tr>
      <w:tr w:rsidR="00FF390D" w:rsidRPr="00EF44B5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Ориентироваться в условиях частой смены технологий в профе</w:t>
            </w:r>
            <w:r w:rsidRPr="00C6722F">
              <w:rPr>
                <w:sz w:val="28"/>
              </w:rPr>
              <w:t>с</w:t>
            </w:r>
            <w:r w:rsidRPr="00C6722F">
              <w:rPr>
                <w:sz w:val="28"/>
              </w:rPr>
              <w:t>сиональной деятельности</w:t>
            </w:r>
          </w:p>
        </w:tc>
      </w:tr>
      <w:tr w:rsidR="00FF390D" w:rsidRPr="00EF44B5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390D" w:rsidRPr="000C6A1C" w:rsidRDefault="00FF390D" w:rsidP="006D49E4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Обеспечивать безопасные условия труда в профессиональной де</w:t>
            </w:r>
            <w:r w:rsidRPr="00C6722F">
              <w:rPr>
                <w:sz w:val="28"/>
              </w:rPr>
              <w:t>я</w:t>
            </w:r>
            <w:r w:rsidRPr="00C6722F">
              <w:rPr>
                <w:sz w:val="28"/>
              </w:rPr>
              <w:t>т</w:t>
            </w:r>
            <w:r>
              <w:rPr>
                <w:sz w:val="28"/>
              </w:rPr>
              <w:t>ельности</w:t>
            </w:r>
          </w:p>
        </w:tc>
      </w:tr>
      <w:tr w:rsidR="00103D4B" w:rsidRPr="00EF44B5" w:rsidTr="00103D4B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3D4B" w:rsidRPr="007A684D" w:rsidRDefault="008A5182" w:rsidP="00103D4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D4B" w:rsidRPr="007A684D" w:rsidRDefault="007A684D" w:rsidP="007A684D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Оформлять деловые документы средствами текстового процесс</w:t>
            </w:r>
            <w:r w:rsidRPr="007A684D">
              <w:rPr>
                <w:sz w:val="28"/>
                <w:szCs w:val="28"/>
              </w:rPr>
              <w:t>о</w:t>
            </w:r>
            <w:r w:rsidRPr="007A684D">
              <w:rPr>
                <w:sz w:val="28"/>
                <w:szCs w:val="28"/>
              </w:rPr>
              <w:t>ра</w:t>
            </w:r>
          </w:p>
        </w:tc>
      </w:tr>
      <w:tr w:rsidR="00103D4B" w:rsidRPr="00EF44B5" w:rsidTr="00103D4B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3D4B" w:rsidRPr="007A684D" w:rsidRDefault="007A684D" w:rsidP="00103D4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Выполнять расчеты и оформлять документы с помощью табли</w:t>
            </w:r>
            <w:r w:rsidRPr="007A684D">
              <w:rPr>
                <w:sz w:val="28"/>
                <w:szCs w:val="28"/>
              </w:rPr>
              <w:t>ч</w:t>
            </w:r>
            <w:r w:rsidRPr="007A684D">
              <w:rPr>
                <w:sz w:val="28"/>
                <w:szCs w:val="28"/>
              </w:rPr>
              <w:t>ного процессора</w:t>
            </w:r>
          </w:p>
        </w:tc>
      </w:tr>
      <w:tr w:rsidR="00103D4B" w:rsidRPr="00EF44B5" w:rsidTr="00103D4B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Разрабатывать базы данных для учета объектов имущества или обязательств организации</w:t>
            </w:r>
          </w:p>
        </w:tc>
      </w:tr>
      <w:tr w:rsidR="00103D4B" w:rsidRPr="00EF44B5" w:rsidTr="00103D4B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Оформлять презентации для публичных выступлений и защиты проектов</w:t>
            </w:r>
          </w:p>
        </w:tc>
      </w:tr>
      <w:tr w:rsidR="00103D4B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lastRenderedPageBreak/>
              <w:t>ПК.6.5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D4B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Планировать и организовывать свою деятельность с помощью о</w:t>
            </w:r>
            <w:r w:rsidRPr="007A684D">
              <w:rPr>
                <w:sz w:val="28"/>
                <w:szCs w:val="28"/>
              </w:rPr>
              <w:t>р</w:t>
            </w:r>
            <w:r w:rsidRPr="007A684D">
              <w:rPr>
                <w:sz w:val="28"/>
                <w:szCs w:val="28"/>
              </w:rPr>
              <w:t>ганайзера</w:t>
            </w:r>
          </w:p>
        </w:tc>
      </w:tr>
      <w:tr w:rsidR="007A684D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Настраивать информационную систему исходя из особенностей предприятия и его учетной политики</w:t>
            </w:r>
          </w:p>
        </w:tc>
      </w:tr>
      <w:tr w:rsidR="007A684D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Оформлять первичные документы с помощью специализирова</w:t>
            </w:r>
            <w:r w:rsidRPr="007A684D">
              <w:rPr>
                <w:sz w:val="28"/>
                <w:szCs w:val="28"/>
              </w:rPr>
              <w:t>н</w:t>
            </w:r>
            <w:r w:rsidRPr="007A684D">
              <w:rPr>
                <w:sz w:val="28"/>
                <w:szCs w:val="28"/>
              </w:rPr>
              <w:t>ных бухгалтерских программ</w:t>
            </w:r>
          </w:p>
        </w:tc>
      </w:tr>
      <w:tr w:rsidR="007A684D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Формировать типовые формы отчетности с помощью специал</w:t>
            </w:r>
            <w:r w:rsidRPr="007A684D">
              <w:rPr>
                <w:sz w:val="28"/>
                <w:szCs w:val="28"/>
              </w:rPr>
              <w:t>и</w:t>
            </w:r>
            <w:r w:rsidRPr="007A684D">
              <w:rPr>
                <w:sz w:val="28"/>
                <w:szCs w:val="28"/>
              </w:rPr>
              <w:t>зированных бухгалтерских программ</w:t>
            </w:r>
          </w:p>
        </w:tc>
      </w:tr>
      <w:tr w:rsidR="007A684D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Разрабатывать нетиповые формы первичных документов и отч</w:t>
            </w:r>
            <w:r w:rsidRPr="007A684D">
              <w:rPr>
                <w:sz w:val="28"/>
                <w:szCs w:val="28"/>
              </w:rPr>
              <w:t>е</w:t>
            </w:r>
            <w:r w:rsidRPr="007A684D">
              <w:rPr>
                <w:sz w:val="28"/>
                <w:szCs w:val="28"/>
              </w:rPr>
              <w:t>тов с помощью специализированных бухгалтерских программ</w:t>
            </w:r>
          </w:p>
        </w:tc>
      </w:tr>
      <w:tr w:rsidR="007A684D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ПК.6.10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Использовать справочно-правовые системы для решения профе</w:t>
            </w:r>
            <w:r w:rsidRPr="007A684D">
              <w:rPr>
                <w:sz w:val="28"/>
                <w:szCs w:val="28"/>
              </w:rPr>
              <w:t>с</w:t>
            </w:r>
            <w:r w:rsidRPr="007A684D">
              <w:rPr>
                <w:sz w:val="28"/>
                <w:szCs w:val="28"/>
              </w:rPr>
              <w:t>сиональных задач</w:t>
            </w:r>
          </w:p>
        </w:tc>
      </w:tr>
      <w:tr w:rsidR="007A684D" w:rsidRPr="00EF44B5" w:rsidTr="007A684D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>ПК.6.11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684D" w:rsidRPr="007A684D" w:rsidRDefault="007A684D" w:rsidP="00AE4E12">
            <w:pPr>
              <w:rPr>
                <w:sz w:val="28"/>
                <w:szCs w:val="28"/>
              </w:rPr>
            </w:pPr>
            <w:r w:rsidRPr="007A684D">
              <w:rPr>
                <w:sz w:val="28"/>
                <w:szCs w:val="28"/>
              </w:rPr>
              <w:t xml:space="preserve">Осуществлять поиск и размещение информации в локальной </w:t>
            </w:r>
            <w:r w:rsidR="00A06E45">
              <w:rPr>
                <w:sz w:val="28"/>
                <w:szCs w:val="28"/>
              </w:rPr>
              <w:t xml:space="preserve">и </w:t>
            </w:r>
            <w:r w:rsidR="00A06E45" w:rsidRPr="007A684D">
              <w:rPr>
                <w:sz w:val="28"/>
                <w:szCs w:val="28"/>
              </w:rPr>
              <w:t xml:space="preserve">глобальной </w:t>
            </w:r>
            <w:r w:rsidRPr="007A684D">
              <w:rPr>
                <w:sz w:val="28"/>
                <w:szCs w:val="28"/>
              </w:rPr>
              <w:t>сети</w:t>
            </w:r>
          </w:p>
        </w:tc>
      </w:tr>
    </w:tbl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52BAA" w:rsidRPr="00EF44B5" w:rsidRDefault="00F52BAA" w:rsidP="00F52BAA">
      <w:pPr>
        <w:widowControl w:val="0"/>
        <w:suppressAutoHyphens/>
        <w:jc w:val="both"/>
        <w:rPr>
          <w:i/>
        </w:rPr>
      </w:pP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F6AC7" w:rsidRPr="00EF44B5">
          <w:pgSz w:w="11907" w:h="16840"/>
          <w:pgMar w:top="1134" w:right="851" w:bottom="992" w:left="1418" w:header="709" w:footer="709" w:gutter="0"/>
          <w:cols w:space="720"/>
        </w:sectPr>
      </w:pPr>
    </w:p>
    <w:p w:rsidR="003E2713" w:rsidRPr="00C75015" w:rsidRDefault="003E2713" w:rsidP="00C750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6" w:name="_Toc338345267"/>
      <w:r w:rsidRPr="00C75015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  <w:bookmarkEnd w:id="6"/>
    </w:p>
    <w:p w:rsidR="00FF6AC7" w:rsidRPr="003E2713" w:rsidRDefault="003E2713" w:rsidP="004C291D">
      <w:pPr>
        <w:pStyle w:val="2"/>
      </w:pPr>
      <w:bookmarkStart w:id="7" w:name="_Toc338345268"/>
      <w:r>
        <w:t xml:space="preserve">3.1. </w:t>
      </w:r>
      <w:r w:rsidR="00FF6AC7" w:rsidRPr="003E2713">
        <w:t>Тематический план профессионального модуля</w:t>
      </w:r>
      <w:bookmarkEnd w:id="7"/>
      <w:r w:rsidR="00B622DC" w:rsidRPr="003E2713">
        <w:t xml:space="preserve">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3037"/>
        <w:gridCol w:w="777"/>
        <w:gridCol w:w="825"/>
        <w:gridCol w:w="1638"/>
        <w:gridCol w:w="1132"/>
        <w:gridCol w:w="975"/>
        <w:gridCol w:w="1135"/>
        <w:gridCol w:w="1120"/>
        <w:gridCol w:w="2143"/>
      </w:tblGrid>
      <w:tr w:rsidR="0036286F" w:rsidRPr="00B92F5B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86F" w:rsidRPr="00B92F5B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36286F" w:rsidRPr="00B92F5B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</w:t>
            </w:r>
            <w:r w:rsidRPr="00B92F5B">
              <w:rPr>
                <w:b/>
                <w:sz w:val="20"/>
                <w:szCs w:val="20"/>
              </w:rPr>
              <w:t>о</w:t>
            </w:r>
            <w:r w:rsidRPr="00B92F5B">
              <w:rPr>
                <w:b/>
                <w:sz w:val="20"/>
                <w:szCs w:val="20"/>
              </w:rPr>
              <w:t>фессионального модуля</w:t>
            </w:r>
            <w:r w:rsidRPr="00B92F5B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4415ED" w:rsidRDefault="0036286F" w:rsidP="00101A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6286F" w:rsidRPr="00B92F5B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36286F" w:rsidRPr="00B92F5B" w:rsidRDefault="0036286F" w:rsidP="00F7571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Default="0036286F" w:rsidP="00347FB4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36286F" w:rsidRPr="00B92F5B" w:rsidRDefault="0036286F" w:rsidP="00347FB4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</w:t>
            </w:r>
            <w:r w:rsidRPr="004415ED">
              <w:rPr>
                <w:b/>
                <w:sz w:val="20"/>
                <w:szCs w:val="20"/>
              </w:rPr>
              <w:t>и</w:t>
            </w:r>
            <w:r w:rsidRPr="004415ED">
              <w:rPr>
                <w:b/>
                <w:sz w:val="20"/>
                <w:szCs w:val="20"/>
              </w:rPr>
              <w:t>альности)</w:t>
            </w:r>
            <w:r w:rsidRPr="004415ED">
              <w:rPr>
                <w:sz w:val="20"/>
                <w:szCs w:val="20"/>
              </w:rPr>
              <w:t>,</w:t>
            </w:r>
            <w:r w:rsidR="001343B8">
              <w:rPr>
                <w:sz w:val="20"/>
                <w:szCs w:val="20"/>
              </w:rPr>
              <w:t>**</w:t>
            </w:r>
          </w:p>
          <w:p w:rsidR="0036286F" w:rsidRDefault="001343B8" w:rsidP="00F7571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6286F" w:rsidRPr="00B92F5B">
              <w:rPr>
                <w:sz w:val="20"/>
                <w:szCs w:val="20"/>
              </w:rPr>
              <w:t>асов</w:t>
            </w:r>
          </w:p>
          <w:p w:rsidR="001343B8" w:rsidRPr="00B92F5B" w:rsidRDefault="001343B8" w:rsidP="00F7571E">
            <w:pPr>
              <w:pStyle w:val="21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6286F" w:rsidRPr="00B92F5B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86F" w:rsidRPr="00B92F5B" w:rsidRDefault="0036286F" w:rsidP="00347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36286F" w:rsidRPr="00B92F5B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286F" w:rsidRPr="00B92F5B" w:rsidRDefault="0036286F" w:rsidP="00101A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6286F" w:rsidRPr="00B92F5B" w:rsidRDefault="0036286F" w:rsidP="00101A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AF0D0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6286F" w:rsidRPr="00B92F5B" w:rsidRDefault="0036286F" w:rsidP="00AF0D0D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6F" w:rsidRPr="00B92F5B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36286F" w:rsidRPr="00B92F5B" w:rsidRDefault="0036286F" w:rsidP="00347F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6286F" w:rsidRPr="00B92F5B" w:rsidRDefault="0036286F" w:rsidP="00E007B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36286F" w:rsidRPr="00B92F5B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6F" w:rsidRPr="00B92F5B" w:rsidRDefault="0036286F" w:rsidP="00C844E5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86F" w:rsidRPr="00B92F5B" w:rsidRDefault="0036286F" w:rsidP="00C844E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C844E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B64B0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6286F" w:rsidRPr="00B92F5B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86F" w:rsidRPr="00B92F5B" w:rsidRDefault="0036286F" w:rsidP="008A5182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ПК 1-</w:t>
            </w:r>
            <w:r w:rsidR="008A51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8A5182" w:rsidRDefault="0036286F" w:rsidP="008A5182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 1.</w:t>
            </w:r>
            <w:r w:rsidRPr="00F7571E">
              <w:rPr>
                <w:sz w:val="20"/>
                <w:szCs w:val="20"/>
              </w:rPr>
              <w:t xml:space="preserve"> </w:t>
            </w:r>
            <w:r w:rsidR="008A5182">
              <w:rPr>
                <w:sz w:val="20"/>
                <w:szCs w:val="20"/>
              </w:rPr>
              <w:t>Практическое прим</w:t>
            </w:r>
            <w:r w:rsidR="008A5182">
              <w:rPr>
                <w:sz w:val="20"/>
                <w:szCs w:val="20"/>
              </w:rPr>
              <w:t>е</w:t>
            </w:r>
            <w:r w:rsidR="008A5182">
              <w:rPr>
                <w:sz w:val="20"/>
                <w:szCs w:val="20"/>
              </w:rPr>
              <w:t xml:space="preserve">нение технологий  </w:t>
            </w:r>
            <w:r w:rsidR="008A5182">
              <w:rPr>
                <w:sz w:val="20"/>
                <w:szCs w:val="20"/>
                <w:lang w:val="en-US"/>
              </w:rPr>
              <w:t>MS</w:t>
            </w:r>
            <w:r w:rsidR="008A5182" w:rsidRPr="008A5182">
              <w:rPr>
                <w:sz w:val="20"/>
                <w:szCs w:val="20"/>
              </w:rPr>
              <w:t xml:space="preserve"> </w:t>
            </w:r>
            <w:r w:rsidR="008A5182">
              <w:rPr>
                <w:sz w:val="20"/>
                <w:szCs w:val="20"/>
                <w:lang w:val="en-US"/>
              </w:rPr>
              <w:t>Office</w:t>
            </w:r>
            <w:r w:rsidR="008A5182" w:rsidRPr="008A5182">
              <w:rPr>
                <w:sz w:val="20"/>
                <w:szCs w:val="20"/>
              </w:rPr>
              <w:t xml:space="preserve">, </w:t>
            </w:r>
            <w:r w:rsidR="008A5182">
              <w:rPr>
                <w:sz w:val="20"/>
                <w:szCs w:val="20"/>
                <w:lang w:val="en-US"/>
              </w:rPr>
              <w:t>OpenOffice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A5021F" w:rsidP="00B64B0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6F" w:rsidRPr="00244F56" w:rsidRDefault="00244F56" w:rsidP="00B64B0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86F" w:rsidRPr="009D4D12" w:rsidRDefault="00C85290" w:rsidP="00B64B0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286F" w:rsidRPr="00244F56" w:rsidRDefault="00244F56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9D4D12" w:rsidRDefault="009D4D12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36286F" w:rsidRPr="00B92F5B" w:rsidTr="009D4D12">
        <w:trPr>
          <w:trHeight w:val="692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86F" w:rsidRPr="009D4D12" w:rsidRDefault="0036286F" w:rsidP="009D4D12">
            <w:pPr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 w:rsidR="009D4D12">
              <w:rPr>
                <w:b/>
                <w:sz w:val="20"/>
                <w:szCs w:val="20"/>
                <w:lang w:val="en-US"/>
              </w:rPr>
              <w:t>6</w:t>
            </w:r>
            <w:r w:rsidRPr="00B92F5B">
              <w:rPr>
                <w:b/>
                <w:sz w:val="20"/>
                <w:szCs w:val="20"/>
              </w:rPr>
              <w:t>-</w:t>
            </w:r>
            <w:r w:rsidR="009D4D1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9D4D12" w:rsidRDefault="0036286F" w:rsidP="009D4D12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 2.</w:t>
            </w:r>
            <w:r w:rsidRPr="00F7571E">
              <w:rPr>
                <w:sz w:val="20"/>
                <w:szCs w:val="20"/>
              </w:rPr>
              <w:t xml:space="preserve"> </w:t>
            </w:r>
            <w:r w:rsidR="009D4D12">
              <w:rPr>
                <w:rFonts w:eastAsia="Calibri"/>
                <w:bCs/>
                <w:sz w:val="20"/>
                <w:szCs w:val="20"/>
              </w:rPr>
              <w:t>Применение ста</w:t>
            </w:r>
            <w:r w:rsidR="009D4D12">
              <w:rPr>
                <w:rFonts w:eastAsia="Calibri"/>
                <w:bCs/>
                <w:sz w:val="20"/>
                <w:szCs w:val="20"/>
              </w:rPr>
              <w:t>н</w:t>
            </w:r>
            <w:r w:rsidR="009D4D12">
              <w:rPr>
                <w:rFonts w:eastAsia="Calibri"/>
                <w:bCs/>
                <w:sz w:val="20"/>
                <w:szCs w:val="20"/>
              </w:rPr>
              <w:t>дартных бухгалтерских пр</w:t>
            </w:r>
            <w:r w:rsidR="009D4D12">
              <w:rPr>
                <w:rFonts w:eastAsia="Calibri"/>
                <w:bCs/>
                <w:sz w:val="20"/>
                <w:szCs w:val="20"/>
              </w:rPr>
              <w:t>о</w:t>
            </w:r>
            <w:r w:rsidR="009D4D12">
              <w:rPr>
                <w:rFonts w:eastAsia="Calibri"/>
                <w:bCs/>
                <w:sz w:val="20"/>
                <w:szCs w:val="20"/>
              </w:rPr>
              <w:t>грамм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6F" w:rsidRPr="00B92F5B" w:rsidRDefault="009D4D12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6F" w:rsidRPr="00B92F5B" w:rsidRDefault="00C85290" w:rsidP="00347FB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4F56"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286F" w:rsidRPr="00B92F5B" w:rsidRDefault="0036286F" w:rsidP="00A502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  <w:r w:rsidR="00244F5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36286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286F" w:rsidRPr="00B92F5B" w:rsidRDefault="009D4D12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D4D12" w:rsidRPr="00B92F5B" w:rsidTr="009D4D12">
        <w:trPr>
          <w:trHeight w:val="692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D12" w:rsidRPr="009D4D12" w:rsidRDefault="009D4D12" w:rsidP="009D4D12">
            <w:pPr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D12" w:rsidRPr="009D4D12" w:rsidRDefault="009D4D12" w:rsidP="009D4D12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F7571E">
              <w:rPr>
                <w:b/>
                <w:sz w:val="20"/>
                <w:szCs w:val="20"/>
              </w:rPr>
              <w:t>.</w:t>
            </w:r>
            <w:r w:rsidRPr="00F7571E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Применение справо</w:t>
            </w:r>
            <w:r>
              <w:rPr>
                <w:rFonts w:eastAsia="Calibri"/>
                <w:bCs/>
                <w:sz w:val="20"/>
                <w:szCs w:val="20"/>
              </w:rPr>
              <w:t>ч</w:t>
            </w:r>
            <w:r>
              <w:rPr>
                <w:rFonts w:eastAsia="Calibri"/>
                <w:bCs/>
                <w:sz w:val="20"/>
                <w:szCs w:val="20"/>
              </w:rPr>
              <w:t>но-правовых информационных систем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D12" w:rsidRPr="00B92F5B" w:rsidRDefault="00A5021F" w:rsidP="00A502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12" w:rsidRPr="00B92F5B" w:rsidRDefault="00A5021F" w:rsidP="005E2C4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12" w:rsidRPr="00B92F5B" w:rsidRDefault="00A5021F" w:rsidP="005E2C4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D12" w:rsidRPr="00B92F5B" w:rsidRDefault="009D4D12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D12" w:rsidRPr="00B92F5B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D12" w:rsidRPr="00B92F5B" w:rsidRDefault="009D4D12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D12" w:rsidRPr="00B92F5B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4D12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5021F" w:rsidRPr="00B92F5B" w:rsidTr="009D4D12">
        <w:trPr>
          <w:trHeight w:val="692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21F" w:rsidRPr="009D4D12" w:rsidRDefault="00A5021F" w:rsidP="005E2C4B">
            <w:pPr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021F" w:rsidRPr="009D4D12" w:rsidRDefault="00A5021F" w:rsidP="00A5021F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4</w:t>
            </w:r>
            <w:r w:rsidRPr="00F7571E">
              <w:rPr>
                <w:b/>
                <w:sz w:val="20"/>
                <w:szCs w:val="20"/>
              </w:rPr>
              <w:t>.</w:t>
            </w:r>
            <w:r w:rsidRPr="00F7571E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Поиск и размещение информации в глобальных и локальных сетях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5E2C4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1F" w:rsidRPr="00B92F5B" w:rsidRDefault="00A5021F" w:rsidP="005E2C4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1F" w:rsidRPr="00B92F5B" w:rsidRDefault="00A5021F" w:rsidP="005E2C4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21F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021F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021F" w:rsidRDefault="00A5021F" w:rsidP="00347FB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5021F" w:rsidRPr="00B92F5B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21F" w:rsidRPr="00B92F5B" w:rsidRDefault="00A5021F" w:rsidP="00B25AA0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B25AA0">
            <w:pPr>
              <w:rPr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 практика,</w:t>
            </w:r>
            <w:r w:rsidRPr="004415ED">
              <w:rPr>
                <w:b/>
                <w:sz w:val="20"/>
                <w:szCs w:val="20"/>
              </w:rPr>
              <w:t xml:space="preserve"> 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 w:rsidRPr="00B92F5B">
              <w:rPr>
                <w:sz w:val="20"/>
                <w:szCs w:val="20"/>
              </w:rPr>
              <w:t xml:space="preserve"> </w:t>
            </w:r>
            <w:r w:rsidRPr="00B92F5B">
              <w:rPr>
                <w:rFonts w:eastAsia="Calibri"/>
                <w:sz w:val="20"/>
                <w:szCs w:val="20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B25AA0">
            <w:pPr>
              <w:jc w:val="center"/>
              <w:rPr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-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5021F" w:rsidRPr="00B92F5B" w:rsidRDefault="00A5021F" w:rsidP="001343B8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B25AA0">
            <w:pPr>
              <w:jc w:val="center"/>
              <w:rPr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-</w:t>
            </w:r>
          </w:p>
        </w:tc>
      </w:tr>
      <w:tr w:rsidR="00A5021F" w:rsidRPr="00B92F5B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21F" w:rsidRPr="00B92F5B" w:rsidRDefault="00A5021F" w:rsidP="00F7571E">
            <w:pPr>
              <w:pStyle w:val="21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244F56" w:rsidRDefault="00244F56" w:rsidP="00244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021F" w:rsidRPr="00DA45D3" w:rsidRDefault="00DA45D3" w:rsidP="00347FB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347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347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21F" w:rsidRPr="00B92F5B" w:rsidRDefault="00244F56" w:rsidP="00347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A5021F" w:rsidP="00347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244F56" w:rsidP="00347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021F" w:rsidRPr="00B92F5B" w:rsidRDefault="00F27734" w:rsidP="00347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FF6AC7" w:rsidRPr="00975FC9" w:rsidRDefault="00931DCB" w:rsidP="004C291D">
      <w:pPr>
        <w:pStyle w:val="2"/>
      </w:pPr>
      <w:r>
        <w:rPr>
          <w:caps/>
        </w:rPr>
        <w:br w:type="page"/>
      </w:r>
      <w:bookmarkStart w:id="8" w:name="_Toc338345269"/>
      <w:r w:rsidR="008247D0" w:rsidRPr="00975FC9">
        <w:rPr>
          <w:caps/>
        </w:rPr>
        <w:lastRenderedPageBreak/>
        <w:t>3.2</w:t>
      </w:r>
      <w:r w:rsidR="00FF6AC7" w:rsidRPr="00975FC9">
        <w:rPr>
          <w:caps/>
        </w:rPr>
        <w:t xml:space="preserve">. </w:t>
      </w:r>
      <w:r w:rsidR="005C3D75" w:rsidRPr="00975FC9">
        <w:t>С</w:t>
      </w:r>
      <w:r w:rsidR="00FF6AC7" w:rsidRPr="00975FC9">
        <w:t>одержание обучения по профессиональному модулю (ПМ)</w:t>
      </w:r>
      <w:bookmarkEnd w:id="8"/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3"/>
        <w:gridCol w:w="47"/>
        <w:gridCol w:w="522"/>
        <w:gridCol w:w="50"/>
        <w:gridCol w:w="8466"/>
        <w:gridCol w:w="1123"/>
        <w:gridCol w:w="1278"/>
        <w:gridCol w:w="18"/>
      </w:tblGrid>
      <w:tr w:rsidR="00A56FF2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shd w:val="clear" w:color="auto" w:fill="auto"/>
          </w:tcPr>
          <w:p w:rsidR="003616C1" w:rsidRPr="004565D0" w:rsidRDefault="003616C1" w:rsidP="0000124E">
            <w:pPr>
              <w:jc w:val="center"/>
              <w:rPr>
                <w:b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</w:t>
            </w:r>
            <w:r>
              <w:rPr>
                <w:b/>
                <w:bCs/>
                <w:sz w:val="20"/>
                <w:szCs w:val="20"/>
              </w:rPr>
              <w:t xml:space="preserve"> пр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фессионального модуля (ПМ), междисциплинарных курсов (МДК)</w:t>
            </w:r>
            <w:r w:rsidRPr="007E369F">
              <w:rPr>
                <w:b/>
                <w:bCs/>
                <w:sz w:val="20"/>
                <w:szCs w:val="20"/>
              </w:rPr>
              <w:t xml:space="preserve"> и тем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3616C1" w:rsidRPr="004565D0" w:rsidRDefault="003616C1" w:rsidP="0000124E">
            <w:pPr>
              <w:jc w:val="center"/>
              <w:rPr>
                <w:b/>
                <w:sz w:val="20"/>
                <w:szCs w:val="20"/>
              </w:rPr>
            </w:pPr>
            <w:r w:rsidRPr="004565D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  <w:sz w:val="20"/>
                <w:szCs w:val="20"/>
              </w:rPr>
              <w:t xml:space="preserve"> занятия</w:t>
            </w:r>
            <w:r w:rsidRPr="004565D0">
              <w:rPr>
                <w:b/>
                <w:bCs/>
                <w:sz w:val="20"/>
                <w:szCs w:val="20"/>
              </w:rPr>
              <w:t>, самостоятел</w:t>
            </w:r>
            <w:r w:rsidRPr="004565D0">
              <w:rPr>
                <w:b/>
                <w:bCs/>
                <w:sz w:val="20"/>
                <w:szCs w:val="20"/>
              </w:rPr>
              <w:t>ь</w:t>
            </w:r>
            <w:r w:rsidRPr="004565D0">
              <w:rPr>
                <w:b/>
                <w:bCs/>
                <w:sz w:val="20"/>
                <w:szCs w:val="20"/>
              </w:rPr>
              <w:t>ная работа обучающихся, курсовая работ</w:t>
            </w:r>
            <w:r w:rsidR="00477C90">
              <w:rPr>
                <w:b/>
                <w:bCs/>
                <w:sz w:val="20"/>
                <w:szCs w:val="20"/>
              </w:rPr>
              <w:t>а</w:t>
            </w:r>
            <w:r w:rsidRPr="004565D0">
              <w:rPr>
                <w:b/>
                <w:bCs/>
                <w:sz w:val="20"/>
                <w:szCs w:val="20"/>
              </w:rPr>
              <w:t xml:space="preserve"> (проект)</w:t>
            </w:r>
          </w:p>
        </w:tc>
        <w:tc>
          <w:tcPr>
            <w:tcW w:w="385" w:type="pct"/>
            <w:shd w:val="clear" w:color="auto" w:fill="auto"/>
          </w:tcPr>
          <w:p w:rsidR="003616C1" w:rsidRPr="003377D8" w:rsidRDefault="003616C1" w:rsidP="0000124E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38" w:type="pct"/>
            <w:shd w:val="clear" w:color="auto" w:fill="auto"/>
          </w:tcPr>
          <w:p w:rsidR="003616C1" w:rsidRPr="003377D8" w:rsidRDefault="003616C1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56FF2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shd w:val="clear" w:color="auto" w:fill="auto"/>
          </w:tcPr>
          <w:p w:rsidR="0036286F" w:rsidRPr="007E369F" w:rsidRDefault="0036286F" w:rsidP="00001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36286F" w:rsidRPr="003377D8" w:rsidRDefault="0036286F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36286F" w:rsidRPr="003377D8" w:rsidRDefault="0036286F" w:rsidP="0000124E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36286F" w:rsidRPr="003377D8" w:rsidRDefault="0036286F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56FF2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shd w:val="clear" w:color="auto" w:fill="auto"/>
          </w:tcPr>
          <w:p w:rsidR="00841B40" w:rsidRPr="003377D8" w:rsidRDefault="00841B40" w:rsidP="00975FC9">
            <w:pPr>
              <w:rPr>
                <w:b/>
              </w:rPr>
            </w:pPr>
            <w:r w:rsidRPr="00975FC9">
              <w:t xml:space="preserve">МДК 06.01. </w:t>
            </w:r>
            <w:r>
              <w:t>Практические основы информационных технологий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841B40" w:rsidRPr="003377D8" w:rsidRDefault="00841B40" w:rsidP="00841B40">
            <w:pPr>
              <w:pStyle w:val="a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841B40" w:rsidRPr="0001767D" w:rsidRDefault="00967AEB" w:rsidP="00967AEB">
            <w:pPr>
              <w:jc w:val="center"/>
            </w:pPr>
            <w:r>
              <w:t>156</w:t>
            </w:r>
          </w:p>
        </w:tc>
        <w:tc>
          <w:tcPr>
            <w:tcW w:w="438" w:type="pct"/>
            <w:shd w:val="clear" w:color="auto" w:fill="C0C0C0"/>
          </w:tcPr>
          <w:p w:rsidR="00841B40" w:rsidRPr="003377D8" w:rsidRDefault="00841B40" w:rsidP="00841B40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2F7D" w:rsidRPr="003377D8" w:rsidTr="00E72F7D">
        <w:trPr>
          <w:gridAfter w:val="1"/>
          <w:wAfter w:w="6" w:type="pct"/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E72F7D" w:rsidRPr="003377D8" w:rsidRDefault="00E72F7D" w:rsidP="0000124E">
            <w:pPr>
              <w:pStyle w:val="a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9" w:name="_Toc338345270"/>
            <w:r>
              <w:t xml:space="preserve">Раздел ПМ 1. Практическое применение технологий </w:t>
            </w:r>
            <w:r>
              <w:rPr>
                <w:lang w:val="en-US"/>
              </w:rPr>
              <w:t>MS</w:t>
            </w:r>
            <w:r w:rsidRPr="00841B40">
              <w:t xml:space="preserve"> </w:t>
            </w:r>
            <w:r>
              <w:rPr>
                <w:lang w:val="en-US"/>
              </w:rPr>
              <w:t>Office</w:t>
            </w:r>
            <w:r w:rsidRPr="00841B40">
              <w:t xml:space="preserve">, </w:t>
            </w:r>
            <w:r>
              <w:rPr>
                <w:lang w:val="en-US"/>
              </w:rPr>
              <w:t>OpenOffice</w:t>
            </w:r>
            <w:bookmarkEnd w:id="9"/>
          </w:p>
        </w:tc>
        <w:tc>
          <w:tcPr>
            <w:tcW w:w="385" w:type="pct"/>
            <w:shd w:val="clear" w:color="auto" w:fill="auto"/>
          </w:tcPr>
          <w:p w:rsidR="00E72F7D" w:rsidRPr="003377D8" w:rsidRDefault="00E72F7D" w:rsidP="00C85290">
            <w:pPr>
              <w:jc w:val="center"/>
            </w:pPr>
            <w:r>
              <w:t>44/40</w:t>
            </w:r>
          </w:p>
        </w:tc>
        <w:tc>
          <w:tcPr>
            <w:tcW w:w="438" w:type="pct"/>
            <w:vMerge w:val="restart"/>
            <w:shd w:val="clear" w:color="auto" w:fill="C0C0C0"/>
          </w:tcPr>
          <w:p w:rsidR="00E72F7D" w:rsidRPr="003377D8" w:rsidRDefault="00E72F7D" w:rsidP="0000124E">
            <w:pPr>
              <w:pStyle w:val="a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F57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 w:val="restart"/>
            <w:shd w:val="clear" w:color="auto" w:fill="auto"/>
          </w:tcPr>
          <w:p w:rsidR="00252F57" w:rsidRPr="00AB2E9D" w:rsidRDefault="00252F57" w:rsidP="00252F57">
            <w:pPr>
              <w:rPr>
                <w:rFonts w:eastAsia="Calibri"/>
                <w:bCs/>
                <w:sz w:val="20"/>
                <w:szCs w:val="20"/>
              </w:rPr>
            </w:pPr>
            <w:r w:rsidRPr="00AB2E9D">
              <w:rPr>
                <w:rFonts w:eastAsia="Calibri"/>
                <w:bCs/>
                <w:sz w:val="20"/>
                <w:szCs w:val="20"/>
              </w:rPr>
              <w:t xml:space="preserve">Тема 1.1. </w:t>
            </w:r>
            <w:r>
              <w:rPr>
                <w:sz w:val="20"/>
                <w:szCs w:val="20"/>
              </w:rPr>
              <w:t>Техническое 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граммное обеспечение 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ционных технологий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252F57" w:rsidRPr="00975FC9" w:rsidRDefault="00252F57" w:rsidP="00975FC9">
            <w:pPr>
              <w:rPr>
                <w:b/>
              </w:rPr>
            </w:pPr>
            <w:r w:rsidRPr="00975FC9">
              <w:rPr>
                <w:rFonts w:eastAsia="Calibri"/>
                <w:b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252F57" w:rsidRPr="003377D8" w:rsidRDefault="004B099F" w:rsidP="00975F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4/2</w:t>
            </w:r>
          </w:p>
        </w:tc>
        <w:tc>
          <w:tcPr>
            <w:tcW w:w="438" w:type="pct"/>
            <w:vMerge/>
            <w:shd w:val="clear" w:color="auto" w:fill="C0C0C0"/>
          </w:tcPr>
          <w:p w:rsidR="00252F57" w:rsidRPr="003377D8" w:rsidRDefault="00252F57" w:rsidP="0000124E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5290" w:rsidRPr="0036286F" w:rsidTr="00F719CA">
        <w:trPr>
          <w:gridAfter w:val="1"/>
          <w:wAfter w:w="6" w:type="pct"/>
          <w:trHeight w:val="230"/>
        </w:trPr>
        <w:tc>
          <w:tcPr>
            <w:tcW w:w="1073" w:type="pct"/>
            <w:gridSpan w:val="2"/>
            <w:vMerge/>
            <w:shd w:val="clear" w:color="auto" w:fill="auto"/>
          </w:tcPr>
          <w:p w:rsidR="00C85290" w:rsidRPr="00AB2E9D" w:rsidRDefault="00C85290" w:rsidP="0000124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shd w:val="clear" w:color="auto" w:fill="auto"/>
          </w:tcPr>
          <w:p w:rsidR="00C85290" w:rsidRPr="0036286F" w:rsidRDefault="00C85290" w:rsidP="00975FC9">
            <w:pPr>
              <w:rPr>
                <w:rFonts w:eastAsia="Calibri"/>
                <w:b/>
                <w:bCs/>
              </w:rPr>
            </w:pPr>
            <w:r w:rsidRPr="003377D8">
              <w:t>1</w:t>
            </w:r>
          </w:p>
        </w:tc>
        <w:tc>
          <w:tcPr>
            <w:tcW w:w="2919" w:type="pct"/>
            <w:gridSpan w:val="2"/>
            <w:vMerge w:val="restart"/>
            <w:shd w:val="clear" w:color="auto" w:fill="auto"/>
          </w:tcPr>
          <w:p w:rsidR="00C85290" w:rsidRPr="003377D8" w:rsidRDefault="00C85290" w:rsidP="000012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Компьютеризированное рабочее место бухгалтера</w:t>
            </w:r>
          </w:p>
          <w:p w:rsidR="00C85290" w:rsidRPr="0036286F" w:rsidRDefault="00C85290" w:rsidP="00326AF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средств компьютерной и оргтехники</w:t>
            </w:r>
            <w:r w:rsidRPr="003377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Средства подготовки документов. Средс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ва тиражирования документов. Средства связи. 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C85290" w:rsidRPr="00CE7604" w:rsidRDefault="00C85290" w:rsidP="000012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38" w:type="pct"/>
            <w:vMerge/>
            <w:shd w:val="clear" w:color="auto" w:fill="C0C0C0"/>
          </w:tcPr>
          <w:p w:rsidR="00C85290" w:rsidRPr="0036286F" w:rsidRDefault="00C85290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5290" w:rsidRPr="003377D8" w:rsidTr="00F719CA">
        <w:trPr>
          <w:gridAfter w:val="1"/>
          <w:wAfter w:w="6" w:type="pct"/>
          <w:trHeight w:val="587"/>
        </w:trPr>
        <w:tc>
          <w:tcPr>
            <w:tcW w:w="1073" w:type="pct"/>
            <w:gridSpan w:val="2"/>
            <w:vMerge/>
            <w:shd w:val="clear" w:color="auto" w:fill="auto"/>
          </w:tcPr>
          <w:p w:rsidR="00C85290" w:rsidRPr="003377D8" w:rsidRDefault="00C85290" w:rsidP="0000124E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:rsidR="00C85290" w:rsidRPr="003377D8" w:rsidRDefault="00C85290" w:rsidP="0000124E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vMerge/>
            <w:shd w:val="clear" w:color="auto" w:fill="auto"/>
          </w:tcPr>
          <w:p w:rsidR="00C85290" w:rsidRPr="003377D8" w:rsidRDefault="00C85290" w:rsidP="0000124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C85290" w:rsidRPr="003377D8" w:rsidRDefault="00C85290" w:rsidP="0000124E">
            <w:pPr>
              <w:pStyle w:val="a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C85290" w:rsidRPr="003377D8" w:rsidRDefault="00C85290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B099F" w:rsidRPr="003377D8" w:rsidTr="00F719CA">
        <w:trPr>
          <w:gridAfter w:val="1"/>
          <w:wAfter w:w="6" w:type="pct"/>
          <w:trHeight w:val="257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00124E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975FC9"/>
        </w:tc>
        <w:tc>
          <w:tcPr>
            <w:tcW w:w="2919" w:type="pct"/>
            <w:gridSpan w:val="2"/>
            <w:shd w:val="clear" w:color="auto" w:fill="auto"/>
          </w:tcPr>
          <w:p w:rsidR="004B099F" w:rsidRDefault="004B099F" w:rsidP="000012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B099F" w:rsidRPr="003377D8" w:rsidRDefault="004B099F" w:rsidP="00662798">
            <w:pPr>
              <w:jc w:val="center"/>
            </w:pPr>
            <w:r>
              <w:t>2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4B099F" w:rsidRPr="00F677A0" w:rsidRDefault="004B099F" w:rsidP="00975FC9">
            <w:pPr>
              <w:jc w:val="center"/>
              <w:rPr>
                <w:highlight w:val="lightGray"/>
              </w:rPr>
            </w:pPr>
          </w:p>
        </w:tc>
      </w:tr>
      <w:tr w:rsidR="004B099F" w:rsidRPr="003377D8" w:rsidTr="00CF4E29">
        <w:trPr>
          <w:gridAfter w:val="1"/>
          <w:wAfter w:w="6" w:type="pct"/>
          <w:trHeight w:val="562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00124E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975FC9">
            <w: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252F57" w:rsidRDefault="004B099F" w:rsidP="00252F57">
            <w:pPr>
              <w:rPr>
                <w:sz w:val="20"/>
                <w:szCs w:val="20"/>
              </w:rPr>
            </w:pPr>
            <w:r w:rsidRPr="00252F57">
              <w:rPr>
                <w:sz w:val="20"/>
                <w:szCs w:val="20"/>
              </w:rPr>
              <w:t>Настройка программного обеспечения рабочего места бухгалтера. Работа со стандартными средствами и системными утилитами.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Pr="003377D8" w:rsidRDefault="004B099F" w:rsidP="0000124E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</w:tcPr>
          <w:p w:rsidR="004B099F" w:rsidRPr="00F677A0" w:rsidRDefault="004B099F" w:rsidP="00975FC9">
            <w:pPr>
              <w:jc w:val="center"/>
              <w:rPr>
                <w:highlight w:val="lightGray"/>
              </w:rPr>
            </w:pPr>
          </w:p>
        </w:tc>
      </w:tr>
      <w:tr w:rsidR="00852E5F" w:rsidRPr="003377D8" w:rsidTr="00852E5F">
        <w:trPr>
          <w:gridAfter w:val="1"/>
          <w:wAfter w:w="6" w:type="pct"/>
          <w:trHeight w:val="246"/>
        </w:trPr>
        <w:tc>
          <w:tcPr>
            <w:tcW w:w="1073" w:type="pct"/>
            <w:gridSpan w:val="2"/>
            <w:vMerge w:val="restart"/>
            <w:shd w:val="clear" w:color="auto" w:fill="auto"/>
          </w:tcPr>
          <w:p w:rsidR="00852E5F" w:rsidRPr="00E758ED" w:rsidRDefault="00852E5F" w:rsidP="00FD1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 Слепой десятипальц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вый метод печати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852E5F" w:rsidRPr="003377D8" w:rsidRDefault="00852E5F" w:rsidP="000012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852E5F" w:rsidRDefault="00852E5F" w:rsidP="00DB31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852E5F" w:rsidRPr="00F677A0" w:rsidRDefault="00852E5F" w:rsidP="000012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DB31EC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DB31EC" w:rsidRDefault="00DB31EC" w:rsidP="00FD1DD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DB31EC" w:rsidRPr="003377D8" w:rsidRDefault="00DB31EC" w:rsidP="000012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DB31EC" w:rsidRPr="003377D8" w:rsidRDefault="00DB31EC" w:rsidP="000012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DB31EC" w:rsidRDefault="00DB31EC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DB31EC" w:rsidRPr="00E758ED" w:rsidRDefault="00DB31EC" w:rsidP="0000124E">
            <w:pPr>
              <w:rPr>
                <w:sz w:val="20"/>
                <w:szCs w:val="20"/>
              </w:rPr>
            </w:pPr>
          </w:p>
        </w:tc>
      </w:tr>
      <w:tr w:rsidR="00DB31EC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DB31EC" w:rsidRDefault="00DB31EC" w:rsidP="00FD1DD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DB31EC" w:rsidRPr="00DF0BC3" w:rsidRDefault="00DB31EC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B31EC" w:rsidRPr="00DF0BC3" w:rsidRDefault="00DB31EC" w:rsidP="00DF0BC3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Основной ряд клавиатуры буквы ФЫВАП - РОЛДЖЭ</w:t>
            </w:r>
          </w:p>
        </w:tc>
        <w:tc>
          <w:tcPr>
            <w:tcW w:w="385" w:type="pct"/>
            <w:vMerge/>
            <w:shd w:val="clear" w:color="auto" w:fill="auto"/>
          </w:tcPr>
          <w:p w:rsidR="00DB31EC" w:rsidRDefault="00DB31EC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</w:tcPr>
          <w:p w:rsidR="00DB31EC" w:rsidRPr="00C85290" w:rsidRDefault="00DB31EC" w:rsidP="0000124E">
            <w:pPr>
              <w:rPr>
                <w:sz w:val="20"/>
                <w:szCs w:val="20"/>
              </w:rPr>
            </w:pPr>
          </w:p>
        </w:tc>
      </w:tr>
      <w:tr w:rsidR="00DB31EC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DB31EC" w:rsidRDefault="00DB31EC" w:rsidP="00FD1DD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DB31EC" w:rsidRPr="00DF0BC3" w:rsidRDefault="00DB31EC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B31EC" w:rsidRPr="00DF0BC3" w:rsidRDefault="00DB31EC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Верхний ряд клавиатуры буквы ЙЦУКЕ – НГШЩЗХЪ</w:t>
            </w:r>
          </w:p>
        </w:tc>
        <w:tc>
          <w:tcPr>
            <w:tcW w:w="385" w:type="pct"/>
            <w:vMerge/>
            <w:shd w:val="clear" w:color="auto" w:fill="auto"/>
          </w:tcPr>
          <w:p w:rsidR="00DB31EC" w:rsidRDefault="00DB31EC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</w:tcPr>
          <w:p w:rsidR="00DB31EC" w:rsidRPr="00F677A0" w:rsidRDefault="00DB31EC" w:rsidP="000012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DB31EC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DB31EC" w:rsidRDefault="00DB31EC" w:rsidP="00FD1DD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DB31EC" w:rsidRPr="00DF0BC3" w:rsidRDefault="00DB31EC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B31EC" w:rsidRPr="00DF0BC3" w:rsidRDefault="00DB31EC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Нижний ряд клавиатуры буквы ЯЧСМИ – ТЬБЮ</w:t>
            </w:r>
          </w:p>
        </w:tc>
        <w:tc>
          <w:tcPr>
            <w:tcW w:w="385" w:type="pct"/>
            <w:vMerge/>
            <w:shd w:val="clear" w:color="auto" w:fill="auto"/>
          </w:tcPr>
          <w:p w:rsidR="00DB31EC" w:rsidRDefault="00DB31EC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</w:tcPr>
          <w:p w:rsidR="00DB31EC" w:rsidRPr="00F677A0" w:rsidRDefault="00DB31EC" w:rsidP="000012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4B099F" w:rsidRPr="003377D8" w:rsidTr="004B099F">
        <w:trPr>
          <w:gridAfter w:val="1"/>
          <w:wAfter w:w="6" w:type="pct"/>
          <w:trHeight w:val="305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Default="004B099F" w:rsidP="00FD1DD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DF0BC3" w:rsidRDefault="004B099F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DF0BC3" w:rsidRDefault="004B099F" w:rsidP="0000124E">
            <w:pPr>
              <w:rPr>
                <w:rFonts w:eastAsia="Calibri"/>
                <w:bCs/>
                <w:sz w:val="20"/>
                <w:szCs w:val="20"/>
              </w:rPr>
            </w:pPr>
            <w:r w:rsidRPr="00DF0BC3">
              <w:rPr>
                <w:rFonts w:eastAsia="Calibri"/>
                <w:bCs/>
                <w:sz w:val="20"/>
                <w:szCs w:val="20"/>
              </w:rPr>
              <w:t>Четвертый ряд клавиатуры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  <w:r w:rsidRPr="00DF0BC3">
              <w:rPr>
                <w:rFonts w:eastAsia="Calibri"/>
                <w:bCs/>
                <w:sz w:val="20"/>
                <w:szCs w:val="20"/>
              </w:rPr>
              <w:t xml:space="preserve"> Совершенствование техники письма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Default="004B099F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</w:tcPr>
          <w:p w:rsidR="004B099F" w:rsidRPr="00F677A0" w:rsidRDefault="004B099F" w:rsidP="000012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F719CA" w:rsidRPr="003377D8" w:rsidTr="00F719CA">
        <w:trPr>
          <w:gridAfter w:val="1"/>
          <w:wAfter w:w="6" w:type="pct"/>
          <w:trHeight w:val="277"/>
        </w:trPr>
        <w:tc>
          <w:tcPr>
            <w:tcW w:w="1073" w:type="pct"/>
            <w:gridSpan w:val="2"/>
            <w:vMerge w:val="restart"/>
            <w:shd w:val="clear" w:color="auto" w:fill="auto"/>
          </w:tcPr>
          <w:p w:rsidR="00F719CA" w:rsidRPr="0043794D" w:rsidRDefault="00F719CA" w:rsidP="00D04B73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3.</w:t>
            </w:r>
            <w:r w:rsidRPr="00AB2E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Работа с документами в текстовом редакторе 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F719CA" w:rsidRPr="003377D8" w:rsidRDefault="00F719CA" w:rsidP="0000124E">
            <w:pPr>
              <w:rPr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F719CA" w:rsidRPr="003377D8" w:rsidRDefault="00886F55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8/6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F719CA" w:rsidRPr="00F677A0" w:rsidRDefault="00F719CA" w:rsidP="000012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852E5F" w:rsidRPr="003377D8" w:rsidTr="00852E5F">
        <w:trPr>
          <w:gridAfter w:val="1"/>
          <w:wAfter w:w="6" w:type="pct"/>
          <w:trHeight w:val="277"/>
        </w:trPr>
        <w:tc>
          <w:tcPr>
            <w:tcW w:w="1073" w:type="pct"/>
            <w:gridSpan w:val="2"/>
            <w:vMerge/>
            <w:shd w:val="clear" w:color="auto" w:fill="auto"/>
          </w:tcPr>
          <w:p w:rsidR="00852E5F" w:rsidRPr="00AB2E9D" w:rsidRDefault="00852E5F" w:rsidP="00D04B73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52E5F" w:rsidRPr="003377D8" w:rsidRDefault="00852E5F" w:rsidP="000012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52E5F" w:rsidRPr="003377D8" w:rsidRDefault="00852E5F" w:rsidP="000012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31EC">
              <w:rPr>
                <w:rFonts w:eastAsia="Calibri"/>
                <w:bCs/>
                <w:sz w:val="20"/>
                <w:szCs w:val="20"/>
              </w:rPr>
              <w:t>Характеристика офисных пакетов</w:t>
            </w:r>
          </w:p>
        </w:tc>
        <w:tc>
          <w:tcPr>
            <w:tcW w:w="385" w:type="pct"/>
            <w:shd w:val="clear" w:color="auto" w:fill="auto"/>
          </w:tcPr>
          <w:p w:rsidR="00852E5F" w:rsidRDefault="00852E5F" w:rsidP="000012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852E5F" w:rsidRPr="00F677A0" w:rsidRDefault="00852E5F" w:rsidP="000012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F719CA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F719CA" w:rsidRPr="003377D8" w:rsidRDefault="00F719CA" w:rsidP="00F719C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098" w:type="pct"/>
            <w:gridSpan w:val="3"/>
            <w:shd w:val="clear" w:color="auto" w:fill="auto"/>
          </w:tcPr>
          <w:p w:rsidR="00F719CA" w:rsidRPr="003377D8" w:rsidRDefault="00F719CA" w:rsidP="00F719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F719CA" w:rsidRPr="003377D8" w:rsidRDefault="00886F55" w:rsidP="00F71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F719CA" w:rsidRPr="003377D8" w:rsidRDefault="00F719CA" w:rsidP="00F719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719CA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F719CA" w:rsidRPr="003377D8" w:rsidRDefault="00F719CA" w:rsidP="00F719C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F719CA" w:rsidRDefault="00F719CA" w:rsidP="00F719C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902" w:type="pct"/>
            <w:shd w:val="clear" w:color="auto" w:fill="auto"/>
          </w:tcPr>
          <w:p w:rsidR="00F719CA" w:rsidRPr="003377D8" w:rsidRDefault="00F719CA" w:rsidP="00F719C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Создание бланка предприятия</w:t>
            </w:r>
            <w:r w:rsidR="00886F55">
              <w:rPr>
                <w:rFonts w:eastAsia="Calibri"/>
                <w:bCs/>
                <w:sz w:val="20"/>
                <w:szCs w:val="20"/>
              </w:rPr>
              <w:t>.  Оформление писем, приказов, протоколов</w:t>
            </w:r>
          </w:p>
        </w:tc>
        <w:tc>
          <w:tcPr>
            <w:tcW w:w="385" w:type="pct"/>
            <w:vMerge/>
            <w:shd w:val="clear" w:color="auto" w:fill="auto"/>
          </w:tcPr>
          <w:p w:rsidR="00F719CA" w:rsidRPr="003377D8" w:rsidRDefault="00F719CA" w:rsidP="00F719CA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C0C0C0"/>
          </w:tcPr>
          <w:p w:rsidR="00F719CA" w:rsidRPr="003377D8" w:rsidRDefault="00F719CA" w:rsidP="00F719C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gridAfter w:val="1"/>
          <w:wAfter w:w="6" w:type="pct"/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886F55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902" w:type="pct"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докладов, рефератов, отчетов</w:t>
            </w:r>
          </w:p>
        </w:tc>
        <w:tc>
          <w:tcPr>
            <w:tcW w:w="385" w:type="pct"/>
            <w:vMerge/>
            <w:shd w:val="clear" w:color="auto" w:fill="auto"/>
          </w:tcPr>
          <w:p w:rsidR="00886F55" w:rsidRPr="003377D8" w:rsidRDefault="00886F55" w:rsidP="00886F55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886F55">
        <w:trPr>
          <w:gridAfter w:val="1"/>
          <w:wAfter w:w="6" w:type="pct"/>
          <w:trHeight w:val="301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886F55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902" w:type="pct"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Создание шаблонов и создание документов на основе шаблонов</w:t>
            </w:r>
          </w:p>
        </w:tc>
        <w:tc>
          <w:tcPr>
            <w:tcW w:w="385" w:type="pct"/>
            <w:vMerge/>
            <w:shd w:val="clear" w:color="auto" w:fill="auto"/>
          </w:tcPr>
          <w:p w:rsidR="00886F55" w:rsidRPr="003377D8" w:rsidRDefault="00886F55" w:rsidP="00886F55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trHeight w:val="285"/>
        </w:trPr>
        <w:tc>
          <w:tcPr>
            <w:tcW w:w="1073" w:type="pct"/>
            <w:gridSpan w:val="2"/>
            <w:vMerge w:val="restart"/>
            <w:shd w:val="clear" w:color="auto" w:fill="auto"/>
          </w:tcPr>
          <w:p w:rsidR="00886F55" w:rsidRPr="00AB2E9D" w:rsidRDefault="00886F55" w:rsidP="00886F55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4.</w:t>
            </w:r>
            <w:r w:rsidRPr="00AB2E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с документами в табличном процессоре</w:t>
            </w:r>
          </w:p>
        </w:tc>
        <w:tc>
          <w:tcPr>
            <w:tcW w:w="3098" w:type="pct"/>
            <w:gridSpan w:val="3"/>
            <w:shd w:val="clear" w:color="auto" w:fill="auto"/>
          </w:tcPr>
          <w:p w:rsidR="00886F55" w:rsidRPr="003377D8" w:rsidRDefault="00886F55" w:rsidP="00886F55">
            <w:pPr>
              <w:jc w:val="center"/>
              <w:rPr>
                <w:b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886F55" w:rsidRPr="003377D8" w:rsidRDefault="00886F55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098" w:type="pct"/>
            <w:gridSpan w:val="3"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b/>
                <w:sz w:val="20"/>
                <w:szCs w:val="20"/>
              </w:rPr>
            </w:pPr>
            <w:r w:rsidRPr="003377D8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" w:type="pct"/>
            <w:gridSpan w:val="2"/>
            <w:vMerge w:val="restart"/>
            <w:shd w:val="clear" w:color="auto" w:fill="BFBFBF" w:themeFill="background1" w:themeFillShade="BF"/>
          </w:tcPr>
          <w:p w:rsidR="00886F55" w:rsidRPr="004E2D11" w:rsidRDefault="00886F55" w:rsidP="00886F55">
            <w:pPr>
              <w:jc w:val="center"/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DB31EC" w:rsidRDefault="00886F55" w:rsidP="00886F55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DB31EC">
              <w:rPr>
                <w:sz w:val="20"/>
                <w:szCs w:val="20"/>
              </w:rPr>
              <w:t>Создание и форматирование таблицы.  Заполнение таблицы исходными данными. Вставка фо</w:t>
            </w:r>
            <w:r w:rsidRPr="00DB31EC">
              <w:rPr>
                <w:sz w:val="20"/>
                <w:szCs w:val="20"/>
              </w:rPr>
              <w:t>р</w:t>
            </w:r>
            <w:r w:rsidRPr="00DB31EC">
              <w:rPr>
                <w:sz w:val="20"/>
                <w:szCs w:val="20"/>
              </w:rPr>
              <w:t>мул и функций</w:t>
            </w:r>
          </w:p>
        </w:tc>
        <w:tc>
          <w:tcPr>
            <w:tcW w:w="385" w:type="pct"/>
            <w:vMerge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BFBFBF" w:themeFill="background1" w:themeFillShade="BF"/>
          </w:tcPr>
          <w:p w:rsidR="00886F55" w:rsidRPr="004E2D11" w:rsidRDefault="00886F55" w:rsidP="00886F55">
            <w:pPr>
              <w:jc w:val="center"/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табель учета рабочего времени</w:t>
            </w:r>
          </w:p>
        </w:tc>
        <w:tc>
          <w:tcPr>
            <w:tcW w:w="385" w:type="pct"/>
            <w:vMerge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BFBFBF" w:themeFill="background1" w:themeFillShade="BF"/>
          </w:tcPr>
          <w:p w:rsidR="00886F55" w:rsidRPr="004E2D11" w:rsidRDefault="00886F55" w:rsidP="00886F55">
            <w:pPr>
              <w:jc w:val="center"/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3377D8" w:rsidRDefault="00886F55" w:rsidP="00886F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Учет и налогообложение доходов физических лиц</w:t>
            </w:r>
          </w:p>
        </w:tc>
        <w:tc>
          <w:tcPr>
            <w:tcW w:w="385" w:type="pct"/>
            <w:vMerge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BFBFBF" w:themeFill="background1" w:themeFillShade="BF"/>
          </w:tcPr>
          <w:p w:rsidR="00886F55" w:rsidRPr="004E2D11" w:rsidRDefault="00886F55" w:rsidP="00886F55">
            <w:pPr>
              <w:pStyle w:val="a8"/>
              <w:spacing w:after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86F55" w:rsidRPr="003377D8" w:rsidTr="00886F55">
        <w:trPr>
          <w:trHeight w:val="130"/>
        </w:trPr>
        <w:tc>
          <w:tcPr>
            <w:tcW w:w="1073" w:type="pct"/>
            <w:gridSpan w:val="2"/>
            <w:vMerge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886F55" w:rsidP="004B0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385" w:type="pct"/>
            <w:vMerge/>
            <w:shd w:val="clear" w:color="auto" w:fill="auto"/>
          </w:tcPr>
          <w:p w:rsidR="00886F55" w:rsidRPr="003377D8" w:rsidRDefault="00886F55" w:rsidP="00886F55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BFBFBF" w:themeFill="background1" w:themeFillShade="BF"/>
          </w:tcPr>
          <w:p w:rsidR="00886F55" w:rsidRPr="004E2D11" w:rsidRDefault="00886F55" w:rsidP="00886F55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B099F" w:rsidRPr="003377D8" w:rsidTr="00CF4E29">
        <w:trPr>
          <w:trHeight w:val="230"/>
        </w:trPr>
        <w:tc>
          <w:tcPr>
            <w:tcW w:w="107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Тема 1.5 Создание презентаций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99F" w:rsidRPr="002F3445" w:rsidRDefault="004B099F" w:rsidP="00886F55">
            <w:pPr>
              <w:jc w:val="center"/>
              <w:rPr>
                <w:b/>
                <w:sz w:val="20"/>
                <w:szCs w:val="20"/>
              </w:rPr>
            </w:pPr>
            <w:r w:rsidRPr="002F344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 w:rsidRPr="003377D8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4" w:type="pct"/>
            <w:gridSpan w:val="2"/>
            <w:vMerge w:val="restart"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редактирование презентации. Оформление слайдов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анимации на слайде Настройка смены слайдов Подготовка к демонстрации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 w:val="restart"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Тема 1.6 Работа с базами данных</w:t>
            </w: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8A5EA5" w:rsidRDefault="004B099F" w:rsidP="00886F55">
            <w:pPr>
              <w:jc w:val="center"/>
              <w:rPr>
                <w:b/>
                <w:sz w:val="20"/>
                <w:szCs w:val="20"/>
              </w:rPr>
            </w:pPr>
            <w:r w:rsidRPr="008A5EA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 w:rsidRPr="003377D8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85" w:type="pct"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базы данных и таблиц. Заполнение таблиц  базы данных. Создание форм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4" w:type="pct"/>
            <w:gridSpan w:val="2"/>
            <w:vMerge w:val="restart"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простых запросов. Создание сложных запросов. Создание отчетов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базы данных Учет основных средств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B099F" w:rsidRPr="003377D8" w:rsidTr="00F719CA">
        <w:trPr>
          <w:trHeight w:val="20"/>
        </w:trPr>
        <w:tc>
          <w:tcPr>
            <w:tcW w:w="1073" w:type="pct"/>
            <w:gridSpan w:val="2"/>
            <w:vMerge/>
            <w:shd w:val="clear" w:color="auto" w:fill="auto"/>
          </w:tcPr>
          <w:p w:rsidR="004B099F" w:rsidRPr="003377D8" w:rsidRDefault="004B099F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4B099F" w:rsidRPr="003377D8" w:rsidRDefault="004B099F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B099F" w:rsidRPr="003377D8" w:rsidRDefault="004B099F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базы данных «Учет сотрудников»</w:t>
            </w:r>
          </w:p>
        </w:tc>
        <w:tc>
          <w:tcPr>
            <w:tcW w:w="385" w:type="pct"/>
            <w:vMerge/>
            <w:shd w:val="clear" w:color="auto" w:fill="auto"/>
          </w:tcPr>
          <w:p w:rsidR="004B099F" w:rsidRPr="003377D8" w:rsidRDefault="004B099F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shd w:val="clear" w:color="auto" w:fill="C0C0C0"/>
          </w:tcPr>
          <w:p w:rsidR="004B099F" w:rsidRPr="003377D8" w:rsidRDefault="004B099F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shd w:val="clear" w:color="auto" w:fill="auto"/>
          </w:tcPr>
          <w:p w:rsidR="00886F55" w:rsidRPr="00DB31EC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Тема 1.7 Работа с органайзером</w:t>
            </w: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8A5EA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886F55" w:rsidRPr="003377D8" w:rsidRDefault="00886F55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85" w:type="pct"/>
            <w:shd w:val="clear" w:color="auto" w:fill="auto"/>
          </w:tcPr>
          <w:p w:rsidR="00886F55" w:rsidRPr="003377D8" w:rsidRDefault="00886F55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trHeight w:val="20"/>
        </w:trPr>
        <w:tc>
          <w:tcPr>
            <w:tcW w:w="1073" w:type="pct"/>
            <w:gridSpan w:val="2"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3377D8" w:rsidRDefault="00886F55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расписания. Создание напоминания. Создание события.</w:t>
            </w:r>
          </w:p>
        </w:tc>
        <w:tc>
          <w:tcPr>
            <w:tcW w:w="385" w:type="pct"/>
            <w:shd w:val="clear" w:color="auto" w:fill="auto"/>
          </w:tcPr>
          <w:p w:rsidR="00886F55" w:rsidRPr="003377D8" w:rsidRDefault="00886F55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86F55" w:rsidRPr="003377D8" w:rsidTr="00F719CA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886F55" w:rsidRPr="003377D8" w:rsidRDefault="00886F55" w:rsidP="00886F5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1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 ПМ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3377D8">
              <w:rPr>
                <w:sz w:val="20"/>
                <w:szCs w:val="20"/>
              </w:rPr>
              <w:t>т</w:t>
            </w:r>
            <w:r w:rsidRPr="003377D8">
              <w:rPr>
                <w:sz w:val="20"/>
                <w:szCs w:val="20"/>
              </w:rPr>
              <w:t>четов и подготовка к их защите.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Самостоятельное изучение правил </w:t>
            </w:r>
            <w:r>
              <w:rPr>
                <w:sz w:val="20"/>
                <w:szCs w:val="20"/>
              </w:rPr>
              <w:t>оформления</w:t>
            </w:r>
            <w:r w:rsidRPr="003377D8">
              <w:rPr>
                <w:sz w:val="20"/>
                <w:szCs w:val="20"/>
              </w:rPr>
              <w:t xml:space="preserve"> документации </w:t>
            </w:r>
            <w:r>
              <w:rPr>
                <w:sz w:val="20"/>
                <w:szCs w:val="20"/>
              </w:rPr>
              <w:t>в соответствии со стандартами</w:t>
            </w:r>
            <w:r w:rsidRPr="003377D8">
              <w:rPr>
                <w:sz w:val="20"/>
                <w:szCs w:val="20"/>
              </w:rPr>
              <w:t>.</w:t>
            </w:r>
          </w:p>
          <w:p w:rsidR="00886F55" w:rsidRPr="003377D8" w:rsidRDefault="00886F55" w:rsidP="00886F5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навыков слепого десятипальцевого метода печати</w:t>
            </w:r>
            <w:r w:rsidRPr="003377D8">
              <w:rPr>
                <w:sz w:val="20"/>
                <w:szCs w:val="20"/>
              </w:rPr>
              <w:t xml:space="preserve">. </w:t>
            </w:r>
          </w:p>
          <w:p w:rsidR="00886F55" w:rsidRPr="003377D8" w:rsidRDefault="00886F55" w:rsidP="00886F5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Примерная тематика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внеаудиторной самостоятельной работы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886F55" w:rsidRPr="003377D8" w:rsidRDefault="00886F55" w:rsidP="00886F55">
            <w:pPr>
              <w:rPr>
                <w:rFonts w:eastAsia="Calibri"/>
                <w:bCs/>
                <w:sz w:val="20"/>
                <w:szCs w:val="20"/>
              </w:rPr>
            </w:pPr>
            <w:r w:rsidRPr="003377D8">
              <w:rPr>
                <w:rFonts w:eastAsia="Calibri"/>
                <w:bCs/>
                <w:sz w:val="20"/>
                <w:szCs w:val="20"/>
              </w:rPr>
              <w:t xml:space="preserve">1. </w:t>
            </w:r>
            <w:r>
              <w:rPr>
                <w:rFonts w:eastAsia="Calibri"/>
                <w:bCs/>
                <w:sz w:val="20"/>
                <w:szCs w:val="20"/>
              </w:rPr>
              <w:t>Характеристика офисной техники</w:t>
            </w:r>
          </w:p>
          <w:p w:rsidR="00886F55" w:rsidRPr="003377D8" w:rsidRDefault="00886F55" w:rsidP="00886F55">
            <w:pPr>
              <w:rPr>
                <w:rFonts w:eastAsia="Calibri"/>
                <w:bCs/>
                <w:sz w:val="20"/>
                <w:szCs w:val="20"/>
              </w:rPr>
            </w:pPr>
            <w:r w:rsidRPr="003377D8">
              <w:rPr>
                <w:rFonts w:eastAsia="Calibri"/>
                <w:bCs/>
                <w:sz w:val="20"/>
                <w:szCs w:val="20"/>
              </w:rPr>
              <w:t xml:space="preserve">2. </w:t>
            </w:r>
            <w:r>
              <w:rPr>
                <w:rFonts w:eastAsia="Calibri"/>
                <w:bCs/>
                <w:sz w:val="20"/>
                <w:szCs w:val="20"/>
              </w:rPr>
              <w:t>Персональный компьютер: его устройство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Системное программное обеспечение</w:t>
            </w:r>
            <w:r w:rsidRPr="003377D8">
              <w:rPr>
                <w:sz w:val="20"/>
                <w:szCs w:val="20"/>
              </w:rPr>
              <w:t>.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Базовое программное обеспечение</w:t>
            </w:r>
            <w:r w:rsidRPr="003377D8">
              <w:rPr>
                <w:sz w:val="20"/>
                <w:szCs w:val="20"/>
              </w:rPr>
              <w:t>.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  <w:lang w:val="en-US"/>
              </w:rPr>
              <w:t>MS</w:t>
            </w:r>
            <w:r w:rsidRPr="00F71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3377D8">
              <w:rPr>
                <w:sz w:val="20"/>
                <w:szCs w:val="20"/>
              </w:rPr>
              <w:t>.</w:t>
            </w:r>
          </w:p>
          <w:p w:rsidR="00886F55" w:rsidRPr="00F719CA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F71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</w:p>
          <w:p w:rsidR="00886F55" w:rsidRPr="003377D8" w:rsidRDefault="00886F55" w:rsidP="00886F55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>Мультимедиа технологии</w:t>
            </w:r>
          </w:p>
        </w:tc>
        <w:tc>
          <w:tcPr>
            <w:tcW w:w="385" w:type="pct"/>
            <w:shd w:val="clear" w:color="auto" w:fill="auto"/>
          </w:tcPr>
          <w:p w:rsidR="00886F55" w:rsidRPr="008E10EF" w:rsidRDefault="007623EC" w:rsidP="00886F5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86F5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E72F7D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 2.</w:t>
            </w:r>
            <w:r w:rsidRPr="00F7571E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Применение стандартных бухгалтерских программ</w:t>
            </w:r>
          </w:p>
        </w:tc>
        <w:tc>
          <w:tcPr>
            <w:tcW w:w="385" w:type="pct"/>
            <w:shd w:val="clear" w:color="auto" w:fill="auto"/>
          </w:tcPr>
          <w:p w:rsidR="00886F55" w:rsidRDefault="00A06E45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92/84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A06E45" w:rsidP="00A06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 Основы технологич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ской платформы «1С:Предприятие»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886F55" w:rsidRDefault="00A06E45" w:rsidP="00886F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886F55" w:rsidRDefault="00224ED1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865A2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224ED1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Pr="00CF4E29" w:rsidRDefault="00A06E45" w:rsidP="00886F55">
            <w:pPr>
              <w:rPr>
                <w:sz w:val="20"/>
                <w:szCs w:val="20"/>
              </w:rPr>
            </w:pPr>
            <w:r w:rsidRPr="00CF4E29"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CF4E29" w:rsidRDefault="00A06E45" w:rsidP="00886F55">
            <w:pPr>
              <w:rPr>
                <w:sz w:val="20"/>
                <w:szCs w:val="20"/>
              </w:rPr>
            </w:pPr>
            <w:r w:rsidRPr="00CF4E29">
              <w:rPr>
                <w:sz w:val="20"/>
                <w:szCs w:val="20"/>
              </w:rPr>
              <w:t>Бухгалтерские системы учета. Особенности автоматизации бухгалтерского учета. История ра</w:t>
            </w:r>
            <w:r w:rsidRPr="00CF4E29">
              <w:rPr>
                <w:sz w:val="20"/>
                <w:szCs w:val="20"/>
              </w:rPr>
              <w:t>з</w:t>
            </w:r>
            <w:r w:rsidRPr="00CF4E29">
              <w:rPr>
                <w:sz w:val="20"/>
                <w:szCs w:val="20"/>
              </w:rPr>
              <w:t>вития систем бухгалтерского учета. Классификация бухгалтерского программного обеспечения</w:t>
            </w:r>
          </w:p>
        </w:tc>
        <w:tc>
          <w:tcPr>
            <w:tcW w:w="385" w:type="pct"/>
            <w:shd w:val="clear" w:color="auto" w:fill="auto"/>
          </w:tcPr>
          <w:p w:rsidR="00886F55" w:rsidRDefault="00224ED1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886F55" w:rsidRPr="003377D8" w:rsidRDefault="00224ED1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86F55" w:rsidRPr="003377D8" w:rsidTr="00224ED1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 w:rsidRPr="00CF4E29">
              <w:rPr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CF4E29" w:rsidRDefault="00A06E45" w:rsidP="00886F55">
            <w:pPr>
              <w:rPr>
                <w:sz w:val="20"/>
                <w:szCs w:val="20"/>
              </w:rPr>
            </w:pPr>
            <w:r w:rsidRPr="00CF4E29">
              <w:rPr>
                <w:sz w:val="20"/>
                <w:szCs w:val="20"/>
              </w:rPr>
              <w:t xml:space="preserve">Характеристика технологической платформы «1С:Предприятие». </w:t>
            </w:r>
            <w:r w:rsidR="00CF4E29" w:rsidRPr="00CF4E29">
              <w:rPr>
                <w:sz w:val="20"/>
                <w:szCs w:val="20"/>
              </w:rPr>
              <w:t>Обзор конфигураций технол</w:t>
            </w:r>
            <w:r w:rsidR="00CF4E29" w:rsidRPr="00CF4E29">
              <w:rPr>
                <w:sz w:val="20"/>
                <w:szCs w:val="20"/>
              </w:rPr>
              <w:t>о</w:t>
            </w:r>
            <w:r w:rsidR="00CF4E29" w:rsidRPr="00CF4E29">
              <w:rPr>
                <w:sz w:val="20"/>
                <w:szCs w:val="20"/>
              </w:rPr>
              <w:t>гической платформы «1С:Предприятие». Основные возможности конфигурации «1С:Бухгалтерия».</w:t>
            </w:r>
          </w:p>
        </w:tc>
        <w:tc>
          <w:tcPr>
            <w:tcW w:w="385" w:type="pct"/>
            <w:shd w:val="clear" w:color="auto" w:fill="auto"/>
          </w:tcPr>
          <w:p w:rsidR="00886F55" w:rsidRDefault="00224ED1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886F55" w:rsidRPr="003377D8" w:rsidRDefault="00C6099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86F55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886F55" w:rsidRDefault="00CF4E29" w:rsidP="00886F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886F55" w:rsidRDefault="00224ED1" w:rsidP="0088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 w:rsidRPr="00CF4E29"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 w:rsidRPr="00CF4E29">
              <w:rPr>
                <w:sz w:val="20"/>
                <w:szCs w:val="20"/>
              </w:rPr>
              <w:t>Создание и первичное заполнение информационной базы</w:t>
            </w:r>
          </w:p>
        </w:tc>
        <w:tc>
          <w:tcPr>
            <w:tcW w:w="385" w:type="pct"/>
            <w:shd w:val="clear" w:color="auto" w:fill="auto"/>
          </w:tcPr>
          <w:p w:rsidR="00886F55" w:rsidRDefault="00886F55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ведения учета</w:t>
            </w:r>
          </w:p>
        </w:tc>
        <w:tc>
          <w:tcPr>
            <w:tcW w:w="385" w:type="pct"/>
            <w:shd w:val="clear" w:color="auto" w:fill="auto"/>
          </w:tcPr>
          <w:p w:rsidR="00886F55" w:rsidRDefault="00886F55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принципы ведения учета</w:t>
            </w:r>
          </w:p>
        </w:tc>
        <w:tc>
          <w:tcPr>
            <w:tcW w:w="385" w:type="pct"/>
            <w:shd w:val="clear" w:color="auto" w:fill="auto"/>
          </w:tcPr>
          <w:p w:rsidR="00886F55" w:rsidRDefault="00886F55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86F55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886F55" w:rsidRDefault="00886F55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886F55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Стандартные отчеты</w:t>
            </w:r>
          </w:p>
        </w:tc>
        <w:tc>
          <w:tcPr>
            <w:tcW w:w="385" w:type="pct"/>
            <w:shd w:val="clear" w:color="auto" w:fill="auto"/>
          </w:tcPr>
          <w:p w:rsidR="00886F55" w:rsidRDefault="00886F55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886F55" w:rsidRPr="003377D8" w:rsidRDefault="00886F55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операций с денежными средствами в кассе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операций с денежными средствами на расчетном счете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движения материалов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CF4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спецодежды, спецоснастки, инвентаря и хозяйственных принадлежностей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основных средств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учет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по оплате труда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на социальные нужды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готовой продукции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товаров в оптовой торговле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товаров в розничной торговле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F4E29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F4E29" w:rsidRDefault="00CF4E29" w:rsidP="0088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F4E29" w:rsidRPr="00CF4E29" w:rsidRDefault="00CF4E29" w:rsidP="008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периода. Регламентированная отчетность</w:t>
            </w:r>
          </w:p>
        </w:tc>
        <w:tc>
          <w:tcPr>
            <w:tcW w:w="385" w:type="pct"/>
            <w:shd w:val="clear" w:color="auto" w:fill="auto"/>
          </w:tcPr>
          <w:p w:rsidR="00CF4E29" w:rsidRDefault="00CF4E29" w:rsidP="00886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CF4E29" w:rsidRPr="003377D8" w:rsidRDefault="00CF4E29" w:rsidP="00886F5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конфигурирования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настройка объектов конфигурации: константы, перечисления, справочники,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менты, журналы документов. 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и обработки. Сохранение и восстановление значений настроек отчетов и обработок. Внешние отчеты и обработки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Регистры: Редактирование регистра сведений. Редактирование регистра накопления.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администрирования системы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работы с конфигурацией «Зарплата и управление персоналом».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учет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Исчисление зарплаты, налогов, взносов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работы с конфигурацией «Управление торговлей»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справочников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закупки товаров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продажи товаров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работа с другими конфигурациями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 Системы электронной отчетности и документообор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DC2E31" w:rsidRDefault="00224ED1" w:rsidP="00224ED1">
            <w:pPr>
              <w:rPr>
                <w:b/>
                <w:sz w:val="20"/>
                <w:szCs w:val="20"/>
              </w:rPr>
            </w:pPr>
            <w:r w:rsidRPr="00DC2E3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224ED1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автоматизации документооборота. История развития систем автоматизации докуме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тооборота. Классификация систем электронного документооборота и отчетности</w:t>
            </w:r>
          </w:p>
        </w:tc>
        <w:tc>
          <w:tcPr>
            <w:tcW w:w="385" w:type="pct"/>
            <w:shd w:val="clear" w:color="auto" w:fill="auto"/>
          </w:tcPr>
          <w:p w:rsidR="00224ED1" w:rsidRDefault="00DC2E31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24ED1" w:rsidRPr="003377D8" w:rsidTr="00224ED1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DC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системы СБ</w:t>
            </w:r>
            <w:r w:rsidR="00DC2E3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С++</w:t>
            </w:r>
          </w:p>
        </w:tc>
        <w:tc>
          <w:tcPr>
            <w:tcW w:w="385" w:type="pct"/>
            <w:shd w:val="clear" w:color="auto" w:fill="auto"/>
          </w:tcPr>
          <w:p w:rsidR="00224ED1" w:rsidRDefault="00DC2E31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DC2E31" w:rsidRDefault="00224ED1" w:rsidP="00224ED1">
            <w:pPr>
              <w:rPr>
                <w:b/>
                <w:sz w:val="20"/>
                <w:szCs w:val="20"/>
              </w:rPr>
            </w:pPr>
            <w:r w:rsidRPr="00DC2E3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224ED1" w:rsidRDefault="00DC2E31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цифровая подпись. Порядок ее получения и установки.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принципы работы с программой Финстатотчетность (предприятие)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DC2E31" w:rsidP="00DC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принципы работы с конфигурацией Отправитель системы СБиС++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C2E3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DC2E31" w:rsidRDefault="00DC2E3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бухгалтерской отчетности</w:t>
            </w:r>
          </w:p>
        </w:tc>
        <w:tc>
          <w:tcPr>
            <w:tcW w:w="385" w:type="pct"/>
            <w:shd w:val="clear" w:color="auto" w:fill="auto"/>
          </w:tcPr>
          <w:p w:rsidR="00DC2E31" w:rsidRDefault="00DC2E3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DC2E31" w:rsidRPr="003377D8" w:rsidRDefault="00DC2E3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C2E3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DC2E31" w:rsidRDefault="00DC2E3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налоговой отчетности</w:t>
            </w:r>
          </w:p>
        </w:tc>
        <w:tc>
          <w:tcPr>
            <w:tcW w:w="385" w:type="pct"/>
            <w:shd w:val="clear" w:color="auto" w:fill="auto"/>
          </w:tcPr>
          <w:p w:rsidR="00DC2E31" w:rsidRDefault="00DC2E3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DC2E31" w:rsidRPr="003377D8" w:rsidRDefault="00DC2E3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C2E3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DC2E31" w:rsidRDefault="00DC2E3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отчетности в ПФР</w:t>
            </w:r>
          </w:p>
        </w:tc>
        <w:tc>
          <w:tcPr>
            <w:tcW w:w="385" w:type="pct"/>
            <w:shd w:val="clear" w:color="auto" w:fill="auto"/>
          </w:tcPr>
          <w:p w:rsidR="00DC2E31" w:rsidRDefault="00DC2E3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DC2E31" w:rsidRPr="003377D8" w:rsidRDefault="00DC2E3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C2E3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DC2E31" w:rsidRDefault="00DC2E3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отчетности в ФСС</w:t>
            </w:r>
          </w:p>
        </w:tc>
        <w:tc>
          <w:tcPr>
            <w:tcW w:w="385" w:type="pct"/>
            <w:shd w:val="clear" w:color="auto" w:fill="auto"/>
          </w:tcPr>
          <w:p w:rsidR="00DC2E31" w:rsidRDefault="00DC2E3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DC2E31" w:rsidRPr="003377D8" w:rsidRDefault="00DC2E3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C2E3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DC2E31" w:rsidRDefault="00DC2E3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статистической отчетности</w:t>
            </w:r>
          </w:p>
        </w:tc>
        <w:tc>
          <w:tcPr>
            <w:tcW w:w="385" w:type="pct"/>
            <w:shd w:val="clear" w:color="auto" w:fill="auto"/>
          </w:tcPr>
          <w:p w:rsidR="00DC2E31" w:rsidRDefault="00DC2E3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DC2E31" w:rsidRPr="003377D8" w:rsidRDefault="00DC2E3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C2E3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DC2E31" w:rsidRDefault="00DC2E3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DC2E31" w:rsidRPr="00CF4E29" w:rsidRDefault="00DC2E3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финансов и налогов</w:t>
            </w:r>
          </w:p>
        </w:tc>
        <w:tc>
          <w:tcPr>
            <w:tcW w:w="385" w:type="pct"/>
            <w:shd w:val="clear" w:color="auto" w:fill="auto"/>
          </w:tcPr>
          <w:p w:rsidR="00DC2E31" w:rsidRDefault="00DC2E3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DC2E31" w:rsidRPr="003377D8" w:rsidRDefault="00DC2E3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224ED1" w:rsidRDefault="00224ED1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224ED1" w:rsidRPr="00CF4E29" w:rsidRDefault="007623EC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224ED1" w:rsidRPr="00CF4E29" w:rsidRDefault="007623EC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другими программами</w:t>
            </w:r>
          </w:p>
        </w:tc>
        <w:tc>
          <w:tcPr>
            <w:tcW w:w="385" w:type="pct"/>
            <w:shd w:val="clear" w:color="auto" w:fill="auto"/>
          </w:tcPr>
          <w:p w:rsidR="00224ED1" w:rsidRDefault="00224ED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7623EC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7623EC" w:rsidRPr="003377D8" w:rsidRDefault="007623EC" w:rsidP="007623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2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 ПМ</w:t>
            </w:r>
          </w:p>
          <w:p w:rsidR="007623EC" w:rsidRPr="003377D8" w:rsidRDefault="007623EC" w:rsidP="007623E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7623EC" w:rsidRPr="003377D8" w:rsidRDefault="007623EC" w:rsidP="007623EC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3377D8">
              <w:rPr>
                <w:sz w:val="20"/>
                <w:szCs w:val="20"/>
              </w:rPr>
              <w:t>т</w:t>
            </w:r>
            <w:r w:rsidRPr="003377D8">
              <w:rPr>
                <w:sz w:val="20"/>
                <w:szCs w:val="20"/>
              </w:rPr>
              <w:t>четов и подготовка к их защите.</w:t>
            </w:r>
          </w:p>
          <w:p w:rsidR="007623EC" w:rsidRPr="003377D8" w:rsidRDefault="007623EC" w:rsidP="007623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Самостоятельн</w:t>
            </w:r>
            <w:r w:rsidR="001D4409">
              <w:rPr>
                <w:sz w:val="20"/>
                <w:szCs w:val="20"/>
              </w:rPr>
              <w:t xml:space="preserve">ое </w:t>
            </w:r>
            <w:r w:rsidRPr="003377D8">
              <w:rPr>
                <w:sz w:val="20"/>
                <w:szCs w:val="20"/>
              </w:rPr>
              <w:t xml:space="preserve"> </w:t>
            </w:r>
            <w:r w:rsidR="001D4409">
              <w:rPr>
                <w:sz w:val="20"/>
                <w:szCs w:val="20"/>
              </w:rPr>
              <w:t>заполнение форм отчетности</w:t>
            </w:r>
            <w:r w:rsidRPr="003377D8">
              <w:rPr>
                <w:sz w:val="20"/>
                <w:szCs w:val="20"/>
              </w:rPr>
              <w:t>.</w:t>
            </w:r>
          </w:p>
          <w:p w:rsidR="007623EC" w:rsidRPr="003377D8" w:rsidRDefault="007623EC" w:rsidP="007623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Примерная тематика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внеаудиторной самостоятельной работы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7623EC" w:rsidRPr="003377D8" w:rsidRDefault="007623EC" w:rsidP="007623EC">
            <w:pPr>
              <w:rPr>
                <w:rFonts w:eastAsia="Calibri"/>
                <w:bCs/>
                <w:sz w:val="20"/>
                <w:szCs w:val="20"/>
              </w:rPr>
            </w:pPr>
            <w:r w:rsidRPr="003377D8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="001D4409">
              <w:rPr>
                <w:rFonts w:eastAsia="Calibri"/>
                <w:bCs/>
                <w:sz w:val="20"/>
                <w:szCs w:val="20"/>
              </w:rPr>
              <w:t>Характеристика систем автоматизации бухгалтерского учета</w:t>
            </w:r>
          </w:p>
          <w:p w:rsidR="007623EC" w:rsidRPr="001D4409" w:rsidRDefault="007623EC" w:rsidP="007623EC">
            <w:pPr>
              <w:rPr>
                <w:rFonts w:eastAsia="Calibri"/>
                <w:bCs/>
                <w:sz w:val="20"/>
                <w:szCs w:val="20"/>
              </w:rPr>
            </w:pPr>
            <w:r w:rsidRPr="003377D8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="001D4409">
              <w:rPr>
                <w:rFonts w:eastAsia="Calibri"/>
                <w:bCs/>
                <w:sz w:val="20"/>
                <w:szCs w:val="20"/>
              </w:rPr>
              <w:t>Характеристика систем электронного документооборота и отчетности</w:t>
            </w:r>
          </w:p>
        </w:tc>
        <w:tc>
          <w:tcPr>
            <w:tcW w:w="385" w:type="pct"/>
            <w:shd w:val="clear" w:color="auto" w:fill="auto"/>
          </w:tcPr>
          <w:p w:rsidR="007623EC" w:rsidRDefault="007623EC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D4409" w:rsidRPr="003377D8" w:rsidTr="001D4409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1D4409" w:rsidRDefault="001D4409" w:rsidP="001D4409">
            <w:pPr>
              <w:jc w:val="center"/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F7571E">
              <w:rPr>
                <w:b/>
                <w:sz w:val="20"/>
                <w:szCs w:val="20"/>
              </w:rPr>
              <w:t>.</w:t>
            </w:r>
            <w:r w:rsidRPr="00F7571E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Применение справочно-правовых информационных систем</w:t>
            </w:r>
          </w:p>
        </w:tc>
        <w:tc>
          <w:tcPr>
            <w:tcW w:w="385" w:type="pct"/>
            <w:shd w:val="clear" w:color="auto" w:fill="auto"/>
          </w:tcPr>
          <w:p w:rsidR="001D4409" w:rsidRDefault="001D4409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1D4409" w:rsidRPr="003377D8" w:rsidRDefault="001D4409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1D4409" w:rsidP="00224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3.1 Справочно-правовые системы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7623EC" w:rsidP="00224ED1">
            <w:pPr>
              <w:rPr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7623EC" w:rsidRDefault="00CD3480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B12141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справочно-правовые системы. Обзор Справочно-правовых систем. Основы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ганизации поиска документов. </w:t>
            </w:r>
          </w:p>
        </w:tc>
        <w:tc>
          <w:tcPr>
            <w:tcW w:w="385" w:type="pct"/>
            <w:shd w:val="clear" w:color="auto" w:fill="auto"/>
          </w:tcPr>
          <w:p w:rsidR="007623EC" w:rsidRDefault="00CD3480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623EC" w:rsidRPr="003377D8" w:rsidRDefault="00C60995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7623EC" w:rsidP="00224ED1">
            <w:pPr>
              <w:rPr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7623EC" w:rsidRDefault="00CD3480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СПС «Консультант Плюс»</w:t>
            </w:r>
          </w:p>
        </w:tc>
        <w:tc>
          <w:tcPr>
            <w:tcW w:w="385" w:type="pct"/>
            <w:shd w:val="clear" w:color="auto" w:fill="auto"/>
          </w:tcPr>
          <w:p w:rsidR="007623EC" w:rsidRDefault="007623EC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B1214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Быстрый поиск документов. Поиск с помощью карточки поиска.</w:t>
            </w:r>
          </w:p>
        </w:tc>
        <w:tc>
          <w:tcPr>
            <w:tcW w:w="385" w:type="pct"/>
            <w:shd w:val="clear" w:color="auto" w:fill="auto"/>
          </w:tcPr>
          <w:p w:rsidR="007623EC" w:rsidRDefault="007623EC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B1214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правовым навигатором</w:t>
            </w:r>
          </w:p>
        </w:tc>
        <w:tc>
          <w:tcPr>
            <w:tcW w:w="385" w:type="pct"/>
            <w:shd w:val="clear" w:color="auto" w:fill="auto"/>
          </w:tcPr>
          <w:p w:rsidR="007623EC" w:rsidRDefault="007623EC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B1214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расширенными средствами поиска</w:t>
            </w:r>
          </w:p>
        </w:tc>
        <w:tc>
          <w:tcPr>
            <w:tcW w:w="385" w:type="pct"/>
            <w:shd w:val="clear" w:color="auto" w:fill="auto"/>
          </w:tcPr>
          <w:p w:rsidR="007623EC" w:rsidRDefault="007623EC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23EC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7623EC" w:rsidRDefault="007623EC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7623EC" w:rsidRDefault="00CD3480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7623EC" w:rsidRDefault="00B1214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работы с документами. Сохранение результатов работы</w:t>
            </w:r>
          </w:p>
        </w:tc>
        <w:tc>
          <w:tcPr>
            <w:tcW w:w="385" w:type="pct"/>
            <w:shd w:val="clear" w:color="auto" w:fill="auto"/>
          </w:tcPr>
          <w:p w:rsidR="007623EC" w:rsidRDefault="007623EC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7623EC" w:rsidRPr="003377D8" w:rsidRDefault="007623EC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12141" w:rsidRPr="003377D8" w:rsidTr="00B12141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B12141" w:rsidRPr="003377D8" w:rsidRDefault="00B12141" w:rsidP="00B1214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8416B4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 ПМ</w:t>
            </w:r>
          </w:p>
          <w:p w:rsidR="00B12141" w:rsidRPr="003377D8" w:rsidRDefault="008416B4" w:rsidP="00B1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рабочей тетрадью</w:t>
            </w:r>
            <w:r w:rsidR="004C67A3">
              <w:rPr>
                <w:sz w:val="20"/>
                <w:szCs w:val="20"/>
              </w:rPr>
              <w:t>, учебным диском.</w:t>
            </w:r>
          </w:p>
          <w:p w:rsidR="00B12141" w:rsidRPr="003377D8" w:rsidRDefault="00B12141" w:rsidP="00B12141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3377D8">
              <w:rPr>
                <w:sz w:val="20"/>
                <w:szCs w:val="20"/>
              </w:rPr>
              <w:t>т</w:t>
            </w:r>
            <w:r w:rsidRPr="003377D8">
              <w:rPr>
                <w:sz w:val="20"/>
                <w:szCs w:val="20"/>
              </w:rPr>
              <w:t>четов и подготовка к их защите.</w:t>
            </w:r>
          </w:p>
          <w:p w:rsidR="00B12141" w:rsidRPr="003377D8" w:rsidRDefault="00B12141" w:rsidP="00B1214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Примерная тематика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внеаудиторной самостоятельной работы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B12141" w:rsidRPr="003377D8" w:rsidRDefault="00B12141" w:rsidP="00B12141">
            <w:pPr>
              <w:rPr>
                <w:rFonts w:eastAsia="Calibri"/>
                <w:bCs/>
                <w:sz w:val="20"/>
                <w:szCs w:val="20"/>
              </w:rPr>
            </w:pPr>
            <w:r w:rsidRPr="003377D8">
              <w:rPr>
                <w:rFonts w:eastAsia="Calibri"/>
                <w:bCs/>
                <w:sz w:val="20"/>
                <w:szCs w:val="20"/>
              </w:rPr>
              <w:t xml:space="preserve">1. </w:t>
            </w:r>
            <w:r>
              <w:rPr>
                <w:rFonts w:eastAsia="Calibri"/>
                <w:bCs/>
                <w:sz w:val="20"/>
                <w:szCs w:val="20"/>
              </w:rPr>
              <w:t xml:space="preserve">Характеристика </w:t>
            </w:r>
            <w:r w:rsidR="00AD2FA9">
              <w:rPr>
                <w:rFonts w:eastAsia="Calibri"/>
                <w:bCs/>
                <w:sz w:val="20"/>
                <w:szCs w:val="20"/>
              </w:rPr>
              <w:t>справочно-правовых систем</w:t>
            </w:r>
          </w:p>
          <w:p w:rsidR="00B12141" w:rsidRDefault="00B12141" w:rsidP="00AD2FA9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B12141" w:rsidRDefault="00B12141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B12141" w:rsidRPr="003377D8" w:rsidRDefault="00B1214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D2FA9" w:rsidRPr="003377D8" w:rsidTr="00AD2FA9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AD2FA9" w:rsidRDefault="00AD2FA9" w:rsidP="00AD2FA9">
            <w:pPr>
              <w:jc w:val="center"/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4</w:t>
            </w:r>
            <w:r w:rsidRPr="00F7571E">
              <w:rPr>
                <w:b/>
                <w:sz w:val="20"/>
                <w:szCs w:val="20"/>
              </w:rPr>
              <w:t>.</w:t>
            </w:r>
            <w:r w:rsidRPr="00F7571E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Поиск и размещение информации в глобальных и локальных сетях</w:t>
            </w:r>
          </w:p>
        </w:tc>
        <w:tc>
          <w:tcPr>
            <w:tcW w:w="385" w:type="pct"/>
            <w:shd w:val="clear" w:color="auto" w:fill="auto"/>
          </w:tcPr>
          <w:p w:rsidR="00AD2FA9" w:rsidRDefault="00AD2FA9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8/6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AD2FA9" w:rsidRPr="003377D8" w:rsidRDefault="00AD2FA9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D3480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CD3480" w:rsidRDefault="00AD2FA9" w:rsidP="00224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 Основы поиска и ра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мещения информации в 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кальных и глобальных сетях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CD3480" w:rsidRDefault="00CD3480" w:rsidP="00224ED1">
            <w:pPr>
              <w:rPr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CD3480" w:rsidRDefault="00AD2FA9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CD3480" w:rsidRDefault="00AD2FA9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8/6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CD3480" w:rsidRPr="003377D8" w:rsidRDefault="00CD3480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D3480" w:rsidRPr="003377D8" w:rsidTr="00AD2FA9">
        <w:trPr>
          <w:trHeight w:val="20"/>
        </w:trPr>
        <w:tc>
          <w:tcPr>
            <w:tcW w:w="1057" w:type="pct"/>
            <w:shd w:val="clear" w:color="auto" w:fill="auto"/>
          </w:tcPr>
          <w:p w:rsidR="00CD3480" w:rsidRDefault="00CD3480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CD3480" w:rsidRDefault="00AD2FA9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CD3480" w:rsidRDefault="00AD2FA9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вычислительной сети. Классификация сетей. Основы безопасной работы в комп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ютерных сетях.</w:t>
            </w:r>
          </w:p>
        </w:tc>
        <w:tc>
          <w:tcPr>
            <w:tcW w:w="385" w:type="pct"/>
            <w:shd w:val="clear" w:color="auto" w:fill="auto"/>
          </w:tcPr>
          <w:p w:rsidR="00CD3480" w:rsidRDefault="00AD2FA9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CD3480" w:rsidRPr="003377D8" w:rsidRDefault="00AD2FA9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C67A3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4C67A3" w:rsidRDefault="004C67A3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</w:p>
        </w:tc>
        <w:tc>
          <w:tcPr>
            <w:tcW w:w="2919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4C67A3" w:rsidRDefault="004C67A3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4C67A3" w:rsidRPr="003377D8" w:rsidRDefault="004C67A3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C67A3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4C67A3" w:rsidRDefault="004C67A3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сетевом окружении. Поиск и размещение информации на локальном сервере. </w:t>
            </w:r>
          </w:p>
        </w:tc>
        <w:tc>
          <w:tcPr>
            <w:tcW w:w="385" w:type="pct"/>
            <w:vMerge/>
            <w:shd w:val="clear" w:color="auto" w:fill="auto"/>
          </w:tcPr>
          <w:p w:rsidR="004C67A3" w:rsidRDefault="004C67A3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4C67A3" w:rsidRPr="003377D8" w:rsidRDefault="004C67A3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C67A3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4C67A3" w:rsidRDefault="004C67A3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C67A3" w:rsidRDefault="004C67A3" w:rsidP="00AD2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сетевыми профессиональными ресурсами</w:t>
            </w:r>
          </w:p>
        </w:tc>
        <w:tc>
          <w:tcPr>
            <w:tcW w:w="385" w:type="pct"/>
            <w:vMerge/>
            <w:shd w:val="clear" w:color="auto" w:fill="auto"/>
          </w:tcPr>
          <w:p w:rsidR="004C67A3" w:rsidRDefault="004C67A3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4C67A3" w:rsidRPr="003377D8" w:rsidRDefault="004C67A3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C67A3" w:rsidRPr="003377D8" w:rsidTr="00E72F7D">
        <w:trPr>
          <w:trHeight w:val="20"/>
        </w:trPr>
        <w:tc>
          <w:tcPr>
            <w:tcW w:w="1057" w:type="pct"/>
            <w:shd w:val="clear" w:color="auto" w:fill="auto"/>
          </w:tcPr>
          <w:p w:rsidR="004C67A3" w:rsidRDefault="004C67A3" w:rsidP="00224ED1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2"/>
            <w:shd w:val="clear" w:color="auto" w:fill="auto"/>
          </w:tcPr>
          <w:p w:rsidR="004C67A3" w:rsidRDefault="004C67A3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сетевыми сервисами.</w:t>
            </w:r>
          </w:p>
        </w:tc>
        <w:tc>
          <w:tcPr>
            <w:tcW w:w="385" w:type="pct"/>
            <w:vMerge/>
            <w:shd w:val="clear" w:color="auto" w:fill="auto"/>
          </w:tcPr>
          <w:p w:rsidR="004C67A3" w:rsidRDefault="004C67A3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4C67A3" w:rsidRPr="003377D8" w:rsidRDefault="004C67A3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C67A3" w:rsidRPr="003377D8" w:rsidTr="004C67A3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4C67A3" w:rsidRPr="003377D8" w:rsidRDefault="004C67A3" w:rsidP="004C67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 ПМ</w:t>
            </w:r>
          </w:p>
          <w:p w:rsidR="004C67A3" w:rsidRPr="003377D8" w:rsidRDefault="004C67A3" w:rsidP="004C67A3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4C67A3" w:rsidRDefault="004C67A3" w:rsidP="004C67A3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lastRenderedPageBreak/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3377D8">
              <w:rPr>
                <w:sz w:val="20"/>
                <w:szCs w:val="20"/>
              </w:rPr>
              <w:t>т</w:t>
            </w:r>
            <w:r w:rsidRPr="003377D8">
              <w:rPr>
                <w:sz w:val="20"/>
                <w:szCs w:val="20"/>
              </w:rPr>
              <w:t>четов и подготовка к их защите.</w:t>
            </w:r>
          </w:p>
          <w:p w:rsidR="004C67A3" w:rsidRDefault="004C67A3" w:rsidP="004C6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информации в глобальной сети Интернет. </w:t>
            </w:r>
          </w:p>
          <w:p w:rsidR="004C67A3" w:rsidRPr="003377D8" w:rsidRDefault="004C67A3" w:rsidP="004C67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 xml:space="preserve">Примерная тематика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внеаудиторной самостоятельной работы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4C67A3" w:rsidRDefault="004C67A3" w:rsidP="004C67A3">
            <w:pPr>
              <w:rPr>
                <w:rFonts w:eastAsia="Calibri"/>
                <w:bCs/>
                <w:sz w:val="20"/>
                <w:szCs w:val="20"/>
              </w:rPr>
            </w:pPr>
            <w:r w:rsidRPr="003377D8">
              <w:rPr>
                <w:rFonts w:eastAsia="Calibri"/>
                <w:bCs/>
                <w:sz w:val="20"/>
                <w:szCs w:val="20"/>
              </w:rPr>
              <w:t xml:space="preserve">1. </w:t>
            </w:r>
            <w:r>
              <w:rPr>
                <w:rFonts w:eastAsia="Calibri"/>
                <w:bCs/>
                <w:sz w:val="20"/>
                <w:szCs w:val="20"/>
              </w:rPr>
              <w:t>Характеристика профессиональных сетевых ресурсов.</w:t>
            </w:r>
          </w:p>
          <w:p w:rsidR="004C67A3" w:rsidRDefault="004C67A3" w:rsidP="00C60995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Характеристика сетевых сервисов для бухгалтера.</w:t>
            </w:r>
          </w:p>
        </w:tc>
        <w:tc>
          <w:tcPr>
            <w:tcW w:w="385" w:type="pct"/>
            <w:shd w:val="clear" w:color="auto" w:fill="auto"/>
          </w:tcPr>
          <w:p w:rsidR="004C67A3" w:rsidRDefault="004C67A3" w:rsidP="00224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shd w:val="clear" w:color="auto" w:fill="C0C0C0"/>
          </w:tcPr>
          <w:p w:rsidR="004C67A3" w:rsidRPr="003377D8" w:rsidRDefault="004C67A3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24ED1" w:rsidRPr="003377D8" w:rsidTr="00F719CA">
        <w:trPr>
          <w:trHeight w:val="20"/>
        </w:trPr>
        <w:tc>
          <w:tcPr>
            <w:tcW w:w="4171" w:type="pct"/>
            <w:gridSpan w:val="5"/>
            <w:shd w:val="clear" w:color="auto" w:fill="auto"/>
          </w:tcPr>
          <w:p w:rsidR="00224ED1" w:rsidRDefault="00224ED1" w:rsidP="00224ED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Учебная</w:t>
            </w:r>
            <w:r w:rsidRPr="00BD04FB">
              <w:rPr>
                <w:b/>
                <w:sz w:val="20"/>
                <w:szCs w:val="20"/>
              </w:rPr>
              <w:t xml:space="preserve"> практика</w:t>
            </w:r>
            <w:r w:rsidRPr="003377D8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 информационно-коммуникационным технологиям</w:t>
            </w:r>
          </w:p>
          <w:p w:rsidR="00224ED1" w:rsidRPr="003377D8" w:rsidRDefault="00224ED1" w:rsidP="00224ED1">
            <w:pPr>
              <w:rPr>
                <w:rFonts w:eastAsia="Calibri"/>
                <w:sz w:val="20"/>
                <w:szCs w:val="20"/>
              </w:rPr>
            </w:pPr>
            <w:r w:rsidRPr="003377D8">
              <w:rPr>
                <w:rFonts w:eastAsia="Calibri"/>
                <w:b/>
                <w:sz w:val="20"/>
                <w:szCs w:val="20"/>
              </w:rPr>
              <w:t>Виды работ:</w:t>
            </w:r>
          </w:p>
          <w:p w:rsidR="00224ED1" w:rsidRPr="003377D8" w:rsidRDefault="00224ED1" w:rsidP="0022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деловых документов средствами текстового процессора</w:t>
            </w:r>
            <w:r w:rsidRPr="003377D8">
              <w:rPr>
                <w:sz w:val="20"/>
                <w:szCs w:val="20"/>
              </w:rPr>
              <w:t>;</w:t>
            </w:r>
          </w:p>
          <w:p w:rsidR="00224ED1" w:rsidRPr="003377D8" w:rsidRDefault="00224ED1" w:rsidP="00224ED1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выполнение расчетов с помощью табличного процессора</w:t>
            </w:r>
            <w:r w:rsidRPr="003377D8">
              <w:rPr>
                <w:sz w:val="20"/>
                <w:szCs w:val="20"/>
              </w:rPr>
              <w:t>;</w:t>
            </w:r>
          </w:p>
          <w:p w:rsidR="00224ED1" w:rsidRPr="003377D8" w:rsidRDefault="00224ED1" w:rsidP="00224ED1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разработка базы данных для учета объектов имущества</w:t>
            </w:r>
            <w:r w:rsidRPr="003377D8">
              <w:rPr>
                <w:sz w:val="20"/>
                <w:szCs w:val="20"/>
              </w:rPr>
              <w:t>;</w:t>
            </w:r>
          </w:p>
          <w:p w:rsidR="00224ED1" w:rsidRPr="003377D8" w:rsidRDefault="00224ED1" w:rsidP="00224ED1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оформление первичных документов средствами специализированных программ</w:t>
            </w:r>
            <w:r w:rsidRPr="003377D8">
              <w:rPr>
                <w:sz w:val="20"/>
                <w:szCs w:val="20"/>
              </w:rPr>
              <w:t>;</w:t>
            </w:r>
          </w:p>
          <w:p w:rsidR="00224ED1" w:rsidRPr="003377D8" w:rsidRDefault="00224ED1" w:rsidP="00224ED1">
            <w:pPr>
              <w:rPr>
                <w:sz w:val="20"/>
                <w:szCs w:val="20"/>
              </w:rPr>
            </w:pPr>
            <w:r w:rsidRPr="003377D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использование справочно-правовых систем для поиска информации</w:t>
            </w:r>
            <w:r w:rsidRPr="003377D8">
              <w:rPr>
                <w:sz w:val="20"/>
                <w:szCs w:val="20"/>
              </w:rPr>
              <w:t>;</w:t>
            </w:r>
          </w:p>
        </w:tc>
        <w:tc>
          <w:tcPr>
            <w:tcW w:w="385" w:type="pct"/>
            <w:shd w:val="clear" w:color="auto" w:fill="auto"/>
          </w:tcPr>
          <w:p w:rsidR="00224ED1" w:rsidRPr="003377D8" w:rsidRDefault="00224ED1" w:rsidP="00224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44" w:type="pct"/>
            <w:gridSpan w:val="2"/>
            <w:shd w:val="clear" w:color="auto" w:fill="C0C0C0"/>
          </w:tcPr>
          <w:p w:rsidR="00224ED1" w:rsidRPr="003377D8" w:rsidRDefault="00224ED1" w:rsidP="00224ED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BE0B8E" w:rsidRDefault="00BE0B8E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712C02" w:rsidRDefault="00FF6AC7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12C02" w:rsidRDefault="00FF6AC7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712C02" w:rsidRDefault="007301A4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F6AC7" w:rsidRPr="00EF44B5">
        <w:rPr>
          <w:sz w:val="20"/>
          <w:szCs w:val="20"/>
        </w:rPr>
        <w:t> - репродуктивный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8F73C6" w:rsidRPr="00EF44B5" w:rsidRDefault="00FF6AC7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EF44B5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  <w:r w:rsidRPr="00EF44B5">
        <w:rPr>
          <w:i/>
          <w:sz w:val="20"/>
          <w:szCs w:val="20"/>
        </w:rPr>
        <w:t xml:space="preserve"> </w:t>
      </w:r>
    </w:p>
    <w:p w:rsidR="008F73C6" w:rsidRPr="00EF44B5" w:rsidRDefault="008F73C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8F73C6" w:rsidRPr="00EF44B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4C291D" w:rsidRDefault="005C3D75" w:rsidP="004C291D">
      <w:pPr>
        <w:pStyle w:val="1"/>
        <w:ind w:firstLine="0"/>
        <w:jc w:val="center"/>
        <w:rPr>
          <w:b/>
          <w:bCs/>
          <w:caps/>
          <w:sz w:val="28"/>
        </w:rPr>
      </w:pPr>
      <w:bookmarkStart w:id="10" w:name="_Toc338345271"/>
      <w:r w:rsidRPr="004C291D">
        <w:rPr>
          <w:b/>
          <w:bCs/>
          <w:caps/>
          <w:sz w:val="28"/>
        </w:rPr>
        <w:lastRenderedPageBreak/>
        <w:t>4</w:t>
      </w:r>
      <w:r w:rsidR="00314402" w:rsidRPr="004C291D">
        <w:rPr>
          <w:b/>
          <w:bCs/>
          <w:caps/>
          <w:sz w:val="28"/>
        </w:rPr>
        <w:t>. </w:t>
      </w:r>
      <w:r w:rsidR="00FF6AC7" w:rsidRPr="004C291D">
        <w:rPr>
          <w:b/>
          <w:bCs/>
          <w:caps/>
          <w:sz w:val="28"/>
        </w:rPr>
        <w:t xml:space="preserve">условия реализации </w:t>
      </w:r>
      <w:r w:rsidR="00314402" w:rsidRPr="004C291D">
        <w:rPr>
          <w:b/>
          <w:bCs/>
          <w:caps/>
          <w:sz w:val="28"/>
        </w:rPr>
        <w:t>П</w:t>
      </w:r>
      <w:r w:rsidR="00FF6AC7" w:rsidRPr="004C291D">
        <w:rPr>
          <w:b/>
          <w:bCs/>
          <w:caps/>
          <w:sz w:val="28"/>
        </w:rPr>
        <w:t>РОФЕССИОНАЛЬНОГО МОДУЛЯ</w:t>
      </w:r>
      <w:bookmarkEnd w:id="10"/>
    </w:p>
    <w:p w:rsidR="00314402" w:rsidRPr="00EF44B5" w:rsidRDefault="0031440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F6AC7" w:rsidRPr="00931DCB" w:rsidRDefault="007301A4" w:rsidP="0007624E">
      <w:pPr>
        <w:pStyle w:val="2"/>
      </w:pPr>
      <w:bookmarkStart w:id="11" w:name="_Toc338345272"/>
      <w:r>
        <w:t>4</w:t>
      </w:r>
      <w:r w:rsidR="00FF6AC7" w:rsidRPr="00931DCB">
        <w:t>.1.  </w:t>
      </w:r>
      <w:r w:rsidR="00F95F19">
        <w:t>Требования к минимальному м</w:t>
      </w:r>
      <w:r w:rsidR="00931DCB">
        <w:t>атериально-техническо</w:t>
      </w:r>
      <w:r w:rsidR="00F95F19">
        <w:t>му</w:t>
      </w:r>
      <w:r w:rsidR="00931DCB">
        <w:t xml:space="preserve"> обеспечени</w:t>
      </w:r>
      <w:r w:rsidR="00F95F19">
        <w:t>ю</w:t>
      </w:r>
      <w:bookmarkEnd w:id="11"/>
    </w:p>
    <w:p w:rsidR="002541F3" w:rsidRDefault="002541F3" w:rsidP="00F9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2C13" w:rsidRDefault="00527B30" w:rsidP="0009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</w:rPr>
      </w:pPr>
      <w:r w:rsidRPr="000C6A1C">
        <w:rPr>
          <w:sz w:val="28"/>
          <w:szCs w:val="28"/>
        </w:rPr>
        <w:t xml:space="preserve">Реализация </w:t>
      </w:r>
      <w:r w:rsidR="004A3583">
        <w:rPr>
          <w:sz w:val="28"/>
          <w:szCs w:val="28"/>
        </w:rPr>
        <w:t>профессионального</w:t>
      </w:r>
      <w:r w:rsidRPr="000C6A1C">
        <w:rPr>
          <w:sz w:val="28"/>
          <w:szCs w:val="28"/>
        </w:rPr>
        <w:t xml:space="preserve"> модуля предполагает наличие учебн</w:t>
      </w:r>
      <w:r>
        <w:rPr>
          <w:sz w:val="28"/>
          <w:szCs w:val="28"/>
        </w:rPr>
        <w:t>ого</w:t>
      </w:r>
      <w:r w:rsidRPr="000C6A1C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</w:t>
      </w:r>
      <w:r w:rsidRPr="000C6A1C">
        <w:rPr>
          <w:sz w:val="28"/>
          <w:szCs w:val="28"/>
        </w:rPr>
        <w:t xml:space="preserve"> </w:t>
      </w:r>
      <w:r w:rsidRPr="00116FCC">
        <w:rPr>
          <w:sz w:val="28"/>
        </w:rPr>
        <w:t xml:space="preserve"> </w:t>
      </w:r>
      <w:r>
        <w:rPr>
          <w:sz w:val="28"/>
        </w:rPr>
        <w:t>«</w:t>
      </w:r>
      <w:r w:rsidRPr="00C6722F">
        <w:rPr>
          <w:sz w:val="28"/>
        </w:rPr>
        <w:t>Информационных технологий в профессиональной деятельн</w:t>
      </w:r>
      <w:r w:rsidRPr="00C6722F">
        <w:rPr>
          <w:sz w:val="28"/>
        </w:rPr>
        <w:t>о</w:t>
      </w:r>
      <w:r w:rsidRPr="00C6722F">
        <w:rPr>
          <w:sz w:val="28"/>
        </w:rPr>
        <w:t>сти</w:t>
      </w:r>
      <w:r w:rsidR="002541F3">
        <w:rPr>
          <w:sz w:val="28"/>
        </w:rPr>
        <w:t>»</w:t>
      </w:r>
      <w:r>
        <w:rPr>
          <w:sz w:val="28"/>
        </w:rPr>
        <w:t>.</w:t>
      </w:r>
    </w:p>
    <w:p w:rsidR="00527B30" w:rsidRPr="00F60F5D" w:rsidRDefault="00527B30" w:rsidP="0009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F60F5D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Pr="00F60F5D">
        <w:rPr>
          <w:sz w:val="28"/>
          <w:szCs w:val="28"/>
        </w:rPr>
        <w:t>«</w:t>
      </w:r>
      <w:r w:rsidR="002541F3">
        <w:rPr>
          <w:sz w:val="28"/>
          <w:szCs w:val="28"/>
        </w:rPr>
        <w:t>Информ</w:t>
      </w:r>
      <w:r w:rsidR="002541F3">
        <w:rPr>
          <w:sz w:val="28"/>
          <w:szCs w:val="28"/>
        </w:rPr>
        <w:t>а</w:t>
      </w:r>
      <w:r w:rsidR="002541F3">
        <w:rPr>
          <w:sz w:val="28"/>
          <w:szCs w:val="28"/>
        </w:rPr>
        <w:t>ционных технологий в профессиональной деятельности</w:t>
      </w:r>
      <w:r w:rsidRPr="00F60F5D">
        <w:rPr>
          <w:sz w:val="28"/>
          <w:szCs w:val="28"/>
        </w:rPr>
        <w:t>»:</w:t>
      </w:r>
    </w:p>
    <w:p w:rsidR="002541F3" w:rsidRDefault="00527B30" w:rsidP="00092C13">
      <w:pPr>
        <w:pStyle w:val="24"/>
        <w:tabs>
          <w:tab w:val="left" w:pos="0"/>
        </w:tabs>
        <w:spacing w:after="0" w:line="360" w:lineRule="auto"/>
        <w:ind w:firstLine="919"/>
        <w:jc w:val="both"/>
        <w:rPr>
          <w:sz w:val="28"/>
        </w:rPr>
      </w:pPr>
      <w:r>
        <w:rPr>
          <w:sz w:val="28"/>
        </w:rPr>
        <w:t xml:space="preserve">- </w:t>
      </w:r>
      <w:r w:rsidR="002541F3">
        <w:rPr>
          <w:sz w:val="28"/>
        </w:rPr>
        <w:t>персональные компьютеры;</w:t>
      </w:r>
    </w:p>
    <w:p w:rsidR="002541F3" w:rsidRDefault="002541F3" w:rsidP="00092C13">
      <w:pPr>
        <w:pStyle w:val="24"/>
        <w:tabs>
          <w:tab w:val="left" w:pos="0"/>
        </w:tabs>
        <w:spacing w:after="0" w:line="360" w:lineRule="auto"/>
        <w:ind w:firstLine="919"/>
        <w:jc w:val="both"/>
        <w:rPr>
          <w:sz w:val="28"/>
        </w:rPr>
      </w:pPr>
      <w:r>
        <w:rPr>
          <w:sz w:val="28"/>
        </w:rPr>
        <w:t xml:space="preserve">- </w:t>
      </w:r>
      <w:r w:rsidRPr="00C6722F">
        <w:rPr>
          <w:sz w:val="28"/>
        </w:rPr>
        <w:t>комплект у</w:t>
      </w:r>
      <w:r>
        <w:rPr>
          <w:sz w:val="28"/>
        </w:rPr>
        <w:t>чебно-методической документации;</w:t>
      </w:r>
    </w:p>
    <w:p w:rsidR="002541F3" w:rsidRPr="00C6722F" w:rsidRDefault="002541F3" w:rsidP="00092C13">
      <w:pPr>
        <w:pStyle w:val="24"/>
        <w:tabs>
          <w:tab w:val="left" w:pos="0"/>
        </w:tabs>
        <w:spacing w:after="0" w:line="360" w:lineRule="auto"/>
        <w:ind w:firstLine="919"/>
        <w:jc w:val="both"/>
        <w:rPr>
          <w:sz w:val="28"/>
        </w:rPr>
      </w:pPr>
      <w:r>
        <w:rPr>
          <w:sz w:val="28"/>
        </w:rPr>
        <w:t>- учебно-наглядные пособия.</w:t>
      </w:r>
    </w:p>
    <w:p w:rsidR="00527B30" w:rsidRPr="000C6A1C" w:rsidRDefault="00527B30" w:rsidP="0009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0C6A1C">
        <w:rPr>
          <w:sz w:val="28"/>
          <w:szCs w:val="28"/>
        </w:rPr>
        <w:t xml:space="preserve">Реализация </w:t>
      </w:r>
      <w:r w:rsidR="00862363">
        <w:rPr>
          <w:sz w:val="28"/>
          <w:szCs w:val="28"/>
        </w:rPr>
        <w:t xml:space="preserve">профессионального </w:t>
      </w:r>
      <w:r w:rsidRPr="000C6A1C">
        <w:rPr>
          <w:sz w:val="28"/>
          <w:szCs w:val="28"/>
        </w:rPr>
        <w:t xml:space="preserve">модуля предполагает обязательную </w:t>
      </w:r>
      <w:r w:rsidR="002541F3">
        <w:rPr>
          <w:sz w:val="28"/>
          <w:szCs w:val="28"/>
        </w:rPr>
        <w:t>учебную</w:t>
      </w:r>
      <w:r w:rsidRPr="000C6A1C">
        <w:rPr>
          <w:sz w:val="28"/>
          <w:szCs w:val="28"/>
        </w:rPr>
        <w:t xml:space="preserve"> практику</w:t>
      </w:r>
      <w:r w:rsidR="00E86A06">
        <w:rPr>
          <w:sz w:val="28"/>
          <w:szCs w:val="28"/>
        </w:rPr>
        <w:t>, кот</w:t>
      </w:r>
      <w:r w:rsidR="002541F3">
        <w:rPr>
          <w:sz w:val="28"/>
          <w:szCs w:val="28"/>
        </w:rPr>
        <w:t>орую рекомендуется проводить со</w:t>
      </w:r>
      <w:r w:rsidR="00E86A06">
        <w:rPr>
          <w:sz w:val="28"/>
          <w:szCs w:val="28"/>
        </w:rPr>
        <w:t>средоточенно</w:t>
      </w:r>
      <w:r w:rsidRPr="000C6A1C">
        <w:rPr>
          <w:sz w:val="28"/>
          <w:szCs w:val="28"/>
        </w:rPr>
        <w:t>.</w:t>
      </w:r>
    </w:p>
    <w:p w:rsidR="00527B30" w:rsidRPr="00143FD8" w:rsidRDefault="00527B30" w:rsidP="00143FD8">
      <w:pPr>
        <w:rPr>
          <w:sz w:val="28"/>
          <w:szCs w:val="28"/>
        </w:rPr>
      </w:pPr>
    </w:p>
    <w:p w:rsidR="00931DCB" w:rsidRPr="00931DCB" w:rsidRDefault="007301A4" w:rsidP="0007624E">
      <w:pPr>
        <w:pStyle w:val="2"/>
      </w:pPr>
      <w:bookmarkStart w:id="12" w:name="_Toc338345273"/>
      <w:r>
        <w:t>4</w:t>
      </w:r>
      <w:r w:rsidR="00931DCB" w:rsidRPr="00931DCB">
        <w:t xml:space="preserve">.2. Информационное </w:t>
      </w:r>
      <w:r w:rsidR="00931DCB">
        <w:t>обеспечение</w:t>
      </w:r>
      <w:r w:rsidR="00931DCB" w:rsidRPr="00931DCB">
        <w:t xml:space="preserve"> обучения</w:t>
      </w:r>
      <w:bookmarkEnd w:id="12"/>
    </w:p>
    <w:p w:rsidR="002541F3" w:rsidRDefault="002541F3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27B30" w:rsidRPr="000C6A1C" w:rsidRDefault="00527B30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C6A1C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0C6A1C">
        <w:rPr>
          <w:b/>
          <w:bCs/>
          <w:sz w:val="28"/>
          <w:szCs w:val="28"/>
        </w:rPr>
        <w:t>л</w:t>
      </w:r>
      <w:r w:rsidRPr="000C6A1C">
        <w:rPr>
          <w:b/>
          <w:bCs/>
          <w:sz w:val="28"/>
          <w:szCs w:val="28"/>
        </w:rPr>
        <w:t>нительной литературы</w:t>
      </w:r>
    </w:p>
    <w:p w:rsidR="002541F3" w:rsidRDefault="002541F3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7B30" w:rsidRPr="00681D9C" w:rsidRDefault="00527B30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1D9C">
        <w:rPr>
          <w:bCs/>
          <w:sz w:val="28"/>
          <w:szCs w:val="28"/>
        </w:rPr>
        <w:t>Основные источники:</w:t>
      </w:r>
    </w:p>
    <w:p w:rsidR="00527B30" w:rsidRPr="00092C13" w:rsidRDefault="00BE0B8E" w:rsidP="00092C13">
      <w:pPr>
        <w:pStyle w:val="af1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092C13">
        <w:rPr>
          <w:bCs/>
          <w:sz w:val="28"/>
          <w:szCs w:val="28"/>
        </w:rPr>
        <w:t>Учебники</w:t>
      </w:r>
    </w:p>
    <w:p w:rsidR="002541F3" w:rsidRPr="00B5500C" w:rsidRDefault="002541F3" w:rsidP="00092C13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B5500C">
        <w:rPr>
          <w:sz w:val="28"/>
          <w:szCs w:val="28"/>
        </w:rPr>
        <w:t>Михеева Е.В. Информационные технологии в профессиональной де</w:t>
      </w:r>
      <w:r w:rsidRPr="00B5500C">
        <w:rPr>
          <w:sz w:val="28"/>
          <w:szCs w:val="28"/>
        </w:rPr>
        <w:t>я</w:t>
      </w:r>
      <w:r w:rsidRPr="00B5500C">
        <w:rPr>
          <w:sz w:val="28"/>
          <w:szCs w:val="28"/>
        </w:rPr>
        <w:t>тельности.  –М.: Academia, 2008. - 384 с.</w:t>
      </w:r>
    </w:p>
    <w:p w:rsidR="002541F3" w:rsidRPr="00B5500C" w:rsidRDefault="002541F3" w:rsidP="00092C13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 w:rsidRPr="00B5500C">
        <w:rPr>
          <w:sz w:val="28"/>
          <w:szCs w:val="28"/>
        </w:rPr>
        <w:t>Гринберг А.С., Горбачев Н.Н., Бондаренко А.С. Информационные технологии управления. – М.: ЮНИТИ-ДАНА, 2008</w:t>
      </w:r>
    </w:p>
    <w:p w:rsidR="00527B30" w:rsidRPr="00B5500C" w:rsidRDefault="002541F3" w:rsidP="00092C13">
      <w:pPr>
        <w:pStyle w:val="af1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500C">
        <w:rPr>
          <w:sz w:val="28"/>
          <w:szCs w:val="28"/>
        </w:rPr>
        <w:t>Козырев А.А. Информационные технологии в экономике и управл</w:t>
      </w:r>
      <w:r w:rsidRPr="00B5500C">
        <w:rPr>
          <w:sz w:val="28"/>
          <w:szCs w:val="28"/>
        </w:rPr>
        <w:t>е</w:t>
      </w:r>
      <w:r w:rsidRPr="00B5500C">
        <w:rPr>
          <w:sz w:val="28"/>
          <w:szCs w:val="28"/>
        </w:rPr>
        <w:t>нии: Учебник. - СПб.: Изд-во Михайлова В.А., 2008</w:t>
      </w:r>
      <w:r w:rsidR="00F60F5D" w:rsidRPr="00B5500C">
        <w:rPr>
          <w:sz w:val="28"/>
          <w:szCs w:val="28"/>
        </w:rPr>
        <w:t>.</w:t>
      </w:r>
    </w:p>
    <w:p w:rsidR="00BE0B8E" w:rsidRPr="00BE0B8E" w:rsidRDefault="002541F3" w:rsidP="00092C13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документы</w:t>
      </w:r>
      <w:r w:rsidR="00527B30" w:rsidRPr="00BE0B8E">
        <w:rPr>
          <w:bCs/>
          <w:sz w:val="28"/>
          <w:szCs w:val="28"/>
        </w:rPr>
        <w:t>: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Федеральный Закон “Об информации, информатизации и защите и</w:t>
      </w:r>
      <w:r w:rsidRPr="00B5500C">
        <w:rPr>
          <w:sz w:val="28"/>
          <w:szCs w:val="28"/>
        </w:rPr>
        <w:t>н</w:t>
      </w:r>
      <w:r w:rsidRPr="00B5500C">
        <w:rPr>
          <w:sz w:val="28"/>
          <w:szCs w:val="28"/>
        </w:rPr>
        <w:t>формации” от 20.02.1995 №24-ФЗ.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Государственная система документационного обеспечения управления (ГСДОУ). Основные положения. Общие требования к документам и службам документационного обеспечения. – М.: Главархив ССР, 1991.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lastRenderedPageBreak/>
        <w:t>ГОСТ Р 51141-98 “Делопроизводство и архивное дело. Термины и о</w:t>
      </w:r>
      <w:r w:rsidRPr="00B5500C">
        <w:rPr>
          <w:sz w:val="28"/>
          <w:szCs w:val="28"/>
        </w:rPr>
        <w:t>п</w:t>
      </w:r>
      <w:r w:rsidRPr="00B5500C">
        <w:rPr>
          <w:sz w:val="28"/>
          <w:szCs w:val="28"/>
        </w:rPr>
        <w:t>ределения”. – М.: Госстандарт, 1998.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ГОСТ Р 6.30-2003 “Унифицированные системы документации. Сист</w:t>
      </w:r>
      <w:r w:rsidRPr="00B5500C">
        <w:rPr>
          <w:sz w:val="28"/>
          <w:szCs w:val="28"/>
        </w:rPr>
        <w:t>е</w:t>
      </w:r>
      <w:r w:rsidRPr="00B5500C">
        <w:rPr>
          <w:sz w:val="28"/>
          <w:szCs w:val="28"/>
        </w:rPr>
        <w:t>ма организационно-распорядительной документации. Требования к оформлению документов”.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Типовая инструкция по делопроизводству в федеральных органах и</w:t>
      </w:r>
      <w:r w:rsidRPr="00B5500C">
        <w:rPr>
          <w:sz w:val="28"/>
          <w:szCs w:val="28"/>
        </w:rPr>
        <w:t>с</w:t>
      </w:r>
      <w:r w:rsidRPr="00B5500C">
        <w:rPr>
          <w:sz w:val="28"/>
          <w:szCs w:val="28"/>
        </w:rPr>
        <w:t>полнительной власти, 2001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Основные правила работы архивов организации, 2002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Перечень типовых управленческих документов, образующихся в де</w:t>
      </w:r>
      <w:r w:rsidRPr="00B5500C">
        <w:rPr>
          <w:sz w:val="28"/>
          <w:szCs w:val="28"/>
        </w:rPr>
        <w:t>я</w:t>
      </w:r>
      <w:r w:rsidRPr="00B5500C">
        <w:rPr>
          <w:sz w:val="28"/>
          <w:szCs w:val="28"/>
        </w:rPr>
        <w:t xml:space="preserve">тельности организаций, с указанием сроков хранения, 2000 </w:t>
      </w:r>
    </w:p>
    <w:p w:rsidR="00B5500C" w:rsidRPr="00B5500C" w:rsidRDefault="00B5500C" w:rsidP="00092C13">
      <w:pPr>
        <w:pStyle w:val="af1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>ГОСТ Р 1.5-92 “Государственная система стандартизации Российской Федерации. Общие требования к построению, изложению, оформл</w:t>
      </w:r>
      <w:r w:rsidRPr="00B5500C">
        <w:rPr>
          <w:sz w:val="28"/>
          <w:szCs w:val="28"/>
        </w:rPr>
        <w:t>е</w:t>
      </w:r>
      <w:r w:rsidRPr="00B5500C">
        <w:rPr>
          <w:sz w:val="28"/>
          <w:szCs w:val="28"/>
        </w:rPr>
        <w:t>нию и содержанию стандартов”</w:t>
      </w:r>
    </w:p>
    <w:p w:rsidR="00527B30" w:rsidRPr="00BE0B8E" w:rsidRDefault="00527B30" w:rsidP="00BE0B8E">
      <w:pPr>
        <w:rPr>
          <w:sz w:val="28"/>
          <w:szCs w:val="28"/>
        </w:rPr>
      </w:pPr>
    </w:p>
    <w:p w:rsidR="00527B30" w:rsidRPr="00BE0B8E" w:rsidRDefault="00527B30" w:rsidP="00BE0B8E">
      <w:pPr>
        <w:rPr>
          <w:sz w:val="28"/>
          <w:szCs w:val="28"/>
        </w:rPr>
      </w:pPr>
    </w:p>
    <w:p w:rsidR="00527B30" w:rsidRDefault="00527B30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A1C">
        <w:rPr>
          <w:bCs/>
          <w:sz w:val="28"/>
          <w:szCs w:val="28"/>
        </w:rPr>
        <w:t>Дополнительные источники:</w:t>
      </w:r>
    </w:p>
    <w:p w:rsidR="00B5500C" w:rsidRDefault="00B5500C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7B30" w:rsidRDefault="00527B30" w:rsidP="00092C1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Учебники и учебные пособия:</w:t>
      </w:r>
    </w:p>
    <w:p w:rsidR="00527B30" w:rsidRPr="00092C13" w:rsidRDefault="00092C13" w:rsidP="00092C13">
      <w:pPr>
        <w:pStyle w:val="af1"/>
        <w:numPr>
          <w:ilvl w:val="1"/>
          <w:numId w:val="25"/>
        </w:numPr>
        <w:rPr>
          <w:sz w:val="28"/>
        </w:rPr>
      </w:pPr>
      <w:r>
        <w:rPr>
          <w:sz w:val="28"/>
        </w:rPr>
        <w:t>«</w:t>
      </w:r>
      <w:r w:rsidR="00B5500C" w:rsidRPr="00092C13">
        <w:rPr>
          <w:sz w:val="28"/>
        </w:rPr>
        <w:t>1С:Предприятие 8. Конфигурация «Зарплата и Управление Персон</w:t>
      </w:r>
      <w:r w:rsidR="00B5500C" w:rsidRPr="00092C13">
        <w:rPr>
          <w:sz w:val="28"/>
        </w:rPr>
        <w:t>а</w:t>
      </w:r>
      <w:r w:rsidR="00B5500C" w:rsidRPr="00092C13">
        <w:rPr>
          <w:sz w:val="28"/>
        </w:rPr>
        <w:t>лом». Описание. М.: Фирма «1С». 2011</w:t>
      </w:r>
    </w:p>
    <w:p w:rsidR="00B5500C" w:rsidRPr="00092C13" w:rsidRDefault="00092C13" w:rsidP="00092C13">
      <w:pPr>
        <w:pStyle w:val="af1"/>
        <w:numPr>
          <w:ilvl w:val="1"/>
          <w:numId w:val="25"/>
        </w:numPr>
        <w:rPr>
          <w:sz w:val="28"/>
        </w:rPr>
      </w:pPr>
      <w:r>
        <w:rPr>
          <w:sz w:val="28"/>
        </w:rPr>
        <w:t>«</w:t>
      </w:r>
      <w:r w:rsidR="00B5500C" w:rsidRPr="00092C13">
        <w:rPr>
          <w:sz w:val="28"/>
        </w:rPr>
        <w:t>1С:Предприятие 8. Конфигурация «Бухгалтерия предприятия». Рук</w:t>
      </w:r>
      <w:r w:rsidR="00B5500C" w:rsidRPr="00092C13">
        <w:rPr>
          <w:sz w:val="28"/>
        </w:rPr>
        <w:t>о</w:t>
      </w:r>
      <w:r w:rsidR="00B5500C" w:rsidRPr="00092C13">
        <w:rPr>
          <w:sz w:val="28"/>
        </w:rPr>
        <w:t>водство по ведению учета. М.: Фирма «1С». 2011</w:t>
      </w:r>
    </w:p>
    <w:p w:rsidR="00B5500C" w:rsidRPr="00681D9C" w:rsidRDefault="00B5500C" w:rsidP="00527B30">
      <w:pPr>
        <w:rPr>
          <w:sz w:val="28"/>
        </w:rPr>
      </w:pPr>
    </w:p>
    <w:p w:rsidR="00527B30" w:rsidRDefault="00527B30" w:rsidP="00092C13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C6A1C">
        <w:rPr>
          <w:bCs/>
          <w:sz w:val="28"/>
          <w:szCs w:val="28"/>
        </w:rPr>
        <w:t>Отечественные журналы</w:t>
      </w:r>
      <w:r>
        <w:rPr>
          <w:bCs/>
          <w:sz w:val="28"/>
          <w:szCs w:val="28"/>
        </w:rPr>
        <w:t>:</w:t>
      </w:r>
    </w:p>
    <w:p w:rsidR="00B5500C" w:rsidRPr="000C6A1C" w:rsidRDefault="00B5500C" w:rsidP="00B5500C">
      <w:pPr>
        <w:ind w:left="720"/>
        <w:jc w:val="both"/>
        <w:rPr>
          <w:bCs/>
          <w:sz w:val="28"/>
          <w:szCs w:val="28"/>
        </w:rPr>
      </w:pPr>
    </w:p>
    <w:p w:rsidR="00B5500C" w:rsidRPr="00B5500C" w:rsidRDefault="00B5500C" w:rsidP="00092C13">
      <w:pPr>
        <w:pStyle w:val="af1"/>
        <w:numPr>
          <w:ilvl w:val="1"/>
          <w:numId w:val="25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 xml:space="preserve">Ежемесячный научно-практический журнал «Бухгалтерский учет» </w:t>
      </w:r>
    </w:p>
    <w:p w:rsidR="00B5500C" w:rsidRPr="00B5500C" w:rsidRDefault="00B5500C" w:rsidP="00092C13">
      <w:pPr>
        <w:pStyle w:val="af1"/>
        <w:numPr>
          <w:ilvl w:val="1"/>
          <w:numId w:val="25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 xml:space="preserve">Ежемесячный журнал «Нормативные акты» </w:t>
      </w:r>
    </w:p>
    <w:p w:rsidR="00B5500C" w:rsidRPr="00B5500C" w:rsidRDefault="00B5500C" w:rsidP="00092C13">
      <w:pPr>
        <w:pStyle w:val="af1"/>
        <w:numPr>
          <w:ilvl w:val="1"/>
          <w:numId w:val="25"/>
        </w:numPr>
        <w:spacing w:line="360" w:lineRule="auto"/>
        <w:rPr>
          <w:sz w:val="28"/>
          <w:szCs w:val="28"/>
        </w:rPr>
      </w:pPr>
      <w:r w:rsidRPr="00B5500C">
        <w:rPr>
          <w:sz w:val="28"/>
          <w:szCs w:val="28"/>
        </w:rPr>
        <w:t xml:space="preserve">Ежемесячный научно-практический журнал «Главбух» </w:t>
      </w:r>
    </w:p>
    <w:p w:rsidR="00527B30" w:rsidRDefault="00527B30" w:rsidP="004C291D"/>
    <w:p w:rsidR="00B5500C" w:rsidRPr="00B5500C" w:rsidRDefault="00B5500C" w:rsidP="00092C13">
      <w:pPr>
        <w:pStyle w:val="af1"/>
        <w:numPr>
          <w:ilvl w:val="0"/>
          <w:numId w:val="25"/>
        </w:numPr>
        <w:rPr>
          <w:sz w:val="28"/>
          <w:szCs w:val="28"/>
        </w:rPr>
      </w:pPr>
      <w:r w:rsidRPr="00B5500C">
        <w:rPr>
          <w:sz w:val="28"/>
          <w:szCs w:val="28"/>
        </w:rPr>
        <w:t>Интернет-ресурсы</w:t>
      </w:r>
    </w:p>
    <w:p w:rsidR="00B5500C" w:rsidRPr="00092C13" w:rsidRDefault="00B5500C" w:rsidP="00092C13">
      <w:pPr>
        <w:pStyle w:val="af1"/>
        <w:numPr>
          <w:ilvl w:val="1"/>
          <w:numId w:val="25"/>
        </w:numPr>
        <w:spacing w:line="360" w:lineRule="auto"/>
        <w:rPr>
          <w:sz w:val="28"/>
          <w:szCs w:val="28"/>
        </w:rPr>
      </w:pPr>
      <w:r w:rsidRPr="00092C13">
        <w:rPr>
          <w:sz w:val="28"/>
          <w:szCs w:val="28"/>
        </w:rPr>
        <w:t xml:space="preserve">http://buhcon.com/index.php </w:t>
      </w:r>
    </w:p>
    <w:p w:rsidR="00B5500C" w:rsidRPr="00092C13" w:rsidRDefault="00B5500C" w:rsidP="00092C13">
      <w:pPr>
        <w:pStyle w:val="af1"/>
        <w:numPr>
          <w:ilvl w:val="1"/>
          <w:numId w:val="25"/>
        </w:numPr>
        <w:spacing w:line="360" w:lineRule="auto"/>
        <w:rPr>
          <w:sz w:val="28"/>
          <w:szCs w:val="28"/>
        </w:rPr>
      </w:pPr>
      <w:r w:rsidRPr="00092C13">
        <w:rPr>
          <w:sz w:val="28"/>
          <w:szCs w:val="28"/>
        </w:rPr>
        <w:t xml:space="preserve">http://repetitor-nachbuh.ru/index.php/map-site </w:t>
      </w:r>
    </w:p>
    <w:p w:rsidR="00B5500C" w:rsidRPr="00A15AD0" w:rsidRDefault="00A15AD0" w:rsidP="00092C13">
      <w:pPr>
        <w:pStyle w:val="af1"/>
        <w:numPr>
          <w:ilvl w:val="1"/>
          <w:numId w:val="25"/>
        </w:numPr>
      </w:pPr>
      <w:r w:rsidRPr="00A15AD0">
        <w:rPr>
          <w:sz w:val="28"/>
          <w:szCs w:val="28"/>
        </w:rPr>
        <w:t>http://www.buh.ru</w:t>
      </w:r>
    </w:p>
    <w:p w:rsidR="00A15AD0" w:rsidRDefault="00A15AD0" w:rsidP="00092C13">
      <w:pPr>
        <w:pStyle w:val="af1"/>
        <w:numPr>
          <w:ilvl w:val="1"/>
          <w:numId w:val="25"/>
        </w:numPr>
      </w:pPr>
      <w:r w:rsidRPr="00830E84">
        <w:t>http://ereport.sbis.ru</w:t>
      </w:r>
    </w:p>
    <w:p w:rsidR="00A15AD0" w:rsidRDefault="00830E84" w:rsidP="00092C13">
      <w:pPr>
        <w:pStyle w:val="af1"/>
        <w:numPr>
          <w:ilvl w:val="1"/>
          <w:numId w:val="25"/>
        </w:numPr>
      </w:pPr>
      <w:r>
        <w:t>http://novgorodstat.natm.ru</w:t>
      </w:r>
    </w:p>
    <w:p w:rsidR="00BE0B8E" w:rsidRDefault="00BE0B8E" w:rsidP="00527B30">
      <w:pPr>
        <w:rPr>
          <w:sz w:val="28"/>
        </w:rPr>
      </w:pPr>
    </w:p>
    <w:p w:rsidR="00527B30" w:rsidRDefault="00527B30" w:rsidP="00092C13">
      <w:pPr>
        <w:pStyle w:val="af1"/>
        <w:numPr>
          <w:ilvl w:val="0"/>
          <w:numId w:val="25"/>
        </w:numPr>
      </w:pPr>
      <w:r w:rsidRPr="00092C13">
        <w:rPr>
          <w:sz w:val="28"/>
        </w:rPr>
        <w:lastRenderedPageBreak/>
        <w:t>Профессиональн</w:t>
      </w:r>
      <w:r w:rsidR="00B5500C" w:rsidRPr="00092C13">
        <w:rPr>
          <w:sz w:val="28"/>
        </w:rPr>
        <w:t>ая</w:t>
      </w:r>
      <w:r w:rsidRPr="00092C13">
        <w:rPr>
          <w:sz w:val="28"/>
        </w:rPr>
        <w:t xml:space="preserve"> информационн</w:t>
      </w:r>
      <w:r w:rsidR="00B5500C" w:rsidRPr="00092C13">
        <w:rPr>
          <w:sz w:val="28"/>
        </w:rPr>
        <w:t>ая</w:t>
      </w:r>
      <w:r w:rsidRPr="00092C13">
        <w:rPr>
          <w:sz w:val="28"/>
        </w:rPr>
        <w:t xml:space="preserve"> систем</w:t>
      </w:r>
      <w:r w:rsidR="00B5500C" w:rsidRPr="00092C13">
        <w:rPr>
          <w:sz w:val="28"/>
        </w:rPr>
        <w:t>а</w:t>
      </w:r>
      <w:r w:rsidRPr="00092C13">
        <w:rPr>
          <w:sz w:val="28"/>
        </w:rPr>
        <w:t xml:space="preserve"> </w:t>
      </w:r>
      <w:r w:rsidR="00B5500C" w:rsidRPr="00092C13">
        <w:rPr>
          <w:sz w:val="28"/>
        </w:rPr>
        <w:t>Консультант Плюс</w:t>
      </w:r>
      <w:r w:rsidRPr="00092C13">
        <w:rPr>
          <w:sz w:val="28"/>
        </w:rPr>
        <w:t>.</w:t>
      </w:r>
    </w:p>
    <w:p w:rsidR="00FF6AC7" w:rsidRPr="00EF44B5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7B646D" w:rsidRPr="007B646D" w:rsidRDefault="007301A4" w:rsidP="0007624E">
      <w:pPr>
        <w:pStyle w:val="2"/>
      </w:pPr>
      <w:bookmarkStart w:id="13" w:name="_Toc338345274"/>
      <w:r w:rsidRPr="00E97D61">
        <w:t>4</w:t>
      </w:r>
      <w:r w:rsidR="00FF6AC7" w:rsidRPr="00E97D61">
        <w:t>.</w:t>
      </w:r>
      <w:r w:rsidR="00931DCB" w:rsidRPr="00E97D61">
        <w:t>3</w:t>
      </w:r>
      <w:r w:rsidR="00FF6AC7" w:rsidRPr="00E97D61">
        <w:t xml:space="preserve">. </w:t>
      </w:r>
      <w:r w:rsidR="007B646D" w:rsidRPr="00E97D61">
        <w:t>Общие требования к организации образовательного процесса</w:t>
      </w:r>
      <w:bookmarkEnd w:id="13"/>
    </w:p>
    <w:p w:rsidR="00092C13" w:rsidRDefault="00092C13" w:rsidP="0009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527B30" w:rsidRDefault="00D44E6A" w:rsidP="0009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</w:t>
      </w:r>
      <w:r w:rsidR="00A3712B">
        <w:rPr>
          <w:bCs/>
          <w:sz w:val="28"/>
          <w:szCs w:val="28"/>
        </w:rPr>
        <w:t xml:space="preserve">допуска к </w:t>
      </w:r>
      <w:r w:rsidR="00FC7D52">
        <w:rPr>
          <w:bCs/>
          <w:sz w:val="28"/>
          <w:szCs w:val="28"/>
        </w:rPr>
        <w:t>учебной</w:t>
      </w:r>
      <w:r>
        <w:rPr>
          <w:bCs/>
          <w:sz w:val="28"/>
          <w:szCs w:val="28"/>
        </w:rPr>
        <w:t xml:space="preserve"> практик</w:t>
      </w:r>
      <w:r w:rsidR="00A3712B">
        <w:rPr>
          <w:bCs/>
          <w:sz w:val="28"/>
          <w:szCs w:val="28"/>
        </w:rPr>
        <w:t>е</w:t>
      </w:r>
      <w:r w:rsidR="00205E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профе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сионального модуля «</w:t>
      </w:r>
      <w:r w:rsidR="00FC7D52">
        <w:rPr>
          <w:bCs/>
          <w:sz w:val="28"/>
          <w:szCs w:val="28"/>
        </w:rPr>
        <w:t>Информационно-коммуникационные технологии в профессиональной деятельности</w:t>
      </w:r>
      <w:r>
        <w:rPr>
          <w:bCs/>
          <w:sz w:val="28"/>
          <w:szCs w:val="28"/>
        </w:rPr>
        <w:t xml:space="preserve">» является </w:t>
      </w:r>
      <w:r w:rsidR="00A3712B">
        <w:rPr>
          <w:bCs/>
          <w:sz w:val="28"/>
          <w:szCs w:val="28"/>
        </w:rPr>
        <w:t xml:space="preserve">освоение </w:t>
      </w:r>
      <w:r w:rsidRPr="00EE65C4">
        <w:rPr>
          <w:sz w:val="28"/>
        </w:rPr>
        <w:t xml:space="preserve"> первичных професси</w:t>
      </w:r>
      <w:r w:rsidRPr="00EE65C4">
        <w:rPr>
          <w:sz w:val="28"/>
        </w:rPr>
        <w:t>о</w:t>
      </w:r>
      <w:r w:rsidRPr="00EE65C4">
        <w:rPr>
          <w:sz w:val="28"/>
        </w:rPr>
        <w:t>нальных навыков</w:t>
      </w:r>
      <w:r w:rsidRPr="00EE65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про</w:t>
      </w:r>
      <w:r w:rsidR="00527B30" w:rsidRPr="00EE65C4">
        <w:rPr>
          <w:bCs/>
          <w:sz w:val="28"/>
          <w:szCs w:val="28"/>
        </w:rPr>
        <w:t>фессиональн</w:t>
      </w:r>
      <w:r w:rsidR="00830E84">
        <w:rPr>
          <w:bCs/>
          <w:sz w:val="28"/>
          <w:szCs w:val="28"/>
        </w:rPr>
        <w:t>ых</w:t>
      </w:r>
      <w:r w:rsidR="00527B30" w:rsidRPr="00EE65C4">
        <w:rPr>
          <w:bCs/>
          <w:sz w:val="28"/>
          <w:szCs w:val="28"/>
        </w:rPr>
        <w:t xml:space="preserve"> модул</w:t>
      </w:r>
      <w:r w:rsidR="00830E84">
        <w:rPr>
          <w:bCs/>
          <w:sz w:val="28"/>
          <w:szCs w:val="28"/>
        </w:rPr>
        <w:t>ей</w:t>
      </w:r>
      <w:r w:rsidR="00527B30" w:rsidRPr="00EE65C4">
        <w:rPr>
          <w:bCs/>
          <w:sz w:val="28"/>
          <w:szCs w:val="28"/>
        </w:rPr>
        <w:t xml:space="preserve"> «</w:t>
      </w:r>
      <w:r w:rsidR="00830E84">
        <w:rPr>
          <w:sz w:val="28"/>
        </w:rPr>
        <w:t>Документирование хозяйственных операций и ведение бухгалтерского учета имущества орган</w:t>
      </w:r>
      <w:r w:rsidR="00830E84">
        <w:rPr>
          <w:sz w:val="28"/>
        </w:rPr>
        <w:t>и</w:t>
      </w:r>
      <w:r w:rsidR="00830E84">
        <w:rPr>
          <w:sz w:val="28"/>
        </w:rPr>
        <w:t>заций</w:t>
      </w:r>
      <w:r w:rsidR="00527B30" w:rsidRPr="00EE65C4">
        <w:rPr>
          <w:sz w:val="28"/>
        </w:rPr>
        <w:t>»</w:t>
      </w:r>
      <w:r w:rsidR="00830E84">
        <w:rPr>
          <w:sz w:val="28"/>
        </w:rPr>
        <w:t>, «Ведение бухгалтерского учета источников формирования имущес</w:t>
      </w:r>
      <w:r w:rsidR="00830E84">
        <w:rPr>
          <w:sz w:val="28"/>
        </w:rPr>
        <w:t>т</w:t>
      </w:r>
      <w:r w:rsidR="00830E84">
        <w:rPr>
          <w:sz w:val="28"/>
        </w:rPr>
        <w:t>ва, выполнение работ по инвентаризации имущества и финансовых обяз</w:t>
      </w:r>
      <w:r w:rsidR="00830E84">
        <w:rPr>
          <w:sz w:val="28"/>
        </w:rPr>
        <w:t>а</w:t>
      </w:r>
      <w:r w:rsidR="00830E84">
        <w:rPr>
          <w:sz w:val="28"/>
        </w:rPr>
        <w:t>тельств», «Проведение расчетов с бюджетом и внебюджетными фондами», «Составление и использование бухгалтерской отчетности»</w:t>
      </w:r>
      <w:r w:rsidR="00527B30" w:rsidRPr="00EE65C4">
        <w:rPr>
          <w:bCs/>
          <w:sz w:val="28"/>
          <w:szCs w:val="28"/>
        </w:rPr>
        <w:t>.</w:t>
      </w:r>
    </w:p>
    <w:p w:rsidR="008F73C6" w:rsidRPr="00EF44B5" w:rsidRDefault="008F73C6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F6AC7" w:rsidRPr="00931DCB" w:rsidRDefault="007301A4" w:rsidP="0007624E">
      <w:pPr>
        <w:pStyle w:val="2"/>
      </w:pPr>
      <w:bookmarkStart w:id="14" w:name="_Toc338345275"/>
      <w:r>
        <w:t>4</w:t>
      </w:r>
      <w:r w:rsidR="00931DCB">
        <w:t>.</w:t>
      </w:r>
      <w:r w:rsidR="00FF6AC7" w:rsidRPr="00931DCB">
        <w:t>4. Кадровое обеспечение образовательного процесса</w:t>
      </w:r>
      <w:bookmarkEnd w:id="14"/>
    </w:p>
    <w:p w:rsidR="00FC7D52" w:rsidRDefault="00FC7D52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27B30" w:rsidRPr="00FC7D52" w:rsidRDefault="00527B30" w:rsidP="00FC7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C7D52">
        <w:rPr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</w:t>
      </w:r>
      <w:r w:rsidRPr="00FC7D52">
        <w:rPr>
          <w:b/>
          <w:bCs/>
          <w:sz w:val="28"/>
          <w:szCs w:val="28"/>
        </w:rPr>
        <w:t>и</w:t>
      </w:r>
      <w:r w:rsidRPr="00FC7D52">
        <w:rPr>
          <w:b/>
          <w:bCs/>
          <w:sz w:val="28"/>
          <w:szCs w:val="28"/>
        </w:rPr>
        <w:t xml:space="preserve">нарному курсу (курсам): </w:t>
      </w:r>
      <w:r w:rsidRPr="00FC7D52">
        <w:rPr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="00FC7D52">
        <w:rPr>
          <w:bCs/>
          <w:sz w:val="28"/>
          <w:szCs w:val="28"/>
        </w:rPr>
        <w:t>Инфорационно-коммуникационные технологии в профессиональной деятельности</w:t>
      </w:r>
      <w:r w:rsidRPr="00FC7D52">
        <w:rPr>
          <w:bCs/>
          <w:sz w:val="28"/>
          <w:szCs w:val="28"/>
        </w:rPr>
        <w:t>» и специальности «</w:t>
      </w:r>
      <w:r w:rsidR="00FC7D52">
        <w:rPr>
          <w:bCs/>
          <w:sz w:val="28"/>
          <w:szCs w:val="28"/>
        </w:rPr>
        <w:t>Экономика и бухгалтерский учет</w:t>
      </w:r>
      <w:r w:rsidRPr="00FC7D52">
        <w:rPr>
          <w:bCs/>
          <w:sz w:val="28"/>
          <w:szCs w:val="28"/>
        </w:rPr>
        <w:t>».</w:t>
      </w:r>
    </w:p>
    <w:p w:rsidR="00527B30" w:rsidRPr="00FC7D52" w:rsidRDefault="00527B30" w:rsidP="00FC7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527B30" w:rsidRPr="00FC7D52" w:rsidRDefault="00527B30" w:rsidP="00FC7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FC7D52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527B30" w:rsidRPr="00527B30" w:rsidRDefault="00527B30" w:rsidP="0083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C7D52">
        <w:rPr>
          <w:b/>
          <w:bCs/>
          <w:sz w:val="28"/>
          <w:szCs w:val="28"/>
        </w:rPr>
        <w:t>Инженерно-педагогический состав:</w:t>
      </w:r>
      <w:r w:rsidRPr="00FC7D52">
        <w:rPr>
          <w:sz w:val="28"/>
          <w:szCs w:val="28"/>
        </w:rPr>
        <w:t xml:space="preserve"> </w:t>
      </w:r>
      <w:r w:rsidRPr="00FC7D52">
        <w:rPr>
          <w:bCs/>
          <w:sz w:val="28"/>
          <w:szCs w:val="28"/>
        </w:rPr>
        <w:t>дипломированные специалисты – пр</w:t>
      </w:r>
      <w:r w:rsidRPr="00FC7D52">
        <w:rPr>
          <w:bCs/>
          <w:sz w:val="28"/>
          <w:szCs w:val="28"/>
        </w:rPr>
        <w:t>е</w:t>
      </w:r>
      <w:r w:rsidRPr="00FC7D52">
        <w:rPr>
          <w:bCs/>
          <w:sz w:val="28"/>
          <w:szCs w:val="28"/>
        </w:rPr>
        <w:t xml:space="preserve">подаватели </w:t>
      </w:r>
      <w:r w:rsidR="00A3712B" w:rsidRPr="00FC7D52">
        <w:rPr>
          <w:bCs/>
          <w:sz w:val="28"/>
          <w:szCs w:val="28"/>
        </w:rPr>
        <w:t xml:space="preserve">междисциплинарных курсов, а также общепрофессиональных  </w:t>
      </w:r>
      <w:r w:rsidRPr="00FC7D52">
        <w:rPr>
          <w:bCs/>
          <w:sz w:val="28"/>
          <w:szCs w:val="28"/>
        </w:rPr>
        <w:t>дисциплин: «</w:t>
      </w:r>
      <w:r w:rsidR="00FC7D52">
        <w:rPr>
          <w:bCs/>
          <w:sz w:val="28"/>
          <w:szCs w:val="28"/>
        </w:rPr>
        <w:t>Информационные технологии в профессиональной деятельн</w:t>
      </w:r>
      <w:r w:rsidR="00FC7D52">
        <w:rPr>
          <w:bCs/>
          <w:sz w:val="28"/>
          <w:szCs w:val="28"/>
        </w:rPr>
        <w:t>о</w:t>
      </w:r>
      <w:r w:rsidR="00FC7D52">
        <w:rPr>
          <w:bCs/>
          <w:sz w:val="28"/>
          <w:szCs w:val="28"/>
        </w:rPr>
        <w:t>сти</w:t>
      </w:r>
      <w:r w:rsidRPr="00FC7D52">
        <w:rPr>
          <w:bCs/>
          <w:sz w:val="28"/>
          <w:szCs w:val="28"/>
        </w:rPr>
        <w:t>»; «</w:t>
      </w:r>
      <w:r w:rsidR="00FC7D52">
        <w:rPr>
          <w:bCs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  <w:r w:rsidRPr="00FC7D52">
        <w:rPr>
          <w:bCs/>
          <w:sz w:val="28"/>
          <w:szCs w:val="28"/>
        </w:rPr>
        <w:t>»; «</w:t>
      </w:r>
      <w:r w:rsidR="00FC7D52">
        <w:rPr>
          <w:bCs/>
          <w:sz w:val="28"/>
          <w:szCs w:val="28"/>
        </w:rPr>
        <w:t>Документационное обеспечение управл</w:t>
      </w:r>
      <w:r w:rsidR="00FC7D52">
        <w:rPr>
          <w:bCs/>
          <w:sz w:val="28"/>
          <w:szCs w:val="28"/>
        </w:rPr>
        <w:t>е</w:t>
      </w:r>
      <w:r w:rsidR="00FC7D52">
        <w:rPr>
          <w:bCs/>
          <w:sz w:val="28"/>
          <w:szCs w:val="28"/>
        </w:rPr>
        <w:t>ния</w:t>
      </w:r>
      <w:r w:rsidRPr="00FC7D52">
        <w:rPr>
          <w:bCs/>
          <w:sz w:val="28"/>
          <w:szCs w:val="28"/>
        </w:rPr>
        <w:t>».</w:t>
      </w:r>
    </w:p>
    <w:p w:rsidR="00FC7D52" w:rsidRDefault="00FC7D52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FF6AC7" w:rsidRPr="0007624E" w:rsidRDefault="005C3D75" w:rsidP="0007624E">
      <w:pPr>
        <w:pStyle w:val="1"/>
        <w:ind w:firstLine="0"/>
        <w:jc w:val="center"/>
        <w:rPr>
          <w:b/>
          <w:bCs/>
          <w:caps/>
          <w:sz w:val="28"/>
          <w:szCs w:val="28"/>
        </w:rPr>
      </w:pPr>
      <w:bookmarkStart w:id="15" w:name="_Toc338345276"/>
      <w:r w:rsidRPr="0007624E">
        <w:rPr>
          <w:b/>
          <w:bCs/>
          <w:caps/>
          <w:sz w:val="28"/>
          <w:szCs w:val="28"/>
        </w:rPr>
        <w:lastRenderedPageBreak/>
        <w:t>5.</w:t>
      </w:r>
      <w:r w:rsidR="00FF6AC7" w:rsidRPr="0007624E">
        <w:rPr>
          <w:b/>
          <w:bCs/>
          <w:caps/>
          <w:sz w:val="28"/>
          <w:szCs w:val="28"/>
        </w:rPr>
        <w:t xml:space="preserve"> Контроль и оценка результатов освоения профе</w:t>
      </w:r>
      <w:r w:rsidR="00FF6AC7" w:rsidRPr="0007624E">
        <w:rPr>
          <w:b/>
          <w:bCs/>
          <w:caps/>
          <w:sz w:val="28"/>
          <w:szCs w:val="28"/>
        </w:rPr>
        <w:t>с</w:t>
      </w:r>
      <w:r w:rsidR="00FF6AC7" w:rsidRPr="0007624E">
        <w:rPr>
          <w:b/>
          <w:bCs/>
          <w:caps/>
          <w:sz w:val="28"/>
          <w:szCs w:val="28"/>
        </w:rPr>
        <w:t>сионального модуля (вида профессиональной де</w:t>
      </w:r>
      <w:r w:rsidR="00FF6AC7" w:rsidRPr="0007624E">
        <w:rPr>
          <w:b/>
          <w:bCs/>
          <w:caps/>
          <w:sz w:val="28"/>
          <w:szCs w:val="28"/>
        </w:rPr>
        <w:t>я</w:t>
      </w:r>
      <w:r w:rsidR="00FF6AC7" w:rsidRPr="0007624E">
        <w:rPr>
          <w:b/>
          <w:bCs/>
          <w:caps/>
          <w:sz w:val="28"/>
          <w:szCs w:val="28"/>
        </w:rPr>
        <w:t>тельности)</w:t>
      </w:r>
      <w:bookmarkEnd w:id="15"/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333"/>
      </w:tblGrid>
      <w:tr w:rsidR="002429B9" w:rsidRPr="00ED3836" w:rsidTr="00ED3836">
        <w:tc>
          <w:tcPr>
            <w:tcW w:w="2808" w:type="dxa"/>
            <w:shd w:val="clear" w:color="auto" w:fill="auto"/>
            <w:vAlign w:val="center"/>
          </w:tcPr>
          <w:p w:rsidR="002429B9" w:rsidRPr="00ED3836" w:rsidRDefault="002429B9" w:rsidP="00ED3836">
            <w:pPr>
              <w:jc w:val="center"/>
              <w:rPr>
                <w:b/>
                <w:bCs/>
              </w:rPr>
            </w:pPr>
            <w:r w:rsidRPr="00ED3836">
              <w:rPr>
                <w:b/>
                <w:bCs/>
              </w:rPr>
              <w:t xml:space="preserve">Результаты </w:t>
            </w:r>
          </w:p>
          <w:p w:rsidR="002429B9" w:rsidRPr="00ED3836" w:rsidRDefault="002429B9" w:rsidP="00ED3836">
            <w:pPr>
              <w:jc w:val="center"/>
              <w:rPr>
                <w:b/>
                <w:bCs/>
              </w:rPr>
            </w:pPr>
            <w:r w:rsidRPr="00ED3836">
              <w:rPr>
                <w:b/>
                <w:bCs/>
              </w:rPr>
              <w:t>(освоенные професси</w:t>
            </w:r>
            <w:r w:rsidRPr="00ED3836">
              <w:rPr>
                <w:b/>
                <w:bCs/>
              </w:rPr>
              <w:t>о</w:t>
            </w:r>
            <w:r w:rsidRPr="00ED3836">
              <w:rPr>
                <w:b/>
                <w:bCs/>
              </w:rPr>
              <w:t>нальные компетенции)</w:t>
            </w:r>
          </w:p>
        </w:tc>
        <w:tc>
          <w:tcPr>
            <w:tcW w:w="4666" w:type="dxa"/>
            <w:shd w:val="clear" w:color="auto" w:fill="auto"/>
          </w:tcPr>
          <w:p w:rsidR="002429B9" w:rsidRPr="00ED3836" w:rsidRDefault="002429B9" w:rsidP="00ED3836">
            <w:pPr>
              <w:jc w:val="center"/>
              <w:rPr>
                <w:bCs/>
              </w:rPr>
            </w:pPr>
            <w:r w:rsidRPr="00ED3836">
              <w:rPr>
                <w:b/>
              </w:rPr>
              <w:t>Основные показатели оценки результ</w:t>
            </w:r>
            <w:r w:rsidRPr="00ED3836">
              <w:rPr>
                <w:b/>
              </w:rPr>
              <w:t>а</w:t>
            </w:r>
            <w:r w:rsidRPr="00ED3836">
              <w:rPr>
                <w:b/>
              </w:rPr>
              <w:t>та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429B9" w:rsidRPr="00ED3836" w:rsidRDefault="002429B9" w:rsidP="00ED3836">
            <w:pPr>
              <w:jc w:val="center"/>
              <w:rPr>
                <w:b/>
                <w:bCs/>
                <w:i/>
                <w:iCs/>
              </w:rPr>
            </w:pPr>
            <w:r w:rsidRPr="00ED3836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Оформлять деловые документы средствами текстового процессора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Правильность заполнения реквизитов документа;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качество вывода на печать документа;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соблюдение формы документа;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016830">
              <w:t>своевременность выполнения работ.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016830" w:rsidRPr="00ED3836" w:rsidRDefault="00016830" w:rsidP="00FE300D">
            <w:pPr>
              <w:rPr>
                <w:bCs/>
                <w:i/>
                <w:iCs/>
              </w:rPr>
            </w:pPr>
            <w:r w:rsidRPr="00ED3836">
              <w:rPr>
                <w:bCs/>
                <w:i/>
                <w:iCs/>
              </w:rPr>
              <w:t>Текущий контроль в форме:</w:t>
            </w: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  <w:r w:rsidRPr="00ED3836">
              <w:rPr>
                <w:bCs/>
                <w:i/>
                <w:iCs/>
              </w:rPr>
              <w:t>- защиты практ</w:t>
            </w:r>
            <w:r w:rsidRPr="00ED3836">
              <w:rPr>
                <w:bCs/>
                <w:i/>
                <w:iCs/>
              </w:rPr>
              <w:t>и</w:t>
            </w:r>
            <w:r w:rsidRPr="00ED3836">
              <w:rPr>
                <w:bCs/>
                <w:i/>
                <w:iCs/>
              </w:rPr>
              <w:t>ческих занятий;</w:t>
            </w: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  <w:r w:rsidRPr="00ED3836">
              <w:rPr>
                <w:bCs/>
                <w:i/>
                <w:iCs/>
              </w:rPr>
              <w:t>- контрольных р</w:t>
            </w:r>
            <w:r w:rsidRPr="00ED3836">
              <w:rPr>
                <w:bCs/>
                <w:i/>
                <w:iCs/>
              </w:rPr>
              <w:t>а</w:t>
            </w:r>
            <w:r w:rsidRPr="00ED3836">
              <w:rPr>
                <w:bCs/>
                <w:i/>
                <w:iCs/>
              </w:rPr>
              <w:t>бот по темам МДК.</w:t>
            </w: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  <w:r w:rsidRPr="00ED3836">
              <w:rPr>
                <w:bCs/>
                <w:i/>
                <w:iCs/>
              </w:rPr>
              <w:t xml:space="preserve">Зачеты по </w:t>
            </w:r>
            <w:r>
              <w:rPr>
                <w:bCs/>
                <w:i/>
                <w:iCs/>
              </w:rPr>
              <w:t>учебной</w:t>
            </w:r>
            <w:r w:rsidRPr="00ED3836">
              <w:rPr>
                <w:bCs/>
                <w:i/>
                <w:iCs/>
              </w:rPr>
              <w:t xml:space="preserve"> практике и по ка</w:t>
            </w:r>
            <w:r w:rsidRPr="00ED3836">
              <w:rPr>
                <w:bCs/>
                <w:i/>
                <w:iCs/>
              </w:rPr>
              <w:t>ж</w:t>
            </w:r>
            <w:r w:rsidRPr="00ED3836">
              <w:rPr>
                <w:bCs/>
                <w:i/>
                <w:iCs/>
              </w:rPr>
              <w:t>дому из разделов профессионального модуля.</w:t>
            </w: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  <w:r w:rsidRPr="00ED3836">
              <w:rPr>
                <w:bCs/>
                <w:i/>
                <w:iCs/>
              </w:rPr>
              <w:t>Комплексный экз</w:t>
            </w:r>
            <w:r w:rsidRPr="00ED3836">
              <w:rPr>
                <w:bCs/>
                <w:i/>
                <w:iCs/>
              </w:rPr>
              <w:t>а</w:t>
            </w:r>
            <w:r w:rsidRPr="00ED3836">
              <w:rPr>
                <w:bCs/>
                <w:i/>
                <w:iCs/>
              </w:rPr>
              <w:t>мен по професси</w:t>
            </w:r>
            <w:r w:rsidRPr="00ED3836">
              <w:rPr>
                <w:bCs/>
                <w:i/>
                <w:iCs/>
              </w:rPr>
              <w:t>о</w:t>
            </w:r>
            <w:r w:rsidRPr="00ED3836">
              <w:rPr>
                <w:bCs/>
                <w:i/>
                <w:iCs/>
              </w:rPr>
              <w:t>нальному модулю.</w:t>
            </w: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</w:p>
          <w:p w:rsidR="00016830" w:rsidRPr="00ED3836" w:rsidRDefault="00016830" w:rsidP="00FE300D">
            <w:pPr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Выполнять расчеты и оформлять документы с помощью табличного процессора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правильность использования стандар</w:t>
            </w:r>
            <w:r w:rsidRPr="00016830">
              <w:t>т</w:t>
            </w:r>
            <w:r w:rsidRPr="00016830">
              <w:t>ных функций;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правильность ввода формул;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качество оформления таблиц;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своевременность выполнения работ.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Разрабатывать базы данных для учета объектов имущества или обязательств организации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проектировать таблицы баз данных;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разрабатывать базы данных на основе стандартных шаблонов;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создавать формы;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создавать запросы к базе данных;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создавать отчеты для вывода данных на печать;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Оформлять презентации для публичных выступлений и защиты проектов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создавать презентации по теме высту</w:t>
            </w:r>
            <w:r w:rsidRPr="00016830">
              <w:t>п</w:t>
            </w:r>
            <w:r w:rsidRPr="00016830">
              <w:t>ления;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настраивать презентацию;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16830"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16830">
              <w:t>Планировать и организовывать свою деятельность с помощью органайзера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iCs/>
              </w:rPr>
            </w:pPr>
            <w:r w:rsidRPr="00016830">
              <w:rPr>
                <w:iCs/>
              </w:rPr>
              <w:t>настраивать рабочую среду;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iCs/>
              </w:rPr>
            </w:pPr>
            <w:r w:rsidRPr="00016830">
              <w:rPr>
                <w:iCs/>
              </w:rPr>
              <w:t>создавать задачи;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iCs/>
              </w:rPr>
            </w:pPr>
            <w:r w:rsidRPr="00016830">
              <w:rPr>
                <w:iCs/>
              </w:rPr>
              <w:t>создавать оповещения;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iCs/>
              </w:rPr>
            </w:pPr>
            <w:r w:rsidRPr="00016830">
              <w:rPr>
                <w:iCs/>
              </w:rPr>
              <w:t>создавать расписания;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Настраивать информационную систему исходя из особенностей предприятия и его учетной политики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добавлять информационную базу;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вносить первоначальные сведения об организации;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загружать и выгружать информацио</w:t>
            </w:r>
            <w:r w:rsidRPr="00016830">
              <w:rPr>
                <w:iCs/>
              </w:rPr>
              <w:t>н</w:t>
            </w:r>
            <w:r w:rsidRPr="00016830">
              <w:rPr>
                <w:iCs/>
              </w:rPr>
              <w:t>ную базу;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настраивать рабочую среду;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настраивать учетную политику орган</w:t>
            </w:r>
            <w:r w:rsidRPr="00016830">
              <w:rPr>
                <w:iCs/>
              </w:rPr>
              <w:t>и</w:t>
            </w:r>
            <w:r w:rsidRPr="00016830">
              <w:rPr>
                <w:iCs/>
              </w:rPr>
              <w:t>зации;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настраивать ведение учета;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Оформлять первичные документы с помощью специализированных бухгалтерских программ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правильность выбора формы документа;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правильность заполнения реквизитов документа;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качество печатной формы документа;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lastRenderedPageBreak/>
              <w:t>Формировать типовые формы отчетности с помощью специализированных бухгалтерских программ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правильный выбор формы отчетности;</w:t>
            </w:r>
          </w:p>
          <w:p w:rsidR="00016830" w:rsidRPr="00016830" w:rsidRDefault="00830E84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>
              <w:rPr>
                <w:iCs/>
              </w:rPr>
              <w:t>правильность заполнения реквизитов формы отчетности</w:t>
            </w:r>
            <w:r w:rsidR="00016830" w:rsidRPr="00016830">
              <w:rPr>
                <w:iCs/>
              </w:rPr>
              <w:t>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Разрабатывать нетиповые формы первичных документов и отчетов с помощью специализированных бухгалтерских программ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умение разработать текстовый док</w:t>
            </w:r>
            <w:r w:rsidRPr="00016830">
              <w:rPr>
                <w:iCs/>
              </w:rPr>
              <w:t>у</w:t>
            </w:r>
            <w:r w:rsidRPr="00016830">
              <w:rPr>
                <w:iCs/>
              </w:rPr>
              <w:t>мент;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умение разработать табличный док</w:t>
            </w:r>
            <w:r w:rsidRPr="00016830">
              <w:rPr>
                <w:iCs/>
              </w:rPr>
              <w:t>у</w:t>
            </w:r>
            <w:r w:rsidRPr="00016830">
              <w:rPr>
                <w:iCs/>
              </w:rPr>
              <w:t>мент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Использовать справочно-правовые системы для решения профессиональных задач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использование карточки поиска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использование быстрого поиска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настройка среды под потребности пол</w:t>
            </w:r>
            <w:r w:rsidRPr="00016830">
              <w:rPr>
                <w:iCs/>
              </w:rPr>
              <w:t>ь</w:t>
            </w:r>
            <w:r w:rsidRPr="00016830">
              <w:rPr>
                <w:iCs/>
              </w:rPr>
              <w:t>зователя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Осуществлять поиск и размещение информации в локальной сети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найти информацию в локальной сети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разместить информацию в локальной сети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016830" w:rsidRPr="00ED3836" w:rsidTr="00ED3836">
        <w:tc>
          <w:tcPr>
            <w:tcW w:w="2808" w:type="dxa"/>
            <w:shd w:val="clear" w:color="auto" w:fill="auto"/>
          </w:tcPr>
          <w:p w:rsidR="00016830" w:rsidRPr="00016830" w:rsidRDefault="00016830" w:rsidP="00ED3836">
            <w:pPr>
              <w:widowControl w:val="0"/>
              <w:suppressAutoHyphens/>
              <w:jc w:val="both"/>
            </w:pPr>
            <w:r w:rsidRPr="00016830">
              <w:t>Осуществлять поиск и размещение информации в глобальной сети</w:t>
            </w:r>
          </w:p>
        </w:tc>
        <w:tc>
          <w:tcPr>
            <w:tcW w:w="4666" w:type="dxa"/>
            <w:shd w:val="clear" w:color="auto" w:fill="auto"/>
          </w:tcPr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найти информацию в глобальной сети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использовать сетевые технологии для размещения информации в сети</w:t>
            </w:r>
          </w:p>
          <w:p w:rsidR="00016830" w:rsidRPr="00016830" w:rsidRDefault="00016830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iCs/>
              </w:rPr>
            </w:pPr>
            <w:r w:rsidRPr="00016830">
              <w:rPr>
                <w:iCs/>
              </w:rPr>
              <w:t>своевременность выполнения работ</w:t>
            </w:r>
          </w:p>
        </w:tc>
        <w:tc>
          <w:tcPr>
            <w:tcW w:w="2333" w:type="dxa"/>
            <w:vMerge/>
            <w:shd w:val="clear" w:color="auto" w:fill="auto"/>
          </w:tcPr>
          <w:p w:rsidR="00016830" w:rsidRPr="00ED3836" w:rsidRDefault="00016830" w:rsidP="00ED3836">
            <w:pPr>
              <w:jc w:val="both"/>
              <w:rPr>
                <w:bCs/>
                <w:i/>
                <w:iCs/>
              </w:rPr>
            </w:pPr>
          </w:p>
        </w:tc>
      </w:tr>
    </w:tbl>
    <w:p w:rsidR="00FE300D" w:rsidRPr="00FE300D" w:rsidRDefault="00FE300D" w:rsidP="00FE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300D" w:rsidRPr="00300E00" w:rsidRDefault="00FE300D" w:rsidP="0001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300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52589" w:rsidRDefault="00C52589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097"/>
      </w:tblGrid>
      <w:tr w:rsidR="002429B9" w:rsidRPr="00ED3836" w:rsidTr="00ED3836">
        <w:tc>
          <w:tcPr>
            <w:tcW w:w="2808" w:type="dxa"/>
            <w:shd w:val="clear" w:color="auto" w:fill="auto"/>
          </w:tcPr>
          <w:p w:rsidR="002429B9" w:rsidRPr="00ED3836" w:rsidRDefault="002429B9" w:rsidP="00ED3836">
            <w:pPr>
              <w:jc w:val="center"/>
              <w:rPr>
                <w:b/>
                <w:bCs/>
              </w:rPr>
            </w:pPr>
            <w:r w:rsidRPr="00ED3836">
              <w:rPr>
                <w:b/>
                <w:bCs/>
              </w:rPr>
              <w:t xml:space="preserve">Результаты </w:t>
            </w:r>
          </w:p>
          <w:p w:rsidR="002429B9" w:rsidRPr="00ED3836" w:rsidRDefault="002429B9" w:rsidP="00ED3836">
            <w:pPr>
              <w:jc w:val="center"/>
              <w:rPr>
                <w:b/>
                <w:bCs/>
              </w:rPr>
            </w:pPr>
            <w:r w:rsidRPr="00ED383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2429B9" w:rsidRPr="00ED3836" w:rsidRDefault="002429B9" w:rsidP="00ED3836">
            <w:pPr>
              <w:jc w:val="center"/>
              <w:rPr>
                <w:bCs/>
              </w:rPr>
            </w:pPr>
            <w:r w:rsidRPr="00ED3836">
              <w:rPr>
                <w:b/>
              </w:rPr>
              <w:t>Основные показатели оценки результ</w:t>
            </w:r>
            <w:r w:rsidRPr="00ED3836">
              <w:rPr>
                <w:b/>
              </w:rPr>
              <w:t>а</w:t>
            </w:r>
            <w:r w:rsidRPr="00ED3836">
              <w:rPr>
                <w:b/>
              </w:rPr>
              <w:t>та</w:t>
            </w:r>
          </w:p>
        </w:tc>
        <w:tc>
          <w:tcPr>
            <w:tcW w:w="2097" w:type="dxa"/>
            <w:shd w:val="clear" w:color="auto" w:fill="auto"/>
          </w:tcPr>
          <w:p w:rsidR="002429B9" w:rsidRPr="00ED3836" w:rsidRDefault="002429B9" w:rsidP="00ED3836">
            <w:pPr>
              <w:jc w:val="center"/>
              <w:rPr>
                <w:b/>
                <w:bCs/>
                <w:i/>
                <w:iCs/>
              </w:rPr>
            </w:pPr>
            <w:r w:rsidRPr="00ED3836">
              <w:rPr>
                <w:b/>
                <w:i/>
                <w:iCs/>
              </w:rPr>
              <w:t>Формы и мет</w:t>
            </w:r>
            <w:r w:rsidRPr="00ED3836">
              <w:rPr>
                <w:b/>
                <w:i/>
                <w:iCs/>
              </w:rPr>
              <w:t>о</w:t>
            </w:r>
            <w:r w:rsidRPr="00ED3836">
              <w:rPr>
                <w:b/>
                <w:i/>
                <w:iCs/>
              </w:rPr>
              <w:t xml:space="preserve">ды контроля и оценки </w:t>
            </w: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pStyle w:val="af"/>
              <w:widowControl w:val="0"/>
              <w:ind w:left="0" w:firstLine="0"/>
              <w:jc w:val="both"/>
            </w:pPr>
            <w:r w:rsidRPr="000518DB">
              <w:t>Понимать сущность и социальную значимость своей будущей профе</w:t>
            </w:r>
            <w:r w:rsidRPr="000518DB">
              <w:t>с</w:t>
            </w:r>
            <w:r w:rsidRPr="000518DB">
              <w:t>сии, проявлять к ней у</w:t>
            </w:r>
            <w:r w:rsidRPr="000518DB">
              <w:t>с</w:t>
            </w:r>
            <w:r w:rsidRPr="000518DB">
              <w:t>тойчивый интерес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0518DB">
              <w:t>демонстрация интереса к будущей пр</w:t>
            </w:r>
            <w:r w:rsidRPr="000518DB">
              <w:t>о</w:t>
            </w:r>
            <w:r w:rsidRPr="000518DB">
              <w:t>фессии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37EE" w:rsidRPr="00ED3836" w:rsidRDefault="00F4553D" w:rsidP="00B237EE">
            <w:pPr>
              <w:rPr>
                <w:bCs/>
                <w:i/>
                <w:iCs/>
              </w:rPr>
            </w:pPr>
            <w:r w:rsidRPr="00ED3836">
              <w:rPr>
                <w:bCs/>
                <w:i/>
                <w:iCs/>
              </w:rPr>
              <w:t>Интерпретация результатов н</w:t>
            </w:r>
            <w:r w:rsidRPr="00ED3836">
              <w:rPr>
                <w:bCs/>
                <w:i/>
                <w:iCs/>
              </w:rPr>
              <w:t>а</w:t>
            </w:r>
            <w:r w:rsidRPr="00ED3836">
              <w:rPr>
                <w:bCs/>
                <w:i/>
                <w:iCs/>
              </w:rPr>
              <w:t>блюдени</w:t>
            </w:r>
            <w:r w:rsidR="00B237EE" w:rsidRPr="00ED3836">
              <w:rPr>
                <w:bCs/>
                <w:i/>
                <w:iCs/>
              </w:rPr>
              <w:t xml:space="preserve">й за </w:t>
            </w:r>
            <w:r w:rsidRPr="00ED3836">
              <w:rPr>
                <w:bCs/>
                <w:i/>
                <w:iCs/>
              </w:rPr>
              <w:t>де</w:t>
            </w:r>
            <w:r w:rsidRPr="00ED3836">
              <w:rPr>
                <w:bCs/>
                <w:i/>
                <w:iCs/>
              </w:rPr>
              <w:t>я</w:t>
            </w:r>
            <w:r w:rsidRPr="00ED3836">
              <w:rPr>
                <w:bCs/>
                <w:i/>
                <w:iCs/>
              </w:rPr>
              <w:t>тельностью об</w:t>
            </w:r>
            <w:r w:rsidRPr="00ED3836">
              <w:rPr>
                <w:bCs/>
                <w:i/>
                <w:iCs/>
              </w:rPr>
              <w:t>у</w:t>
            </w:r>
            <w:r w:rsidRPr="00ED3836">
              <w:rPr>
                <w:bCs/>
                <w:i/>
                <w:iCs/>
              </w:rPr>
              <w:t xml:space="preserve">чающегося в </w:t>
            </w:r>
            <w:r w:rsidR="00B237EE" w:rsidRPr="00ED3836">
              <w:rPr>
                <w:bCs/>
                <w:i/>
                <w:iCs/>
              </w:rPr>
              <w:t>пр</w:t>
            </w:r>
            <w:r w:rsidR="00B237EE" w:rsidRPr="00ED3836">
              <w:rPr>
                <w:bCs/>
                <w:i/>
                <w:iCs/>
              </w:rPr>
              <w:t>о</w:t>
            </w:r>
            <w:r w:rsidR="00B237EE" w:rsidRPr="00ED3836">
              <w:rPr>
                <w:bCs/>
                <w:i/>
                <w:iCs/>
              </w:rPr>
              <w:t>цесс</w:t>
            </w:r>
            <w:r w:rsidRPr="00ED3836">
              <w:rPr>
                <w:bCs/>
                <w:i/>
                <w:iCs/>
              </w:rPr>
              <w:t>е</w:t>
            </w:r>
            <w:r w:rsidR="00B237EE" w:rsidRPr="00ED3836">
              <w:rPr>
                <w:bCs/>
                <w:i/>
                <w:iCs/>
              </w:rPr>
              <w:t xml:space="preserve"> освоения образовательной программы</w:t>
            </w: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Организовывать собс</w:t>
            </w:r>
            <w:r w:rsidRPr="000518DB">
              <w:t>т</w:t>
            </w:r>
            <w:r w:rsidRPr="000518DB">
              <w:t>венную деятельность, выбирать типовые мет</w:t>
            </w:r>
            <w:r w:rsidRPr="000518DB">
              <w:t>о</w:t>
            </w:r>
            <w:r w:rsidRPr="000518DB">
              <w:t>ды и способы выполн</w:t>
            </w:r>
            <w:r w:rsidRPr="000518DB">
              <w:t>е</w:t>
            </w:r>
            <w:r w:rsidRPr="000518DB">
              <w:t>ния профессиональных задач, оценивать их э</w:t>
            </w:r>
            <w:r w:rsidRPr="000518DB">
              <w:t>ф</w:t>
            </w:r>
            <w:r w:rsidRPr="000518DB">
              <w:t>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B237EE" w:rsidRDefault="00B237EE" w:rsidP="00ED3836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0518DB">
              <w:t>выбор и применение метод</w:t>
            </w:r>
            <w:r>
              <w:t>ов</w:t>
            </w:r>
            <w:r w:rsidRPr="000518DB">
              <w:t xml:space="preserve"> и спос</w:t>
            </w:r>
            <w:r w:rsidRPr="000518DB">
              <w:t>о</w:t>
            </w:r>
            <w:r w:rsidRPr="000518DB">
              <w:t>б</w:t>
            </w:r>
            <w:r>
              <w:t>ов</w:t>
            </w:r>
            <w:r w:rsidRPr="000518DB">
              <w:t xml:space="preserve"> </w:t>
            </w:r>
            <w:r>
              <w:t>решения</w:t>
            </w:r>
            <w:r w:rsidRPr="000518DB">
              <w:t xml:space="preserve"> профессиональных задач</w:t>
            </w:r>
            <w:r>
              <w:t xml:space="preserve"> в области </w:t>
            </w:r>
            <w:r w:rsidR="00016830">
              <w:t>оформления документов</w:t>
            </w:r>
            <w:r>
              <w:t>;</w:t>
            </w:r>
          </w:p>
          <w:p w:rsidR="00B237EE" w:rsidRPr="00ED3836" w:rsidRDefault="00B237EE" w:rsidP="00ED3836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t>оценка эффективности и качества в</w:t>
            </w:r>
            <w:r>
              <w:t>ы</w:t>
            </w:r>
            <w:r>
              <w:t>полнения</w:t>
            </w:r>
            <w:r w:rsidR="00016830">
              <w:t xml:space="preserve"> работ</w:t>
            </w:r>
            <w:r>
              <w:t>;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Принимать решения в стандартных и неста</w:t>
            </w:r>
            <w:r w:rsidRPr="000518DB">
              <w:t>н</w:t>
            </w:r>
            <w:r w:rsidRPr="000518DB">
              <w:t>дартных ситуациях и н</w:t>
            </w:r>
            <w:r w:rsidRPr="000518DB">
              <w:t>е</w:t>
            </w:r>
            <w:r w:rsidRPr="000518DB">
              <w:lastRenderedPageBreak/>
              <w:t>сти за них ответстве</w:t>
            </w:r>
            <w:r w:rsidRPr="000518DB">
              <w:t>н</w:t>
            </w:r>
            <w:r w:rsidRPr="000518DB">
              <w:t>ность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016830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lastRenderedPageBreak/>
              <w:t xml:space="preserve">решение стандартных и нестандартных </w:t>
            </w:r>
            <w:r w:rsidRPr="000518DB">
              <w:t>профессиональных задач</w:t>
            </w:r>
            <w:r>
              <w:t xml:space="preserve"> в области </w:t>
            </w:r>
            <w:r w:rsidR="00016830">
              <w:t>оформления документов, выполнения ра</w:t>
            </w:r>
            <w:r w:rsidR="00016830">
              <w:t>с</w:t>
            </w:r>
            <w:r w:rsidR="00016830">
              <w:lastRenderedPageBreak/>
              <w:t>четов</w:t>
            </w:r>
            <w:r>
              <w:t>;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lastRenderedPageBreak/>
              <w:t>Осуществлять поиск и использование инфо</w:t>
            </w:r>
            <w:r w:rsidRPr="000518DB">
              <w:t>р</w:t>
            </w:r>
            <w:r w:rsidRPr="000518DB">
              <w:t>мации, необходимой для эффективного выполн</w:t>
            </w:r>
            <w:r w:rsidRPr="000518DB">
              <w:t>е</w:t>
            </w:r>
            <w:r w:rsidRPr="000518DB">
              <w:t>ния профессиональных задач, профессиональн</w:t>
            </w:r>
            <w:r w:rsidRPr="000518DB">
              <w:t>о</w:t>
            </w:r>
            <w:r w:rsidRPr="000518DB">
              <w:t>го и личностного разв</w:t>
            </w:r>
            <w:r w:rsidRPr="000518DB">
              <w:t>и</w:t>
            </w:r>
            <w:r w:rsidRPr="000518DB">
              <w:t>тия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ED3836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t xml:space="preserve">эффективный поиск </w:t>
            </w:r>
            <w:r w:rsidRPr="000518DB">
              <w:t>необходимой и</w:t>
            </w:r>
            <w:r w:rsidRPr="000518DB">
              <w:t>н</w:t>
            </w:r>
            <w:r w:rsidRPr="000518DB">
              <w:t>формации</w:t>
            </w:r>
            <w:r>
              <w:t>;</w:t>
            </w:r>
          </w:p>
          <w:p w:rsidR="00B237EE" w:rsidRPr="00ED3836" w:rsidRDefault="00B237EE" w:rsidP="00ED3836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t>использование различных источников, включая электронные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Использовать информ</w:t>
            </w:r>
            <w:r w:rsidRPr="000518DB">
              <w:t>а</w:t>
            </w:r>
            <w:r w:rsidRPr="000518DB">
              <w:t>ционно-коммуникационные те</w:t>
            </w:r>
            <w:r w:rsidRPr="000518DB">
              <w:t>х</w:t>
            </w:r>
            <w:r w:rsidRPr="000518DB">
              <w:t>нологии в професси</w:t>
            </w:r>
            <w:r w:rsidRPr="000518DB">
              <w:t>о</w:t>
            </w:r>
            <w:r w:rsidRPr="000518DB">
              <w:t>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016830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t xml:space="preserve">работа </w:t>
            </w:r>
            <w:r w:rsidR="00016830">
              <w:rPr>
                <w:bCs/>
              </w:rPr>
              <w:t>в типовых и специализирова</w:t>
            </w:r>
            <w:r w:rsidR="00016830">
              <w:rPr>
                <w:bCs/>
              </w:rPr>
              <w:t>н</w:t>
            </w:r>
            <w:r w:rsidR="00016830">
              <w:rPr>
                <w:bCs/>
              </w:rPr>
              <w:t>ных программах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tabs>
                <w:tab w:val="left" w:pos="252"/>
              </w:tabs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Работать в коллективе и в команде, эффективно общаться с коллегами, руководством, потреб</w:t>
            </w:r>
            <w:r w:rsidRPr="000518DB">
              <w:t>и</w:t>
            </w:r>
            <w:r w:rsidRPr="000518DB">
              <w:t>телями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ED3836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t>взаимодействие с обучающимися, пр</w:t>
            </w:r>
            <w:r w:rsidRPr="00ED3836">
              <w:rPr>
                <w:bCs/>
              </w:rPr>
              <w:t>е</w:t>
            </w:r>
            <w:r w:rsidRPr="00ED3836">
              <w:rPr>
                <w:bCs/>
              </w:rPr>
              <w:t>подавателями и мастерами в ходе обуч</w:t>
            </w:r>
            <w:r w:rsidRPr="00ED3836">
              <w:rPr>
                <w:bCs/>
              </w:rPr>
              <w:t>е</w:t>
            </w:r>
            <w:r w:rsidRPr="00ED3836">
              <w:rPr>
                <w:bCs/>
              </w:rPr>
              <w:t>ния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Брать на себя ответс</w:t>
            </w:r>
            <w:r w:rsidRPr="000518DB">
              <w:t>т</w:t>
            </w:r>
            <w:r w:rsidRPr="000518DB">
              <w:t>венность за работу чл</w:t>
            </w:r>
            <w:r w:rsidRPr="000518DB">
              <w:t>е</w:t>
            </w:r>
            <w:r w:rsidRPr="000518DB">
              <w:t>нов команды (подчине</w:t>
            </w:r>
            <w:r w:rsidRPr="000518DB">
              <w:t>н</w:t>
            </w:r>
            <w:r w:rsidRPr="000518DB">
              <w:t>ных), за результат в</w:t>
            </w:r>
            <w:r w:rsidRPr="000518DB">
              <w:t>ы</w:t>
            </w:r>
            <w:r w:rsidRPr="000518DB">
              <w:t>полнения заданий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ED3836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Самостоятельно опред</w:t>
            </w:r>
            <w:r w:rsidRPr="000518DB">
              <w:t>е</w:t>
            </w:r>
            <w:r w:rsidRPr="000518DB">
              <w:t>лять задачи професси</w:t>
            </w:r>
            <w:r w:rsidRPr="000518DB">
              <w:t>о</w:t>
            </w:r>
            <w:r w:rsidRPr="000518DB">
              <w:t>нального и личностного развития, заниматься самообразованием, осознанно планировать повышение квалифик</w:t>
            </w:r>
            <w:r w:rsidRPr="000518DB">
              <w:t>а</w:t>
            </w:r>
            <w:r w:rsidRPr="000518DB">
              <w:t>ции</w:t>
            </w:r>
          </w:p>
        </w:tc>
        <w:tc>
          <w:tcPr>
            <w:tcW w:w="4666" w:type="dxa"/>
            <w:shd w:val="clear" w:color="auto" w:fill="auto"/>
          </w:tcPr>
          <w:p w:rsidR="00B237EE" w:rsidRPr="00ED3836" w:rsidRDefault="00B237EE" w:rsidP="00ED3836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ED3836">
              <w:rPr>
                <w:bCs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518DB" w:rsidRDefault="00B237EE" w:rsidP="00ED3836">
            <w:pPr>
              <w:jc w:val="both"/>
            </w:pPr>
            <w:r w:rsidRPr="000518DB">
              <w:t>Ориентироваться в у</w:t>
            </w:r>
            <w:r w:rsidRPr="000518DB">
              <w:t>с</w:t>
            </w:r>
            <w:r w:rsidRPr="000518DB">
              <w:t>ловиях частой смены технологий в профе</w:t>
            </w:r>
            <w:r w:rsidRPr="000518DB">
              <w:t>с</w:t>
            </w:r>
            <w:r w:rsidRPr="000518DB">
              <w:t>сиональной деятельн</w:t>
            </w:r>
            <w:r w:rsidRPr="000518DB">
              <w:t>о</w:t>
            </w:r>
            <w:r w:rsidRPr="000518DB">
              <w:t>сти</w:t>
            </w:r>
          </w:p>
        </w:tc>
        <w:tc>
          <w:tcPr>
            <w:tcW w:w="4666" w:type="dxa"/>
            <w:shd w:val="clear" w:color="auto" w:fill="auto"/>
          </w:tcPr>
          <w:p w:rsidR="00B237EE" w:rsidRPr="00590826" w:rsidRDefault="00B237EE" w:rsidP="00016830">
            <w:pPr>
              <w:numPr>
                <w:ilvl w:val="0"/>
                <w:numId w:val="10"/>
              </w:numPr>
              <w:tabs>
                <w:tab w:val="left" w:pos="252"/>
              </w:tabs>
            </w:pPr>
            <w:r w:rsidRPr="00ED3836">
              <w:rPr>
                <w:bCs/>
              </w:rPr>
              <w:t>анализ инноваций в области</w:t>
            </w:r>
            <w:r w:rsidR="00016830">
              <w:rPr>
                <w:bCs/>
              </w:rPr>
              <w:t xml:space="preserve"> применения </w:t>
            </w:r>
            <w:r w:rsidR="00016830">
              <w:t>информационных технологий в бухгалте</w:t>
            </w:r>
            <w:r w:rsidR="00016830">
              <w:t>р</w:t>
            </w:r>
            <w:r w:rsidR="00016830">
              <w:t xml:space="preserve">ском учете </w:t>
            </w:r>
            <w:r>
              <w:t>;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  <w:tr w:rsidR="00B237EE" w:rsidRPr="00ED3836" w:rsidTr="00ED3836">
        <w:trPr>
          <w:trHeight w:val="637"/>
        </w:trPr>
        <w:tc>
          <w:tcPr>
            <w:tcW w:w="2808" w:type="dxa"/>
            <w:shd w:val="clear" w:color="auto" w:fill="auto"/>
          </w:tcPr>
          <w:p w:rsidR="00B237EE" w:rsidRPr="00016830" w:rsidRDefault="00B237EE" w:rsidP="00ED3836">
            <w:pPr>
              <w:jc w:val="both"/>
              <w:rPr>
                <w:iCs/>
              </w:rPr>
            </w:pPr>
            <w:r w:rsidRPr="00016830">
              <w:rPr>
                <w:iCs/>
              </w:rPr>
              <w:t>Обеспечивать безопа</w:t>
            </w:r>
            <w:r w:rsidRPr="00016830">
              <w:rPr>
                <w:iCs/>
              </w:rPr>
              <w:t>с</w:t>
            </w:r>
            <w:r w:rsidRPr="00016830">
              <w:rPr>
                <w:iCs/>
              </w:rPr>
              <w:t>ные условия труда в профессиональной де</w:t>
            </w:r>
            <w:r w:rsidRPr="00016830">
              <w:rPr>
                <w:iCs/>
              </w:rPr>
              <w:t>я</w:t>
            </w:r>
            <w:r w:rsidRPr="00016830">
              <w:rPr>
                <w:iCs/>
              </w:rPr>
              <w:t>тельности</w:t>
            </w:r>
          </w:p>
        </w:tc>
        <w:tc>
          <w:tcPr>
            <w:tcW w:w="4666" w:type="dxa"/>
            <w:shd w:val="clear" w:color="auto" w:fill="auto"/>
          </w:tcPr>
          <w:p w:rsidR="00B237EE" w:rsidRPr="00016830" w:rsidRDefault="00B237EE" w:rsidP="00ED3836">
            <w:pPr>
              <w:numPr>
                <w:ilvl w:val="0"/>
                <w:numId w:val="10"/>
              </w:num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016830">
              <w:rPr>
                <w:bCs/>
                <w:iCs/>
              </w:rPr>
              <w:t>соблюдение техники безопасности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237EE" w:rsidRPr="00ED3836" w:rsidRDefault="00B237EE" w:rsidP="00ED3836">
            <w:pPr>
              <w:jc w:val="both"/>
              <w:rPr>
                <w:bCs/>
                <w:i/>
                <w:iCs/>
              </w:rPr>
            </w:pPr>
          </w:p>
        </w:tc>
      </w:tr>
    </w:tbl>
    <w:p w:rsidR="002429B9" w:rsidRPr="00EF44B5" w:rsidRDefault="002429B9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429B9" w:rsidRPr="00EF44B5" w:rsidSect="007A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F1" w:rsidRDefault="00654AF1">
      <w:r>
        <w:separator/>
      </w:r>
    </w:p>
  </w:endnote>
  <w:endnote w:type="continuationSeparator" w:id="1">
    <w:p w:rsidR="00654AF1" w:rsidRDefault="0065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91" w:rsidRDefault="00ED2766" w:rsidP="00B87CF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419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4191" w:rsidRDefault="00184191" w:rsidP="008027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91" w:rsidRDefault="00ED2766" w:rsidP="00B87CF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419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3FEE">
      <w:rPr>
        <w:rStyle w:val="ab"/>
        <w:noProof/>
      </w:rPr>
      <w:t>3</w:t>
    </w:r>
    <w:r>
      <w:rPr>
        <w:rStyle w:val="ab"/>
      </w:rPr>
      <w:fldChar w:fldCharType="end"/>
    </w:r>
  </w:p>
  <w:p w:rsidR="00184191" w:rsidRDefault="00184191" w:rsidP="008027D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F1" w:rsidRDefault="00654AF1">
      <w:r>
        <w:separator/>
      </w:r>
    </w:p>
  </w:footnote>
  <w:footnote w:type="continuationSeparator" w:id="1">
    <w:p w:rsidR="00654AF1" w:rsidRDefault="00654AF1">
      <w:r>
        <w:continuationSeparator/>
      </w:r>
    </w:p>
  </w:footnote>
  <w:footnote w:id="2">
    <w:p w:rsidR="00184191" w:rsidRPr="00B93D09" w:rsidRDefault="00184191" w:rsidP="00B92F5B">
      <w:pPr>
        <w:pStyle w:val="a5"/>
        <w:spacing w:line="200" w:lineRule="exact"/>
        <w:jc w:val="both"/>
      </w:pPr>
      <w:r w:rsidRPr="00B93D09">
        <w:rPr>
          <w:rStyle w:val="a6"/>
        </w:rPr>
        <w:t>*</w:t>
      </w:r>
      <w:r w:rsidRPr="00B93D09">
        <w:t xml:space="preserve"> Раздел профессионального модуля – часть </w:t>
      </w:r>
      <w:r>
        <w:t xml:space="preserve">примерной 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</w:t>
      </w:r>
      <w:r w:rsidRPr="00B93D09">
        <w:t>т</w:t>
      </w:r>
      <w:r w:rsidRPr="00B93D09">
        <w:t>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184191" w:rsidRPr="00B93D09" w:rsidRDefault="00184191" w:rsidP="00B92F5B">
      <w:pPr>
        <w:spacing w:line="200" w:lineRule="exact"/>
        <w:jc w:val="both"/>
        <w:rPr>
          <w:sz w:val="20"/>
          <w:szCs w:val="20"/>
        </w:rPr>
      </w:pPr>
      <w:r w:rsidRPr="00B93D09">
        <w:rPr>
          <w:sz w:val="20"/>
          <w:szCs w:val="20"/>
          <w:vertAlign w:val="superscript"/>
        </w:rPr>
        <w:t>**</w:t>
      </w:r>
      <w:r w:rsidRPr="00B93D09"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B2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5ED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6CB8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6EB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DEA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72F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EEB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469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081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162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70890"/>
    <w:multiLevelType w:val="multilevel"/>
    <w:tmpl w:val="43A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8330DD"/>
    <w:multiLevelType w:val="hybridMultilevel"/>
    <w:tmpl w:val="1F102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5230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52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AD0878"/>
    <w:multiLevelType w:val="hybridMultilevel"/>
    <w:tmpl w:val="30E07AC8"/>
    <w:lvl w:ilvl="0" w:tplc="3ABEEA5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20"/>
  </w:num>
  <w:num w:numId="5">
    <w:abstractNumId w:val="21"/>
  </w:num>
  <w:num w:numId="6">
    <w:abstractNumId w:val="15"/>
  </w:num>
  <w:num w:numId="7">
    <w:abstractNumId w:val="22"/>
  </w:num>
  <w:num w:numId="8">
    <w:abstractNumId w:val="19"/>
  </w:num>
  <w:num w:numId="9">
    <w:abstractNumId w:val="11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2"/>
  </w:num>
  <w:num w:numId="22">
    <w:abstractNumId w:val="18"/>
  </w:num>
  <w:num w:numId="23">
    <w:abstractNumId w:val="10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4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24E"/>
    <w:rsid w:val="00010B1D"/>
    <w:rsid w:val="00013ED1"/>
    <w:rsid w:val="00016830"/>
    <w:rsid w:val="00016CD3"/>
    <w:rsid w:val="0001767D"/>
    <w:rsid w:val="0002011D"/>
    <w:rsid w:val="000242E3"/>
    <w:rsid w:val="00025C8D"/>
    <w:rsid w:val="00030102"/>
    <w:rsid w:val="000518DB"/>
    <w:rsid w:val="00051D61"/>
    <w:rsid w:val="00060370"/>
    <w:rsid w:val="0007624E"/>
    <w:rsid w:val="00077E6E"/>
    <w:rsid w:val="000865AB"/>
    <w:rsid w:val="00092C13"/>
    <w:rsid w:val="00095BC7"/>
    <w:rsid w:val="000A28F1"/>
    <w:rsid w:val="000B51E7"/>
    <w:rsid w:val="000B6E13"/>
    <w:rsid w:val="000C0C3E"/>
    <w:rsid w:val="000E2CBD"/>
    <w:rsid w:val="000E59DD"/>
    <w:rsid w:val="000E6A73"/>
    <w:rsid w:val="00100F77"/>
    <w:rsid w:val="00101AA2"/>
    <w:rsid w:val="00103D4B"/>
    <w:rsid w:val="00111D49"/>
    <w:rsid w:val="0011375E"/>
    <w:rsid w:val="00116E49"/>
    <w:rsid w:val="001218E1"/>
    <w:rsid w:val="001343B8"/>
    <w:rsid w:val="00143FD8"/>
    <w:rsid w:val="00157706"/>
    <w:rsid w:val="0016280C"/>
    <w:rsid w:val="00184191"/>
    <w:rsid w:val="00194E4B"/>
    <w:rsid w:val="001B26F1"/>
    <w:rsid w:val="001B3836"/>
    <w:rsid w:val="001B40C3"/>
    <w:rsid w:val="001C053E"/>
    <w:rsid w:val="001C36F9"/>
    <w:rsid w:val="001C487D"/>
    <w:rsid w:val="001D4409"/>
    <w:rsid w:val="001D5FA9"/>
    <w:rsid w:val="001E2150"/>
    <w:rsid w:val="001F1249"/>
    <w:rsid w:val="00205EDD"/>
    <w:rsid w:val="00212852"/>
    <w:rsid w:val="002132F8"/>
    <w:rsid w:val="00217913"/>
    <w:rsid w:val="00217BB8"/>
    <w:rsid w:val="00224ED1"/>
    <w:rsid w:val="00240237"/>
    <w:rsid w:val="002429B9"/>
    <w:rsid w:val="002436CF"/>
    <w:rsid w:val="00244F56"/>
    <w:rsid w:val="002507DC"/>
    <w:rsid w:val="00252F57"/>
    <w:rsid w:val="002541F3"/>
    <w:rsid w:val="0028067A"/>
    <w:rsid w:val="002B4C5E"/>
    <w:rsid w:val="002C16EF"/>
    <w:rsid w:val="002C6262"/>
    <w:rsid w:val="002C7908"/>
    <w:rsid w:val="002F3445"/>
    <w:rsid w:val="002F499B"/>
    <w:rsid w:val="00300EE7"/>
    <w:rsid w:val="0031034E"/>
    <w:rsid w:val="00310F8D"/>
    <w:rsid w:val="00312300"/>
    <w:rsid w:val="00314402"/>
    <w:rsid w:val="00326AFD"/>
    <w:rsid w:val="003377D8"/>
    <w:rsid w:val="0034693B"/>
    <w:rsid w:val="00347FB4"/>
    <w:rsid w:val="003523CA"/>
    <w:rsid w:val="003612DC"/>
    <w:rsid w:val="003616C1"/>
    <w:rsid w:val="0036286F"/>
    <w:rsid w:val="003639B3"/>
    <w:rsid w:val="003648A6"/>
    <w:rsid w:val="00377F09"/>
    <w:rsid w:val="00383F8E"/>
    <w:rsid w:val="00384C03"/>
    <w:rsid w:val="00397C05"/>
    <w:rsid w:val="003A257A"/>
    <w:rsid w:val="003C6AA1"/>
    <w:rsid w:val="003D0F64"/>
    <w:rsid w:val="003E2713"/>
    <w:rsid w:val="004024FB"/>
    <w:rsid w:val="004160E4"/>
    <w:rsid w:val="0042381A"/>
    <w:rsid w:val="00432690"/>
    <w:rsid w:val="0043794D"/>
    <w:rsid w:val="00442489"/>
    <w:rsid w:val="004559CF"/>
    <w:rsid w:val="0046392C"/>
    <w:rsid w:val="00470413"/>
    <w:rsid w:val="00477C90"/>
    <w:rsid w:val="00482935"/>
    <w:rsid w:val="00492935"/>
    <w:rsid w:val="004A3583"/>
    <w:rsid w:val="004A612B"/>
    <w:rsid w:val="004B099F"/>
    <w:rsid w:val="004B47E4"/>
    <w:rsid w:val="004C1523"/>
    <w:rsid w:val="004C291D"/>
    <w:rsid w:val="004C67A3"/>
    <w:rsid w:val="004E1AAF"/>
    <w:rsid w:val="004E1BFE"/>
    <w:rsid w:val="004E2D11"/>
    <w:rsid w:val="004F5FB3"/>
    <w:rsid w:val="004F69AC"/>
    <w:rsid w:val="004F6C57"/>
    <w:rsid w:val="005062D1"/>
    <w:rsid w:val="00514710"/>
    <w:rsid w:val="00514B0C"/>
    <w:rsid w:val="005231BA"/>
    <w:rsid w:val="00527B30"/>
    <w:rsid w:val="00531020"/>
    <w:rsid w:val="00541564"/>
    <w:rsid w:val="0054255C"/>
    <w:rsid w:val="005737E4"/>
    <w:rsid w:val="0058449B"/>
    <w:rsid w:val="00585813"/>
    <w:rsid w:val="00590826"/>
    <w:rsid w:val="00595D16"/>
    <w:rsid w:val="005A6D17"/>
    <w:rsid w:val="005B0BAA"/>
    <w:rsid w:val="005B1037"/>
    <w:rsid w:val="005B70BC"/>
    <w:rsid w:val="005C0440"/>
    <w:rsid w:val="005C3D75"/>
    <w:rsid w:val="005E041F"/>
    <w:rsid w:val="005E2C4B"/>
    <w:rsid w:val="0060022D"/>
    <w:rsid w:val="0060334C"/>
    <w:rsid w:val="00603422"/>
    <w:rsid w:val="006254FB"/>
    <w:rsid w:val="00627E4F"/>
    <w:rsid w:val="00632A73"/>
    <w:rsid w:val="00654AF1"/>
    <w:rsid w:val="0065669B"/>
    <w:rsid w:val="00660161"/>
    <w:rsid w:val="00662798"/>
    <w:rsid w:val="006815BC"/>
    <w:rsid w:val="00681A1A"/>
    <w:rsid w:val="006A516B"/>
    <w:rsid w:val="006A5515"/>
    <w:rsid w:val="006C267D"/>
    <w:rsid w:val="006C3A7A"/>
    <w:rsid w:val="006D4756"/>
    <w:rsid w:val="006D49E4"/>
    <w:rsid w:val="006E4A09"/>
    <w:rsid w:val="006E505F"/>
    <w:rsid w:val="00702130"/>
    <w:rsid w:val="00712C02"/>
    <w:rsid w:val="007134D3"/>
    <w:rsid w:val="00716BC1"/>
    <w:rsid w:val="00722577"/>
    <w:rsid w:val="00726290"/>
    <w:rsid w:val="007301A4"/>
    <w:rsid w:val="0074576F"/>
    <w:rsid w:val="00747CE7"/>
    <w:rsid w:val="0075224B"/>
    <w:rsid w:val="00757B8D"/>
    <w:rsid w:val="007623EC"/>
    <w:rsid w:val="00764F4A"/>
    <w:rsid w:val="007662A1"/>
    <w:rsid w:val="00771FF5"/>
    <w:rsid w:val="00780509"/>
    <w:rsid w:val="00786B85"/>
    <w:rsid w:val="00787B29"/>
    <w:rsid w:val="007A410F"/>
    <w:rsid w:val="007A684D"/>
    <w:rsid w:val="007B646D"/>
    <w:rsid w:val="007C59CC"/>
    <w:rsid w:val="007D287F"/>
    <w:rsid w:val="007D7CB2"/>
    <w:rsid w:val="007E2272"/>
    <w:rsid w:val="007F7202"/>
    <w:rsid w:val="008027DC"/>
    <w:rsid w:val="00810A2B"/>
    <w:rsid w:val="00811FF9"/>
    <w:rsid w:val="00812228"/>
    <w:rsid w:val="00814701"/>
    <w:rsid w:val="00820E02"/>
    <w:rsid w:val="008247D0"/>
    <w:rsid w:val="00825606"/>
    <w:rsid w:val="00825FF8"/>
    <w:rsid w:val="0082644C"/>
    <w:rsid w:val="00830E84"/>
    <w:rsid w:val="008329C3"/>
    <w:rsid w:val="0083365E"/>
    <w:rsid w:val="00835F6B"/>
    <w:rsid w:val="008416B4"/>
    <w:rsid w:val="00841B40"/>
    <w:rsid w:val="00852E5F"/>
    <w:rsid w:val="00862363"/>
    <w:rsid w:val="00865A2F"/>
    <w:rsid w:val="008832D8"/>
    <w:rsid w:val="00886BB8"/>
    <w:rsid w:val="00886F55"/>
    <w:rsid w:val="00890045"/>
    <w:rsid w:val="00893E75"/>
    <w:rsid w:val="008A5182"/>
    <w:rsid w:val="008A5EA5"/>
    <w:rsid w:val="008C1090"/>
    <w:rsid w:val="008C2C2B"/>
    <w:rsid w:val="008D7D80"/>
    <w:rsid w:val="008E10EF"/>
    <w:rsid w:val="008E2548"/>
    <w:rsid w:val="008E44EC"/>
    <w:rsid w:val="008F0A8B"/>
    <w:rsid w:val="008F4718"/>
    <w:rsid w:val="008F73C6"/>
    <w:rsid w:val="00904011"/>
    <w:rsid w:val="0091275F"/>
    <w:rsid w:val="009138EC"/>
    <w:rsid w:val="00930521"/>
    <w:rsid w:val="00931DCB"/>
    <w:rsid w:val="00932526"/>
    <w:rsid w:val="00942F1E"/>
    <w:rsid w:val="00946CE2"/>
    <w:rsid w:val="009539E1"/>
    <w:rsid w:val="00964095"/>
    <w:rsid w:val="00967AEB"/>
    <w:rsid w:val="00973FC5"/>
    <w:rsid w:val="00975FC9"/>
    <w:rsid w:val="009775E9"/>
    <w:rsid w:val="009852AE"/>
    <w:rsid w:val="009925CB"/>
    <w:rsid w:val="009939C2"/>
    <w:rsid w:val="00995219"/>
    <w:rsid w:val="009C563D"/>
    <w:rsid w:val="009D38B2"/>
    <w:rsid w:val="009D4D12"/>
    <w:rsid w:val="00A000A8"/>
    <w:rsid w:val="00A019CF"/>
    <w:rsid w:val="00A01D81"/>
    <w:rsid w:val="00A06B70"/>
    <w:rsid w:val="00A06E45"/>
    <w:rsid w:val="00A115D2"/>
    <w:rsid w:val="00A12702"/>
    <w:rsid w:val="00A15AD0"/>
    <w:rsid w:val="00A3712B"/>
    <w:rsid w:val="00A438FC"/>
    <w:rsid w:val="00A43AE1"/>
    <w:rsid w:val="00A5021F"/>
    <w:rsid w:val="00A50E70"/>
    <w:rsid w:val="00A55148"/>
    <w:rsid w:val="00A56FF2"/>
    <w:rsid w:val="00A67E42"/>
    <w:rsid w:val="00A827AF"/>
    <w:rsid w:val="00A862D5"/>
    <w:rsid w:val="00A92252"/>
    <w:rsid w:val="00A93C2A"/>
    <w:rsid w:val="00AA482B"/>
    <w:rsid w:val="00AB2E9D"/>
    <w:rsid w:val="00AC61BF"/>
    <w:rsid w:val="00AD2FA9"/>
    <w:rsid w:val="00AE4E12"/>
    <w:rsid w:val="00AE5C1B"/>
    <w:rsid w:val="00AE5EAB"/>
    <w:rsid w:val="00AF0D0D"/>
    <w:rsid w:val="00B04C48"/>
    <w:rsid w:val="00B06FD5"/>
    <w:rsid w:val="00B12141"/>
    <w:rsid w:val="00B12724"/>
    <w:rsid w:val="00B13360"/>
    <w:rsid w:val="00B237EE"/>
    <w:rsid w:val="00B2420E"/>
    <w:rsid w:val="00B25AA0"/>
    <w:rsid w:val="00B466ED"/>
    <w:rsid w:val="00B5500C"/>
    <w:rsid w:val="00B622DC"/>
    <w:rsid w:val="00B64B0C"/>
    <w:rsid w:val="00B70A9B"/>
    <w:rsid w:val="00B7272D"/>
    <w:rsid w:val="00B74FE0"/>
    <w:rsid w:val="00B87CFE"/>
    <w:rsid w:val="00B92F5B"/>
    <w:rsid w:val="00B93D09"/>
    <w:rsid w:val="00BD04FB"/>
    <w:rsid w:val="00BD4709"/>
    <w:rsid w:val="00BE0B8E"/>
    <w:rsid w:val="00BF5B27"/>
    <w:rsid w:val="00BF6BDD"/>
    <w:rsid w:val="00C12972"/>
    <w:rsid w:val="00C1500E"/>
    <w:rsid w:val="00C16F86"/>
    <w:rsid w:val="00C317D0"/>
    <w:rsid w:val="00C46071"/>
    <w:rsid w:val="00C52589"/>
    <w:rsid w:val="00C60995"/>
    <w:rsid w:val="00C66678"/>
    <w:rsid w:val="00C73A47"/>
    <w:rsid w:val="00C75015"/>
    <w:rsid w:val="00C844E5"/>
    <w:rsid w:val="00C85290"/>
    <w:rsid w:val="00C94FAB"/>
    <w:rsid w:val="00C95173"/>
    <w:rsid w:val="00CC1CCC"/>
    <w:rsid w:val="00CD1014"/>
    <w:rsid w:val="00CD3480"/>
    <w:rsid w:val="00CD66CD"/>
    <w:rsid w:val="00CE7604"/>
    <w:rsid w:val="00CF3DD2"/>
    <w:rsid w:val="00CF4E29"/>
    <w:rsid w:val="00D04456"/>
    <w:rsid w:val="00D04B73"/>
    <w:rsid w:val="00D1607A"/>
    <w:rsid w:val="00D16E6E"/>
    <w:rsid w:val="00D26D6A"/>
    <w:rsid w:val="00D27AB0"/>
    <w:rsid w:val="00D44E6A"/>
    <w:rsid w:val="00D45094"/>
    <w:rsid w:val="00D47C5A"/>
    <w:rsid w:val="00D50C91"/>
    <w:rsid w:val="00D60A77"/>
    <w:rsid w:val="00D73DA2"/>
    <w:rsid w:val="00D769F0"/>
    <w:rsid w:val="00D968B3"/>
    <w:rsid w:val="00DA1B11"/>
    <w:rsid w:val="00DA45D3"/>
    <w:rsid w:val="00DB31EC"/>
    <w:rsid w:val="00DC2E31"/>
    <w:rsid w:val="00DD7F5D"/>
    <w:rsid w:val="00DE38EF"/>
    <w:rsid w:val="00DF0BC3"/>
    <w:rsid w:val="00DF37E9"/>
    <w:rsid w:val="00DF3FEE"/>
    <w:rsid w:val="00E007B5"/>
    <w:rsid w:val="00E02E5B"/>
    <w:rsid w:val="00E06E5F"/>
    <w:rsid w:val="00E10A04"/>
    <w:rsid w:val="00E15CF4"/>
    <w:rsid w:val="00E22E4A"/>
    <w:rsid w:val="00E26CCF"/>
    <w:rsid w:val="00E40A70"/>
    <w:rsid w:val="00E43C43"/>
    <w:rsid w:val="00E604B9"/>
    <w:rsid w:val="00E65781"/>
    <w:rsid w:val="00E6770C"/>
    <w:rsid w:val="00E71835"/>
    <w:rsid w:val="00E72F7D"/>
    <w:rsid w:val="00E758ED"/>
    <w:rsid w:val="00E84A90"/>
    <w:rsid w:val="00E86A06"/>
    <w:rsid w:val="00E96C26"/>
    <w:rsid w:val="00E97D61"/>
    <w:rsid w:val="00EA008E"/>
    <w:rsid w:val="00EB202E"/>
    <w:rsid w:val="00EB3ACD"/>
    <w:rsid w:val="00EB5233"/>
    <w:rsid w:val="00EC0516"/>
    <w:rsid w:val="00EC2245"/>
    <w:rsid w:val="00ED2766"/>
    <w:rsid w:val="00ED3836"/>
    <w:rsid w:val="00ED5C68"/>
    <w:rsid w:val="00ED678C"/>
    <w:rsid w:val="00EE5EE9"/>
    <w:rsid w:val="00EF44B5"/>
    <w:rsid w:val="00F10151"/>
    <w:rsid w:val="00F27734"/>
    <w:rsid w:val="00F3304F"/>
    <w:rsid w:val="00F345ED"/>
    <w:rsid w:val="00F34FB3"/>
    <w:rsid w:val="00F4553D"/>
    <w:rsid w:val="00F50206"/>
    <w:rsid w:val="00F52AD8"/>
    <w:rsid w:val="00F52BAA"/>
    <w:rsid w:val="00F60F5D"/>
    <w:rsid w:val="00F62935"/>
    <w:rsid w:val="00F677A0"/>
    <w:rsid w:val="00F719CA"/>
    <w:rsid w:val="00F7571E"/>
    <w:rsid w:val="00F86F32"/>
    <w:rsid w:val="00F87EFF"/>
    <w:rsid w:val="00F95F19"/>
    <w:rsid w:val="00FB6E93"/>
    <w:rsid w:val="00FC2BE8"/>
    <w:rsid w:val="00FC7D52"/>
    <w:rsid w:val="00FD00D5"/>
    <w:rsid w:val="00FD1DD2"/>
    <w:rsid w:val="00FE300D"/>
    <w:rsid w:val="00FF390D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91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4C291D"/>
    <w:pPr>
      <w:keepNext/>
      <w:keepLines/>
      <w:ind w:left="709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027DC"/>
  </w:style>
  <w:style w:type="paragraph" w:customStyle="1" w:styleId="ac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FF390D"/>
    <w:pPr>
      <w:ind w:left="283" w:hanging="283"/>
    </w:pPr>
  </w:style>
  <w:style w:type="paragraph" w:customStyle="1" w:styleId="10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uiPriority w:val="39"/>
    <w:rsid w:val="00D26D6A"/>
  </w:style>
  <w:style w:type="paragraph" w:styleId="27">
    <w:name w:val="toc 2"/>
    <w:basedOn w:val="a"/>
    <w:next w:val="a"/>
    <w:autoRedefine/>
    <w:uiPriority w:val="39"/>
    <w:rsid w:val="00D26D6A"/>
    <w:pPr>
      <w:ind w:left="240"/>
    </w:pPr>
  </w:style>
  <w:style w:type="character" w:styleId="af0">
    <w:name w:val="Hyperlink"/>
    <w:basedOn w:val="a0"/>
    <w:uiPriority w:val="99"/>
    <w:unhideWhenUsed/>
    <w:rsid w:val="00D26D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C291D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0865AB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541F3"/>
    <w:rPr>
      <w:sz w:val="24"/>
      <w:szCs w:val="24"/>
    </w:rPr>
  </w:style>
  <w:style w:type="paragraph" w:styleId="af1">
    <w:name w:val="List Paragraph"/>
    <w:basedOn w:val="a"/>
    <w:uiPriority w:val="34"/>
    <w:qFormat/>
    <w:rsid w:val="00B5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EEC7-2A9F-4CBE-B73D-2B66791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21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30015</CharactersWithSpaces>
  <SharedDoc>false</SharedDoc>
  <HLinks>
    <vt:vector size="390" baseType="variant"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_Toc312493285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_Toc312493284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_Toc312493283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_Toc312493282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_Toc312493281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_Toc312493280</vt:lpwstr>
      </vt:variant>
      <vt:variant>
        <vt:i4>1441850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_Toc312493279</vt:lpwstr>
      </vt:variant>
      <vt:variant>
        <vt:i4>1441850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_Toc312493278</vt:lpwstr>
      </vt:variant>
      <vt:variant>
        <vt:i4>1441850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_Toc312493277</vt:lpwstr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_Toc312493276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_Toc312493275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_Toc312493274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_Toc312493273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_Toc312493272</vt:lpwstr>
      </vt:variant>
      <vt:variant>
        <vt:i4>1441850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_Toc312493271</vt:lpwstr>
      </vt:variant>
      <vt:variant>
        <vt:i4>1441850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_Toc312493270</vt:lpwstr>
      </vt:variant>
      <vt:variant>
        <vt:i4>1507386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_Toc312493269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_Toc312493268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_Toc312493267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_Toc312493266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_Toc312493265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_Toc312493264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_Toc312493263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_Toc312493262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_Toc312493261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_Toc312493260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_Toc312493259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_Toc312493258</vt:lpwstr>
      </vt:variant>
      <vt:variant>
        <vt:i4>1310778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_Toc312493257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_Toc312493256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_Toc312493255</vt:lpwstr>
      </vt:variant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_Toc312493254</vt:lpwstr>
      </vt:variant>
      <vt:variant>
        <vt:i4>1310778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_Toc312493253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_Toc312493252</vt:lpwstr>
      </vt:variant>
      <vt:variant>
        <vt:i4>1310778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_Toc312493251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_Toc312493250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_Toc312493249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_Toc312493248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_Toc312493247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_Toc312493246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_Toc312493245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_Toc312493244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_Toc312493243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_Toc312493242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_Toc312493241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_Toc312493240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_Toc312493239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_Toc312493238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_Toc312493237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_Toc312493236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_Toc312493235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_Toc312493234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_Toc312493233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_Toc312493232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_Toc312493231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_Toc312493230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_Toc312493229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_Toc312493228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_Toc312493227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_Toc312493226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_Toc312493225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_Toc312493224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_Toc312493223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_Toc312493222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_Toc312493221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Главный</cp:lastModifiedBy>
  <cp:revision>17</cp:revision>
  <cp:lastPrinted>2012-06-18T16:22:00Z</cp:lastPrinted>
  <dcterms:created xsi:type="dcterms:W3CDTF">2012-10-10T10:31:00Z</dcterms:created>
  <dcterms:modified xsi:type="dcterms:W3CDTF">2012-10-18T14:39:00Z</dcterms:modified>
</cp:coreProperties>
</file>