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2" w:rsidRPr="00A60478" w:rsidRDefault="009D04E2" w:rsidP="00BF75A3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A60478">
        <w:rPr>
          <w:rFonts w:ascii="Times New Roman" w:hAnsi="Times New Roman" w:cs="Times New Roman"/>
          <w:b/>
          <w:bCs/>
          <w:sz w:val="56"/>
          <w:szCs w:val="56"/>
        </w:rPr>
        <w:t>1. Пересказ стр. 130-131 (эл.вар.128-129)</w:t>
      </w:r>
    </w:p>
    <w:p w:rsidR="009D04E2" w:rsidRPr="00A60478" w:rsidRDefault="009D04E2" w:rsidP="00BF75A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A60478">
        <w:rPr>
          <w:rFonts w:ascii="Times New Roman" w:hAnsi="Times New Roman" w:cs="Times New Roman"/>
          <w:b/>
          <w:bCs/>
          <w:color w:val="FF0000"/>
          <w:sz w:val="56"/>
          <w:szCs w:val="56"/>
        </w:rPr>
        <w:t>__________________________________________</w:t>
      </w:r>
    </w:p>
    <w:p w:rsidR="009D04E2" w:rsidRPr="00A60478" w:rsidRDefault="009D04E2" w:rsidP="00BF75A3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 w:rsidRPr="00A60478">
        <w:rPr>
          <w:rFonts w:ascii="Times New Roman" w:hAnsi="Times New Roman" w:cs="Times New Roman"/>
          <w:sz w:val="56"/>
          <w:szCs w:val="56"/>
        </w:rPr>
        <w:t xml:space="preserve">1. О летательных аппаратах Леонардо да Винчи </w:t>
      </w:r>
      <w:r w:rsidRPr="00A60478">
        <w:rPr>
          <w:rFonts w:ascii="Times New Roman" w:hAnsi="Times New Roman" w:cs="Times New Roman"/>
          <w:color w:val="FF0000"/>
          <w:sz w:val="56"/>
          <w:szCs w:val="56"/>
        </w:rPr>
        <w:t>(презентация)</w:t>
      </w:r>
    </w:p>
    <w:p w:rsidR="009D04E2" w:rsidRPr="00A60478" w:rsidRDefault="009D04E2" w:rsidP="00D75BF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0478">
        <w:rPr>
          <w:rFonts w:ascii="Times New Roman" w:hAnsi="Times New Roman" w:cs="Times New Roman"/>
          <w:sz w:val="56"/>
          <w:szCs w:val="56"/>
        </w:rPr>
        <w:t xml:space="preserve">2. О творчестве французского писателя Оноре де Бальзак </w:t>
      </w:r>
      <w:r w:rsidRPr="00A60478">
        <w:rPr>
          <w:rFonts w:ascii="Times New Roman" w:hAnsi="Times New Roman" w:cs="Times New Roman"/>
          <w:color w:val="FF0000"/>
          <w:sz w:val="56"/>
          <w:szCs w:val="56"/>
        </w:rPr>
        <w:t>(презентация)</w:t>
      </w:r>
    </w:p>
    <w:p w:rsidR="009D04E2" w:rsidRPr="00A60478" w:rsidRDefault="009D04E2" w:rsidP="00D75BFB">
      <w:pPr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 w:rsidRPr="00A60478">
        <w:rPr>
          <w:rFonts w:ascii="Times New Roman" w:hAnsi="Times New Roman" w:cs="Times New Roman"/>
          <w:sz w:val="56"/>
          <w:szCs w:val="56"/>
        </w:rPr>
        <w:t xml:space="preserve">3. О научных открытиях французского писателя Жюль Верна </w:t>
      </w:r>
      <w:r w:rsidRPr="00A60478">
        <w:rPr>
          <w:rFonts w:ascii="Times New Roman" w:hAnsi="Times New Roman" w:cs="Times New Roman"/>
          <w:color w:val="FF0000"/>
          <w:sz w:val="56"/>
          <w:szCs w:val="56"/>
        </w:rPr>
        <w:t>(презентация)</w:t>
      </w:r>
    </w:p>
    <w:p w:rsidR="009D04E2" w:rsidRPr="00A60478" w:rsidRDefault="009D04E2" w:rsidP="00D75BF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0478">
        <w:rPr>
          <w:rFonts w:ascii="Times New Roman" w:hAnsi="Times New Roman" w:cs="Times New Roman"/>
          <w:sz w:val="56"/>
          <w:szCs w:val="56"/>
        </w:rPr>
        <w:t xml:space="preserve">4. В каких произведениях Алексей Николаевич Толстой описывал открытия новых научных фактов </w:t>
      </w:r>
      <w:r w:rsidRPr="00A60478">
        <w:rPr>
          <w:rFonts w:ascii="Times New Roman" w:hAnsi="Times New Roman" w:cs="Times New Roman"/>
          <w:color w:val="FF0000"/>
          <w:sz w:val="56"/>
          <w:szCs w:val="56"/>
        </w:rPr>
        <w:t>(презентация)</w:t>
      </w:r>
    </w:p>
    <w:p w:rsidR="009D04E2" w:rsidRPr="00A60478" w:rsidRDefault="009D04E2" w:rsidP="00BF75A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0478">
        <w:rPr>
          <w:rFonts w:ascii="Times New Roman" w:hAnsi="Times New Roman" w:cs="Times New Roman"/>
          <w:sz w:val="56"/>
          <w:szCs w:val="56"/>
        </w:rPr>
        <w:t xml:space="preserve">5. Об открытии терменвокса </w:t>
      </w:r>
      <w:r w:rsidRPr="00A60478">
        <w:rPr>
          <w:rFonts w:ascii="Times New Roman" w:hAnsi="Times New Roman" w:cs="Times New Roman"/>
          <w:color w:val="FF0000"/>
          <w:sz w:val="56"/>
          <w:szCs w:val="56"/>
        </w:rPr>
        <w:t>(видео-презентация)</w:t>
      </w:r>
    </w:p>
    <w:sectPr w:rsidR="009D04E2" w:rsidRPr="00A60478" w:rsidSect="00BF7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5A3"/>
    <w:rsid w:val="004A7483"/>
    <w:rsid w:val="009B0993"/>
    <w:rsid w:val="009D04E2"/>
    <w:rsid w:val="00A228BE"/>
    <w:rsid w:val="00A60478"/>
    <w:rsid w:val="00BF75A3"/>
    <w:rsid w:val="00D75BFB"/>
    <w:rsid w:val="00DA1716"/>
    <w:rsid w:val="00E0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64</Words>
  <Characters>371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2012-12-05T16:50:00Z</dcterms:created>
  <dcterms:modified xsi:type="dcterms:W3CDTF">2012-12-06T08:28:00Z</dcterms:modified>
</cp:coreProperties>
</file>